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708" w:rsidRPr="00E31708" w:rsidRDefault="00E31708" w:rsidP="00E31708">
      <w:pPr>
        <w:tabs>
          <w:tab w:val="left" w:pos="6690"/>
        </w:tabs>
        <w:spacing w:after="0" w:line="240" w:lineRule="auto"/>
        <w:rPr>
          <w:rFonts w:ascii="Times New Roman" w:eastAsia="Times New Roman" w:hAnsi="Times New Roman" w:cs="Times New Roman"/>
          <w:b/>
          <w:color w:val="FF0000"/>
          <w:sz w:val="24"/>
          <w:szCs w:val="24"/>
          <w:lang w:eastAsia="ru-RU"/>
        </w:rPr>
      </w:pPr>
      <w:r w:rsidRPr="00E31708">
        <w:rPr>
          <w:rFonts w:ascii="Times New Roman" w:eastAsia="Times New Roman" w:hAnsi="Times New Roman" w:cs="Times New Roman"/>
          <w:b/>
          <w:color w:val="FF0000"/>
          <w:sz w:val="24"/>
          <w:szCs w:val="24"/>
          <w:lang w:eastAsia="ru-RU"/>
        </w:rPr>
        <w:tab/>
      </w:r>
    </w:p>
    <w:tbl>
      <w:tblPr>
        <w:tblW w:w="0" w:type="auto"/>
        <w:tblLook w:val="04A0" w:firstRow="1" w:lastRow="0" w:firstColumn="1" w:lastColumn="0" w:noHBand="0" w:noVBand="1"/>
      </w:tblPr>
      <w:tblGrid>
        <w:gridCol w:w="4785"/>
        <w:gridCol w:w="4786"/>
      </w:tblGrid>
      <w:tr w:rsidR="00E31708" w:rsidRPr="00E31708" w:rsidTr="00E31708">
        <w:tc>
          <w:tcPr>
            <w:tcW w:w="4785" w:type="dxa"/>
            <w:hideMark/>
          </w:tcPr>
          <w:p w:rsidR="00E31708" w:rsidRPr="000B0154" w:rsidRDefault="00E31708">
            <w:pPr>
              <w:spacing w:after="0" w:line="240" w:lineRule="auto"/>
              <w:jc w:val="center"/>
              <w:rPr>
                <w:rFonts w:ascii="Times New Roman" w:hAnsi="Times New Roman" w:cs="Times New Roman"/>
                <w:color w:val="000000" w:themeColor="text1"/>
                <w:sz w:val="24"/>
                <w:szCs w:val="24"/>
                <w:lang w:eastAsia="ru-RU"/>
              </w:rPr>
            </w:pPr>
            <w:r w:rsidRPr="000B0154">
              <w:rPr>
                <w:rFonts w:ascii="Times New Roman" w:hAnsi="Times New Roman" w:cs="Times New Roman"/>
                <w:color w:val="000000" w:themeColor="text1"/>
                <w:sz w:val="24"/>
                <w:szCs w:val="24"/>
                <w:lang w:eastAsia="ru-RU"/>
              </w:rPr>
              <w:t>РАССМОТРЕНО</w:t>
            </w:r>
          </w:p>
          <w:p w:rsidR="00E31708" w:rsidRPr="000B0154" w:rsidRDefault="00E31708">
            <w:pPr>
              <w:spacing w:after="0" w:line="240" w:lineRule="auto"/>
              <w:jc w:val="center"/>
              <w:rPr>
                <w:rFonts w:ascii="Times New Roman" w:hAnsi="Times New Roman" w:cs="Times New Roman"/>
                <w:color w:val="000000" w:themeColor="text1"/>
                <w:sz w:val="24"/>
                <w:szCs w:val="24"/>
                <w:lang w:eastAsia="ru-RU"/>
              </w:rPr>
            </w:pPr>
            <w:r w:rsidRPr="000B0154">
              <w:rPr>
                <w:rFonts w:ascii="Times New Roman" w:hAnsi="Times New Roman" w:cs="Times New Roman"/>
                <w:color w:val="000000" w:themeColor="text1"/>
                <w:sz w:val="24"/>
                <w:szCs w:val="24"/>
                <w:lang w:eastAsia="ru-RU"/>
              </w:rPr>
              <w:t>на заседании Педагогического совета</w:t>
            </w:r>
          </w:p>
          <w:p w:rsidR="00E31708" w:rsidRPr="000B0154" w:rsidRDefault="00E31708" w:rsidP="000B0154">
            <w:pPr>
              <w:spacing w:after="0" w:line="240" w:lineRule="auto"/>
              <w:jc w:val="center"/>
              <w:rPr>
                <w:rFonts w:ascii="Times New Roman" w:hAnsi="Times New Roman" w:cs="Times New Roman"/>
                <w:color w:val="000000" w:themeColor="text1"/>
                <w:sz w:val="24"/>
                <w:szCs w:val="24"/>
                <w:lang w:eastAsia="ru-RU"/>
              </w:rPr>
            </w:pPr>
            <w:r w:rsidRPr="000B0154">
              <w:rPr>
                <w:rFonts w:ascii="Times New Roman" w:hAnsi="Times New Roman" w:cs="Times New Roman"/>
                <w:color w:val="000000" w:themeColor="text1"/>
                <w:sz w:val="24"/>
                <w:szCs w:val="24"/>
                <w:lang w:eastAsia="ru-RU"/>
              </w:rPr>
              <w:t xml:space="preserve">протокол № </w:t>
            </w:r>
            <w:r w:rsidR="000B0154" w:rsidRPr="000B0154">
              <w:rPr>
                <w:rFonts w:ascii="Times New Roman" w:hAnsi="Times New Roman" w:cs="Times New Roman"/>
                <w:color w:val="000000" w:themeColor="text1"/>
                <w:sz w:val="24"/>
                <w:szCs w:val="24"/>
                <w:lang w:eastAsia="ru-RU"/>
              </w:rPr>
              <w:t>6</w:t>
            </w:r>
            <w:r w:rsidRPr="000B0154">
              <w:rPr>
                <w:rFonts w:ascii="Times New Roman" w:hAnsi="Times New Roman" w:cs="Times New Roman"/>
                <w:color w:val="000000" w:themeColor="text1"/>
                <w:sz w:val="24"/>
                <w:szCs w:val="24"/>
                <w:lang w:eastAsia="ru-RU"/>
              </w:rPr>
              <w:t xml:space="preserve"> от </w:t>
            </w:r>
            <w:r w:rsidR="000B0154" w:rsidRPr="000B0154">
              <w:rPr>
                <w:rFonts w:ascii="Times New Roman" w:hAnsi="Times New Roman" w:cs="Times New Roman"/>
                <w:color w:val="000000" w:themeColor="text1"/>
                <w:sz w:val="24"/>
                <w:szCs w:val="24"/>
                <w:lang w:eastAsia="ru-RU"/>
              </w:rPr>
              <w:t>15</w:t>
            </w:r>
            <w:r w:rsidRPr="000B0154">
              <w:rPr>
                <w:rFonts w:ascii="Times New Roman" w:hAnsi="Times New Roman" w:cs="Times New Roman"/>
                <w:color w:val="000000" w:themeColor="text1"/>
                <w:sz w:val="24"/>
                <w:szCs w:val="24"/>
                <w:lang w:eastAsia="ru-RU"/>
              </w:rPr>
              <w:t>.0</w:t>
            </w:r>
            <w:r w:rsidR="000B0154" w:rsidRPr="000B0154">
              <w:rPr>
                <w:rFonts w:ascii="Times New Roman" w:hAnsi="Times New Roman" w:cs="Times New Roman"/>
                <w:color w:val="000000" w:themeColor="text1"/>
                <w:sz w:val="24"/>
                <w:szCs w:val="24"/>
                <w:lang w:eastAsia="ru-RU"/>
              </w:rPr>
              <w:t>4</w:t>
            </w:r>
            <w:r w:rsidRPr="000B0154">
              <w:rPr>
                <w:rFonts w:ascii="Times New Roman" w:hAnsi="Times New Roman" w:cs="Times New Roman"/>
                <w:color w:val="000000" w:themeColor="text1"/>
                <w:sz w:val="24"/>
                <w:szCs w:val="24"/>
                <w:lang w:eastAsia="ru-RU"/>
              </w:rPr>
              <w:t>.20</w:t>
            </w:r>
            <w:r w:rsidR="000B0154" w:rsidRPr="000B0154">
              <w:rPr>
                <w:rFonts w:ascii="Times New Roman" w:hAnsi="Times New Roman" w:cs="Times New Roman"/>
                <w:color w:val="000000" w:themeColor="text1"/>
                <w:sz w:val="24"/>
                <w:szCs w:val="24"/>
                <w:lang w:eastAsia="ru-RU"/>
              </w:rPr>
              <w:t>20</w:t>
            </w:r>
            <w:r w:rsidRPr="000B0154">
              <w:rPr>
                <w:rFonts w:ascii="Times New Roman" w:hAnsi="Times New Roman" w:cs="Times New Roman"/>
                <w:color w:val="000000" w:themeColor="text1"/>
                <w:sz w:val="24"/>
                <w:szCs w:val="24"/>
                <w:lang w:eastAsia="ru-RU"/>
              </w:rPr>
              <w:t xml:space="preserve"> г.          </w:t>
            </w:r>
          </w:p>
        </w:tc>
        <w:tc>
          <w:tcPr>
            <w:tcW w:w="4786" w:type="dxa"/>
            <w:hideMark/>
          </w:tcPr>
          <w:p w:rsidR="00E31708" w:rsidRPr="000B0154" w:rsidRDefault="00E31708">
            <w:pPr>
              <w:spacing w:after="0" w:line="240" w:lineRule="auto"/>
              <w:jc w:val="center"/>
              <w:rPr>
                <w:rFonts w:ascii="Times New Roman" w:hAnsi="Times New Roman" w:cs="Times New Roman"/>
                <w:color w:val="000000" w:themeColor="text1"/>
                <w:sz w:val="24"/>
                <w:szCs w:val="24"/>
                <w:lang w:eastAsia="ru-RU"/>
              </w:rPr>
            </w:pPr>
            <w:r w:rsidRPr="000B0154">
              <w:rPr>
                <w:rFonts w:ascii="Times New Roman" w:hAnsi="Times New Roman" w:cs="Times New Roman"/>
                <w:color w:val="000000" w:themeColor="text1"/>
                <w:sz w:val="24"/>
                <w:szCs w:val="24"/>
                <w:lang w:eastAsia="ru-RU"/>
              </w:rPr>
              <w:t>УТВЕРЖДЕНО</w:t>
            </w:r>
          </w:p>
          <w:p w:rsidR="00E31708" w:rsidRPr="000B0154" w:rsidRDefault="006608E2" w:rsidP="000B0154">
            <w:pPr>
              <w:spacing w:after="0" w:line="240" w:lineRule="auto"/>
              <w:jc w:val="center"/>
              <w:rPr>
                <w:rFonts w:ascii="Times New Roman" w:hAnsi="Times New Roman" w:cs="Times New Roman"/>
                <w:color w:val="000000" w:themeColor="text1"/>
                <w:sz w:val="24"/>
                <w:szCs w:val="24"/>
                <w:lang w:eastAsia="ru-RU"/>
              </w:rPr>
            </w:pPr>
            <w:r>
              <w:rPr>
                <w:noProof/>
                <w:lang w:eastAsia="ru-RU"/>
              </w:rPr>
              <w:drawing>
                <wp:anchor distT="0" distB="0" distL="114300" distR="114300" simplePos="0" relativeHeight="251664384" behindDoc="1" locked="0" layoutInCell="1" allowOverlap="1" wp14:anchorId="5FAF0D71" wp14:editId="59A38530">
                  <wp:simplePos x="0" y="0"/>
                  <wp:positionH relativeFrom="column">
                    <wp:posOffset>262890</wp:posOffset>
                  </wp:positionH>
                  <wp:positionV relativeFrom="paragraph">
                    <wp:posOffset>224790</wp:posOffset>
                  </wp:positionV>
                  <wp:extent cx="2457450" cy="1648460"/>
                  <wp:effectExtent l="0" t="0" r="0" b="889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0"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1708" w:rsidRPr="000B0154">
              <w:rPr>
                <w:rFonts w:ascii="Times New Roman" w:hAnsi="Times New Roman" w:cs="Times New Roman"/>
                <w:color w:val="000000" w:themeColor="text1"/>
                <w:sz w:val="24"/>
                <w:szCs w:val="24"/>
                <w:lang w:eastAsia="ru-RU"/>
              </w:rPr>
              <w:t xml:space="preserve">приказом директора № </w:t>
            </w:r>
            <w:r w:rsidR="000B0154" w:rsidRPr="000B0154">
              <w:rPr>
                <w:rFonts w:ascii="Times New Roman" w:hAnsi="Times New Roman" w:cs="Times New Roman"/>
                <w:color w:val="000000" w:themeColor="text1"/>
                <w:sz w:val="24"/>
                <w:szCs w:val="24"/>
                <w:lang w:eastAsia="ru-RU"/>
              </w:rPr>
              <w:t>34</w:t>
            </w:r>
            <w:r w:rsidR="00E31708" w:rsidRPr="000B0154">
              <w:rPr>
                <w:rFonts w:ascii="Times New Roman" w:hAnsi="Times New Roman" w:cs="Times New Roman"/>
                <w:color w:val="000000" w:themeColor="text1"/>
                <w:sz w:val="24"/>
                <w:szCs w:val="24"/>
                <w:lang w:eastAsia="ru-RU"/>
              </w:rPr>
              <w:t xml:space="preserve"> от </w:t>
            </w:r>
            <w:r w:rsidR="000B0154" w:rsidRPr="000B0154">
              <w:rPr>
                <w:rFonts w:ascii="Times New Roman" w:hAnsi="Times New Roman" w:cs="Times New Roman"/>
                <w:color w:val="000000" w:themeColor="text1"/>
                <w:sz w:val="24"/>
                <w:szCs w:val="24"/>
                <w:lang w:eastAsia="ru-RU"/>
              </w:rPr>
              <w:t>15</w:t>
            </w:r>
            <w:r w:rsidR="00E31708" w:rsidRPr="000B0154">
              <w:rPr>
                <w:rFonts w:ascii="Times New Roman" w:hAnsi="Times New Roman" w:cs="Times New Roman"/>
                <w:color w:val="000000" w:themeColor="text1"/>
                <w:sz w:val="24"/>
                <w:szCs w:val="24"/>
                <w:lang w:eastAsia="ru-RU"/>
              </w:rPr>
              <w:t>.0</w:t>
            </w:r>
            <w:r w:rsidR="000B0154" w:rsidRPr="000B0154">
              <w:rPr>
                <w:rFonts w:ascii="Times New Roman" w:hAnsi="Times New Roman" w:cs="Times New Roman"/>
                <w:color w:val="000000" w:themeColor="text1"/>
                <w:sz w:val="24"/>
                <w:szCs w:val="24"/>
                <w:lang w:eastAsia="ru-RU"/>
              </w:rPr>
              <w:t>4</w:t>
            </w:r>
            <w:r w:rsidR="00E31708" w:rsidRPr="000B0154">
              <w:rPr>
                <w:rFonts w:ascii="Times New Roman" w:hAnsi="Times New Roman" w:cs="Times New Roman"/>
                <w:color w:val="000000" w:themeColor="text1"/>
                <w:sz w:val="24"/>
                <w:szCs w:val="24"/>
                <w:lang w:eastAsia="ru-RU"/>
              </w:rPr>
              <w:t>.20</w:t>
            </w:r>
            <w:r w:rsidR="000B0154" w:rsidRPr="000B0154">
              <w:rPr>
                <w:rFonts w:ascii="Times New Roman" w:hAnsi="Times New Roman" w:cs="Times New Roman"/>
                <w:color w:val="000000" w:themeColor="text1"/>
                <w:sz w:val="24"/>
                <w:szCs w:val="24"/>
                <w:lang w:eastAsia="ru-RU"/>
              </w:rPr>
              <w:t>20</w:t>
            </w:r>
            <w:r w:rsidR="00E31708" w:rsidRPr="000B0154">
              <w:rPr>
                <w:rFonts w:ascii="Times New Roman" w:hAnsi="Times New Roman" w:cs="Times New Roman"/>
                <w:color w:val="000000" w:themeColor="text1"/>
                <w:sz w:val="24"/>
                <w:szCs w:val="24"/>
                <w:lang w:eastAsia="ru-RU"/>
              </w:rPr>
              <w:t xml:space="preserve"> г.       </w:t>
            </w:r>
          </w:p>
        </w:tc>
      </w:tr>
    </w:tbl>
    <w:p w:rsidR="00E31708" w:rsidRDefault="006608E2" w:rsidP="006608E2">
      <w:pPr>
        <w:tabs>
          <w:tab w:val="left" w:pos="6990"/>
        </w:tabs>
        <w:spacing w:after="0" w:line="240" w:lineRule="auto"/>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ab/>
      </w: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bookmarkStart w:id="0" w:name="_GoBack"/>
      <w:bookmarkEnd w:id="0"/>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32"/>
          <w:szCs w:val="32"/>
          <w:lang w:eastAsia="ru-RU"/>
        </w:rPr>
      </w:pPr>
      <w:r>
        <w:rPr>
          <w:rFonts w:ascii="Times New Roman" w:eastAsia="Times New Roman" w:hAnsi="Times New Roman" w:cs="Times New Roman"/>
          <w:b/>
          <w:color w:val="auto"/>
          <w:sz w:val="32"/>
          <w:szCs w:val="32"/>
          <w:lang w:eastAsia="ru-RU"/>
        </w:rPr>
        <w:t xml:space="preserve">Отчёт о </w:t>
      </w:r>
      <w:proofErr w:type="spellStart"/>
      <w:r>
        <w:rPr>
          <w:rFonts w:ascii="Times New Roman" w:eastAsia="Times New Roman" w:hAnsi="Times New Roman" w:cs="Times New Roman"/>
          <w:b/>
          <w:color w:val="auto"/>
          <w:sz w:val="32"/>
          <w:szCs w:val="32"/>
          <w:lang w:eastAsia="ru-RU"/>
        </w:rPr>
        <w:t>самообследовании</w:t>
      </w:r>
      <w:proofErr w:type="spellEnd"/>
      <w:r>
        <w:rPr>
          <w:rFonts w:ascii="Times New Roman" w:eastAsia="Times New Roman" w:hAnsi="Times New Roman" w:cs="Times New Roman"/>
          <w:b/>
          <w:color w:val="auto"/>
          <w:sz w:val="32"/>
          <w:szCs w:val="32"/>
          <w:lang w:eastAsia="ru-RU"/>
        </w:rPr>
        <w:t xml:space="preserve"> </w:t>
      </w:r>
    </w:p>
    <w:p w:rsidR="00E31708" w:rsidRDefault="00E31708" w:rsidP="00E31708">
      <w:pPr>
        <w:spacing w:after="0" w:line="240" w:lineRule="auto"/>
        <w:jc w:val="center"/>
        <w:rPr>
          <w:rFonts w:ascii="Times New Roman" w:eastAsia="Times New Roman" w:hAnsi="Times New Roman" w:cs="Times New Roman"/>
          <w:b/>
          <w:color w:val="auto"/>
          <w:sz w:val="32"/>
          <w:szCs w:val="32"/>
          <w:lang w:eastAsia="ru-RU"/>
        </w:rPr>
      </w:pPr>
      <w:r>
        <w:rPr>
          <w:rFonts w:ascii="Times New Roman" w:eastAsia="Times New Roman" w:hAnsi="Times New Roman" w:cs="Times New Roman"/>
          <w:b/>
          <w:color w:val="auto"/>
          <w:sz w:val="32"/>
          <w:szCs w:val="32"/>
          <w:lang w:eastAsia="ru-RU"/>
        </w:rPr>
        <w:t>МБОУ СОШ с. Панино Добровского муниципального района</w:t>
      </w:r>
    </w:p>
    <w:p w:rsidR="00E31708" w:rsidRDefault="00E31708" w:rsidP="00E31708">
      <w:pPr>
        <w:spacing w:after="0" w:line="240" w:lineRule="auto"/>
        <w:jc w:val="center"/>
        <w:rPr>
          <w:rFonts w:ascii="Times New Roman" w:eastAsia="Times New Roman" w:hAnsi="Times New Roman" w:cs="Times New Roman"/>
          <w:b/>
          <w:color w:val="auto"/>
          <w:sz w:val="32"/>
          <w:szCs w:val="32"/>
          <w:lang w:eastAsia="ru-RU"/>
        </w:rPr>
      </w:pPr>
      <w:r>
        <w:rPr>
          <w:rFonts w:ascii="Times New Roman" w:eastAsia="Times New Roman" w:hAnsi="Times New Roman" w:cs="Times New Roman"/>
          <w:b/>
          <w:color w:val="auto"/>
          <w:sz w:val="32"/>
          <w:szCs w:val="32"/>
          <w:lang w:eastAsia="ru-RU"/>
        </w:rPr>
        <w:t>за 2019 год</w:t>
      </w: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r>
        <w:rPr>
          <w:noProof/>
          <w:lang w:eastAsia="ru-RU"/>
        </w:rPr>
        <w:drawing>
          <wp:inline distT="0" distB="0" distL="0" distR="0">
            <wp:extent cx="3467100" cy="3324225"/>
            <wp:effectExtent l="0" t="0" r="0" b="9525"/>
            <wp:docPr id="2" name="Рисунок 2" descr="ÐÐ¾Ð³Ð¾ÑÐ¸Ð¿ ÐÐÐÐ£ Ð¡ÐÐ¨ Ñ. ÐÐ°Ð½Ð¸Ð½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¾Ð³Ð¾ÑÐ¸Ð¿ ÐÐÐÐ£ Ð¡ÐÐ¨ Ñ. ÐÐ°Ð½Ð¸Ð½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100" cy="3324225"/>
                    </a:xfrm>
                    <a:prstGeom prst="rect">
                      <a:avLst/>
                    </a:prstGeom>
                    <a:noFill/>
                    <a:ln>
                      <a:noFill/>
                    </a:ln>
                  </pic:spPr>
                </pic:pic>
              </a:graphicData>
            </a:graphic>
          </wp:inline>
        </w:drawing>
      </w: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rPr>
          <w:rFonts w:ascii="Times New Roman" w:eastAsia="Times New Roman" w:hAnsi="Times New Roman" w:cs="Times New Roman"/>
          <w:b/>
          <w:color w:val="auto"/>
          <w:sz w:val="24"/>
          <w:szCs w:val="24"/>
          <w:lang w:eastAsia="ru-RU"/>
        </w:rPr>
      </w:pPr>
    </w:p>
    <w:p w:rsidR="00E31708" w:rsidRDefault="00E31708" w:rsidP="00E31708">
      <w:pPr>
        <w:spacing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p>
    <w:p w:rsidR="00E31708" w:rsidRDefault="00E31708" w:rsidP="00E31708">
      <w:pPr>
        <w:spacing w:after="12" w:line="266" w:lineRule="auto"/>
        <w:ind w:left="698" w:right="53" w:firstLine="561"/>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lastRenderedPageBreak/>
        <w:t xml:space="preserve">     </w:t>
      </w:r>
      <w:proofErr w:type="spellStart"/>
      <w:r>
        <w:rPr>
          <w:rFonts w:ascii="Times New Roman" w:eastAsia="Times New Roman" w:hAnsi="Times New Roman" w:cs="Times New Roman"/>
          <w:sz w:val="24"/>
          <w:lang w:eastAsia="ru-RU"/>
        </w:rPr>
        <w:t>Самообследование</w:t>
      </w:r>
      <w:proofErr w:type="spellEnd"/>
      <w:r>
        <w:rPr>
          <w:rFonts w:ascii="Times New Roman" w:eastAsia="Times New Roman" w:hAnsi="Times New Roman" w:cs="Times New Roman"/>
          <w:sz w:val="24"/>
          <w:lang w:eastAsia="ru-RU"/>
        </w:rPr>
        <w:t xml:space="preserve"> МБОУ СОШ с. Панино Добровского муниципального района проводилось в  соответствии с приказом Министерства образования и науки РФ от 14.06.2013 г. № 462 «Порядок проведения </w:t>
      </w:r>
      <w:proofErr w:type="spellStart"/>
      <w:r>
        <w:rPr>
          <w:rFonts w:ascii="Times New Roman" w:eastAsia="Times New Roman" w:hAnsi="Times New Roman" w:cs="Times New Roman"/>
          <w:sz w:val="24"/>
          <w:lang w:eastAsia="ru-RU"/>
        </w:rPr>
        <w:t>самообследования</w:t>
      </w:r>
      <w:proofErr w:type="spellEnd"/>
      <w:r>
        <w:rPr>
          <w:rFonts w:ascii="Times New Roman" w:eastAsia="Times New Roman" w:hAnsi="Times New Roman" w:cs="Times New Roman"/>
          <w:sz w:val="24"/>
          <w:lang w:eastAsia="ru-RU"/>
        </w:rPr>
        <w:t xml:space="preserve"> образовательных организаций» и приказом директора МБОУ СОШ с. Панино «О проведении </w:t>
      </w:r>
      <w:proofErr w:type="spellStart"/>
      <w:r>
        <w:rPr>
          <w:rFonts w:ascii="Times New Roman" w:eastAsia="Times New Roman" w:hAnsi="Times New Roman" w:cs="Times New Roman"/>
          <w:sz w:val="24"/>
          <w:lang w:eastAsia="ru-RU"/>
        </w:rPr>
        <w:t>самообследования</w:t>
      </w:r>
      <w:proofErr w:type="spellEnd"/>
      <w:r>
        <w:rPr>
          <w:rFonts w:ascii="Times New Roman" w:eastAsia="Times New Roman" w:hAnsi="Times New Roman" w:cs="Times New Roman"/>
          <w:sz w:val="24"/>
          <w:lang w:eastAsia="ru-RU"/>
        </w:rPr>
        <w:t xml:space="preserve">  МБОУ СОШ с. Панино  за 2019 г».  </w:t>
      </w:r>
    </w:p>
    <w:p w:rsidR="00E31708" w:rsidRDefault="00E31708" w:rsidP="00E31708">
      <w:pPr>
        <w:spacing w:after="12" w:line="266" w:lineRule="auto"/>
        <w:ind w:left="698" w:right="53" w:firstLine="561"/>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В процессе </w:t>
      </w:r>
      <w:proofErr w:type="spellStart"/>
      <w:r>
        <w:rPr>
          <w:rFonts w:ascii="Times New Roman" w:eastAsia="Times New Roman" w:hAnsi="Times New Roman" w:cs="Times New Roman"/>
          <w:sz w:val="24"/>
          <w:lang w:eastAsia="ru-RU"/>
        </w:rPr>
        <w:t>самообследования</w:t>
      </w:r>
      <w:proofErr w:type="spellEnd"/>
      <w:r>
        <w:rPr>
          <w:rFonts w:ascii="Times New Roman" w:eastAsia="Times New Roman" w:hAnsi="Times New Roman" w:cs="Times New Roman"/>
          <w:sz w:val="24"/>
          <w:lang w:eastAsia="ru-RU"/>
        </w:rPr>
        <w:t xml:space="preserve"> проводилась оценка образовательной деятельности, системы управления организации, содержания и качества подготовки обучающихся, организации учебного процесса, качества кадрового, учебно-методического и 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общеобразовательной организации, подлежащей </w:t>
      </w:r>
      <w:proofErr w:type="spellStart"/>
      <w:r>
        <w:rPr>
          <w:rFonts w:ascii="Times New Roman" w:eastAsia="Times New Roman" w:hAnsi="Times New Roman" w:cs="Times New Roman"/>
          <w:sz w:val="24"/>
          <w:lang w:eastAsia="ru-RU"/>
        </w:rPr>
        <w:t>самообследованию</w:t>
      </w:r>
      <w:proofErr w:type="spellEnd"/>
      <w:r>
        <w:rPr>
          <w:rFonts w:ascii="Times New Roman" w:eastAsia="Times New Roman" w:hAnsi="Times New Roman" w:cs="Times New Roman"/>
          <w:b/>
          <w:sz w:val="24"/>
          <w:lang w:eastAsia="ru-RU"/>
        </w:rPr>
        <w:t xml:space="preserve"> </w:t>
      </w:r>
      <w:r>
        <w:rPr>
          <w:rFonts w:ascii="Times New Roman" w:eastAsia="Times New Roman" w:hAnsi="Times New Roman" w:cs="Times New Roman"/>
          <w:sz w:val="24"/>
          <w:lang w:eastAsia="ru-RU"/>
        </w:rPr>
        <w:t xml:space="preserve">(утв. приказом Министерства образования и науки РФ от 10 декабря 2013 г. № 1324). Полученные результаты обобщены в виде отчета, имеющего следующую структуру. </w:t>
      </w:r>
    </w:p>
    <w:p w:rsidR="00E31708" w:rsidRDefault="00E31708" w:rsidP="00E31708">
      <w:pPr>
        <w:spacing w:after="0" w:line="256" w:lineRule="auto"/>
        <w:ind w:left="1275"/>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w:t>
      </w:r>
    </w:p>
    <w:p w:rsidR="00E31708" w:rsidRDefault="00E31708" w:rsidP="00E31708">
      <w:pPr>
        <w:spacing w:after="26" w:line="256" w:lineRule="auto"/>
        <w:ind w:left="709"/>
        <w:jc w:val="center"/>
        <w:rPr>
          <w:rFonts w:ascii="Times New Roman" w:eastAsia="Times New Roman" w:hAnsi="Times New Roman" w:cs="Times New Roman"/>
          <w:sz w:val="24"/>
          <w:lang w:eastAsia="ru-RU"/>
        </w:rPr>
      </w:pPr>
      <w:r>
        <w:rPr>
          <w:rFonts w:ascii="Times New Roman" w:eastAsia="Times New Roman" w:hAnsi="Times New Roman" w:cs="Times New Roman"/>
          <w:b/>
          <w:sz w:val="24"/>
          <w:lang w:eastAsia="ru-RU"/>
        </w:rPr>
        <w:t xml:space="preserve"> </w:t>
      </w:r>
    </w:p>
    <w:p w:rsidR="00E31708" w:rsidRDefault="00E31708" w:rsidP="00E31708">
      <w:pPr>
        <w:keepNext/>
        <w:keepLines/>
        <w:spacing w:after="0" w:line="268" w:lineRule="auto"/>
        <w:ind w:left="360" w:right="573"/>
        <w:jc w:val="center"/>
        <w:outlineLvl w:val="0"/>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 xml:space="preserve">Структура </w:t>
      </w:r>
      <w:proofErr w:type="spellStart"/>
      <w:r>
        <w:rPr>
          <w:rFonts w:ascii="Times New Roman" w:eastAsia="Times New Roman" w:hAnsi="Times New Roman" w:cs="Times New Roman"/>
          <w:b/>
          <w:sz w:val="24"/>
          <w:lang w:eastAsia="ru-RU"/>
        </w:rPr>
        <w:t>самообследования</w:t>
      </w:r>
      <w:proofErr w:type="spellEnd"/>
      <w:r>
        <w:rPr>
          <w:rFonts w:ascii="Times New Roman" w:eastAsia="Times New Roman" w:hAnsi="Times New Roman" w:cs="Times New Roman"/>
          <w:b/>
          <w:sz w:val="24"/>
          <w:lang w:eastAsia="ru-RU"/>
        </w:rPr>
        <w:t xml:space="preserve"> </w:t>
      </w:r>
    </w:p>
    <w:p w:rsidR="00E31708" w:rsidRDefault="00E31708" w:rsidP="00E31708">
      <w:pPr>
        <w:keepNext/>
        <w:keepLines/>
        <w:spacing w:after="0" w:line="268" w:lineRule="auto"/>
        <w:ind w:left="1230" w:right="573"/>
        <w:outlineLvl w:val="0"/>
        <w:rPr>
          <w:rFonts w:ascii="Times New Roman" w:eastAsia="Times New Roman" w:hAnsi="Times New Roman" w:cs="Times New Roman"/>
          <w:b/>
          <w:sz w:val="24"/>
          <w:lang w:eastAsia="ru-RU"/>
        </w:rPr>
      </w:pPr>
    </w:p>
    <w:tbl>
      <w:tblPr>
        <w:tblW w:w="0" w:type="auto"/>
        <w:tblInd w:w="709" w:type="dxa"/>
        <w:tblLook w:val="04A0" w:firstRow="1" w:lastRow="0" w:firstColumn="1" w:lastColumn="0" w:noHBand="0" w:noVBand="1"/>
      </w:tblPr>
      <w:tblGrid>
        <w:gridCol w:w="696"/>
        <w:gridCol w:w="7350"/>
        <w:gridCol w:w="816"/>
      </w:tblGrid>
      <w:tr w:rsidR="00E31708" w:rsidTr="00E31708">
        <w:tc>
          <w:tcPr>
            <w:tcW w:w="0" w:type="auto"/>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sz w:val="24"/>
                <w:lang w:eastAsia="ru-RU"/>
              </w:rPr>
            </w:pPr>
            <w:r>
              <w:rPr>
                <w:rFonts w:ascii="Times New Roman" w:hAnsi="Times New Roman" w:cs="Times New Roman"/>
                <w:sz w:val="24"/>
                <w:lang w:eastAsia="ru-RU"/>
              </w:rPr>
              <w:t>1.</w:t>
            </w:r>
          </w:p>
        </w:tc>
        <w:tc>
          <w:tcPr>
            <w:tcW w:w="7350"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sz w:val="24"/>
                <w:lang w:eastAsia="ru-RU"/>
              </w:rPr>
            </w:pPr>
            <w:r>
              <w:rPr>
                <w:rFonts w:ascii="Times New Roman" w:hAnsi="Times New Roman" w:cs="Times New Roman"/>
                <w:sz w:val="24"/>
                <w:lang w:eastAsia="ru-RU"/>
              </w:rPr>
              <w:t>АНАЛИТИЧЕСКАЯ ЧАСТЬ</w:t>
            </w:r>
          </w:p>
        </w:tc>
        <w:tc>
          <w:tcPr>
            <w:tcW w:w="816"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center"/>
              <w:rPr>
                <w:rFonts w:ascii="Times New Roman" w:hAnsi="Times New Roman" w:cs="Times New Roman"/>
                <w:sz w:val="24"/>
                <w:lang w:eastAsia="ru-RU"/>
              </w:rPr>
            </w:pPr>
            <w:r>
              <w:rPr>
                <w:rFonts w:ascii="Times New Roman" w:hAnsi="Times New Roman" w:cs="Times New Roman"/>
                <w:sz w:val="24"/>
                <w:lang w:eastAsia="ru-RU"/>
              </w:rPr>
              <w:t>3</w:t>
            </w:r>
          </w:p>
        </w:tc>
      </w:tr>
      <w:tr w:rsidR="00E31708" w:rsidTr="00E31708">
        <w:tc>
          <w:tcPr>
            <w:tcW w:w="0" w:type="auto"/>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1.1.</w:t>
            </w:r>
          </w:p>
        </w:tc>
        <w:tc>
          <w:tcPr>
            <w:tcW w:w="7350"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 xml:space="preserve">Оценка образовательной деятельности                                                            </w:t>
            </w:r>
          </w:p>
        </w:tc>
        <w:tc>
          <w:tcPr>
            <w:tcW w:w="816"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center"/>
              <w:rPr>
                <w:rFonts w:ascii="Times New Roman" w:hAnsi="Times New Roman" w:cs="Times New Roman"/>
                <w:sz w:val="24"/>
                <w:lang w:eastAsia="ru-RU"/>
              </w:rPr>
            </w:pPr>
            <w:r>
              <w:rPr>
                <w:rFonts w:ascii="Times New Roman" w:hAnsi="Times New Roman" w:cs="Times New Roman"/>
                <w:sz w:val="24"/>
                <w:lang w:eastAsia="ru-RU"/>
              </w:rPr>
              <w:t>3</w:t>
            </w:r>
          </w:p>
        </w:tc>
      </w:tr>
      <w:tr w:rsidR="00E31708" w:rsidTr="00E31708">
        <w:tc>
          <w:tcPr>
            <w:tcW w:w="0" w:type="auto"/>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1.2.</w:t>
            </w:r>
          </w:p>
        </w:tc>
        <w:tc>
          <w:tcPr>
            <w:tcW w:w="7350"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 xml:space="preserve">Оценка системы управления организации                                                       </w:t>
            </w:r>
          </w:p>
        </w:tc>
        <w:tc>
          <w:tcPr>
            <w:tcW w:w="816"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center"/>
              <w:rPr>
                <w:rFonts w:ascii="Times New Roman" w:hAnsi="Times New Roman" w:cs="Times New Roman"/>
                <w:sz w:val="24"/>
                <w:lang w:eastAsia="ru-RU"/>
              </w:rPr>
            </w:pPr>
            <w:r>
              <w:rPr>
                <w:rFonts w:ascii="Times New Roman" w:hAnsi="Times New Roman" w:cs="Times New Roman"/>
                <w:sz w:val="24"/>
                <w:lang w:eastAsia="ru-RU"/>
              </w:rPr>
              <w:t>4</w:t>
            </w:r>
          </w:p>
        </w:tc>
      </w:tr>
      <w:tr w:rsidR="00E31708" w:rsidTr="00E31708">
        <w:tc>
          <w:tcPr>
            <w:tcW w:w="0" w:type="auto"/>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1.3.</w:t>
            </w:r>
          </w:p>
        </w:tc>
        <w:tc>
          <w:tcPr>
            <w:tcW w:w="7350"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 xml:space="preserve">Оценка содержания подготовки учащихся                                                      </w:t>
            </w:r>
          </w:p>
        </w:tc>
        <w:tc>
          <w:tcPr>
            <w:tcW w:w="816"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center"/>
              <w:rPr>
                <w:rFonts w:ascii="Times New Roman" w:hAnsi="Times New Roman" w:cs="Times New Roman"/>
                <w:sz w:val="24"/>
                <w:lang w:eastAsia="ru-RU"/>
              </w:rPr>
            </w:pPr>
            <w:r>
              <w:rPr>
                <w:rFonts w:ascii="Times New Roman" w:hAnsi="Times New Roman" w:cs="Times New Roman"/>
                <w:sz w:val="24"/>
                <w:lang w:eastAsia="ru-RU"/>
              </w:rPr>
              <w:t>6</w:t>
            </w:r>
          </w:p>
        </w:tc>
      </w:tr>
      <w:tr w:rsidR="00E31708" w:rsidTr="00E31708">
        <w:tc>
          <w:tcPr>
            <w:tcW w:w="0" w:type="auto"/>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1.4.</w:t>
            </w:r>
          </w:p>
        </w:tc>
        <w:tc>
          <w:tcPr>
            <w:tcW w:w="7350"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 xml:space="preserve">Оценка качества подготовки учащихся                                                            </w:t>
            </w:r>
          </w:p>
        </w:tc>
        <w:tc>
          <w:tcPr>
            <w:tcW w:w="816"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center"/>
              <w:rPr>
                <w:rFonts w:ascii="Times New Roman" w:hAnsi="Times New Roman" w:cs="Times New Roman"/>
                <w:sz w:val="24"/>
                <w:lang w:eastAsia="ru-RU"/>
              </w:rPr>
            </w:pPr>
            <w:r>
              <w:rPr>
                <w:rFonts w:ascii="Times New Roman" w:hAnsi="Times New Roman" w:cs="Times New Roman"/>
                <w:sz w:val="24"/>
                <w:lang w:eastAsia="ru-RU"/>
              </w:rPr>
              <w:t>11</w:t>
            </w:r>
          </w:p>
        </w:tc>
      </w:tr>
      <w:tr w:rsidR="00E31708" w:rsidTr="00E31708">
        <w:tc>
          <w:tcPr>
            <w:tcW w:w="0" w:type="auto"/>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1.5.</w:t>
            </w:r>
          </w:p>
        </w:tc>
        <w:tc>
          <w:tcPr>
            <w:tcW w:w="7350"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 xml:space="preserve">Оценка организации учебного процесса                                                          </w:t>
            </w:r>
          </w:p>
        </w:tc>
        <w:tc>
          <w:tcPr>
            <w:tcW w:w="816" w:type="dxa"/>
            <w:tcBorders>
              <w:top w:val="single" w:sz="4" w:space="0" w:color="auto"/>
              <w:left w:val="single" w:sz="4" w:space="0" w:color="auto"/>
              <w:bottom w:val="single" w:sz="4" w:space="0" w:color="auto"/>
              <w:right w:val="single" w:sz="4" w:space="0" w:color="auto"/>
            </w:tcBorders>
            <w:hideMark/>
          </w:tcPr>
          <w:p w:rsidR="00E31708" w:rsidRDefault="002E07B2">
            <w:pPr>
              <w:spacing w:after="15" w:line="256" w:lineRule="auto"/>
              <w:jc w:val="center"/>
              <w:rPr>
                <w:rFonts w:ascii="Times New Roman" w:hAnsi="Times New Roman" w:cs="Times New Roman"/>
                <w:sz w:val="24"/>
                <w:lang w:eastAsia="ru-RU"/>
              </w:rPr>
            </w:pPr>
            <w:r>
              <w:rPr>
                <w:rFonts w:ascii="Times New Roman" w:hAnsi="Times New Roman" w:cs="Times New Roman"/>
                <w:sz w:val="24"/>
                <w:lang w:eastAsia="ru-RU"/>
              </w:rPr>
              <w:t>53</w:t>
            </w:r>
          </w:p>
        </w:tc>
      </w:tr>
      <w:tr w:rsidR="00E31708" w:rsidTr="00E31708">
        <w:tc>
          <w:tcPr>
            <w:tcW w:w="0" w:type="auto"/>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1.6.</w:t>
            </w:r>
          </w:p>
        </w:tc>
        <w:tc>
          <w:tcPr>
            <w:tcW w:w="7350"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 xml:space="preserve">Оценка востребованности выпускников                                                          </w:t>
            </w:r>
          </w:p>
        </w:tc>
        <w:tc>
          <w:tcPr>
            <w:tcW w:w="816" w:type="dxa"/>
            <w:tcBorders>
              <w:top w:val="single" w:sz="4" w:space="0" w:color="auto"/>
              <w:left w:val="single" w:sz="4" w:space="0" w:color="auto"/>
              <w:bottom w:val="single" w:sz="4" w:space="0" w:color="auto"/>
              <w:right w:val="single" w:sz="4" w:space="0" w:color="auto"/>
            </w:tcBorders>
            <w:hideMark/>
          </w:tcPr>
          <w:p w:rsidR="00E31708" w:rsidRDefault="002E07B2">
            <w:pPr>
              <w:spacing w:after="15" w:line="256" w:lineRule="auto"/>
              <w:jc w:val="center"/>
              <w:rPr>
                <w:rFonts w:ascii="Times New Roman" w:hAnsi="Times New Roman" w:cs="Times New Roman"/>
                <w:sz w:val="24"/>
                <w:lang w:eastAsia="ru-RU"/>
              </w:rPr>
            </w:pPr>
            <w:r>
              <w:rPr>
                <w:rFonts w:ascii="Times New Roman" w:hAnsi="Times New Roman" w:cs="Times New Roman"/>
                <w:sz w:val="24"/>
                <w:lang w:eastAsia="ru-RU"/>
              </w:rPr>
              <w:t>55</w:t>
            </w:r>
          </w:p>
        </w:tc>
      </w:tr>
      <w:tr w:rsidR="00E31708" w:rsidTr="00E31708">
        <w:tc>
          <w:tcPr>
            <w:tcW w:w="0" w:type="auto"/>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1.7.</w:t>
            </w:r>
          </w:p>
        </w:tc>
        <w:tc>
          <w:tcPr>
            <w:tcW w:w="7350"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 xml:space="preserve">Оценка качества кадрового обеспечения                                                         </w:t>
            </w:r>
          </w:p>
        </w:tc>
        <w:tc>
          <w:tcPr>
            <w:tcW w:w="816" w:type="dxa"/>
            <w:tcBorders>
              <w:top w:val="single" w:sz="4" w:space="0" w:color="auto"/>
              <w:left w:val="single" w:sz="4" w:space="0" w:color="auto"/>
              <w:bottom w:val="single" w:sz="4" w:space="0" w:color="auto"/>
              <w:right w:val="single" w:sz="4" w:space="0" w:color="auto"/>
            </w:tcBorders>
            <w:hideMark/>
          </w:tcPr>
          <w:p w:rsidR="00E31708" w:rsidRDefault="002E07B2">
            <w:pPr>
              <w:spacing w:after="15" w:line="256" w:lineRule="auto"/>
              <w:jc w:val="center"/>
              <w:rPr>
                <w:rFonts w:ascii="Times New Roman" w:hAnsi="Times New Roman" w:cs="Times New Roman"/>
                <w:sz w:val="24"/>
                <w:lang w:eastAsia="ru-RU"/>
              </w:rPr>
            </w:pPr>
            <w:r>
              <w:rPr>
                <w:rFonts w:ascii="Times New Roman" w:hAnsi="Times New Roman" w:cs="Times New Roman"/>
                <w:sz w:val="24"/>
                <w:lang w:eastAsia="ru-RU"/>
              </w:rPr>
              <w:t>55</w:t>
            </w:r>
          </w:p>
        </w:tc>
      </w:tr>
      <w:tr w:rsidR="00E31708" w:rsidTr="00E31708">
        <w:tc>
          <w:tcPr>
            <w:tcW w:w="0" w:type="auto"/>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 xml:space="preserve">1.8.  </w:t>
            </w:r>
          </w:p>
        </w:tc>
        <w:tc>
          <w:tcPr>
            <w:tcW w:w="7350"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 xml:space="preserve">Оценка учебно-методического обеспечения                                                  </w:t>
            </w:r>
          </w:p>
        </w:tc>
        <w:tc>
          <w:tcPr>
            <w:tcW w:w="816" w:type="dxa"/>
            <w:tcBorders>
              <w:top w:val="single" w:sz="4" w:space="0" w:color="auto"/>
              <w:left w:val="single" w:sz="4" w:space="0" w:color="auto"/>
              <w:bottom w:val="single" w:sz="4" w:space="0" w:color="auto"/>
              <w:right w:val="single" w:sz="4" w:space="0" w:color="auto"/>
            </w:tcBorders>
            <w:hideMark/>
          </w:tcPr>
          <w:p w:rsidR="00E31708" w:rsidRDefault="002E07B2">
            <w:pPr>
              <w:spacing w:after="15" w:line="256" w:lineRule="auto"/>
              <w:jc w:val="center"/>
              <w:rPr>
                <w:rFonts w:ascii="Times New Roman" w:hAnsi="Times New Roman" w:cs="Times New Roman"/>
                <w:sz w:val="24"/>
                <w:lang w:eastAsia="ru-RU"/>
              </w:rPr>
            </w:pPr>
            <w:r>
              <w:rPr>
                <w:rFonts w:ascii="Times New Roman" w:hAnsi="Times New Roman" w:cs="Times New Roman"/>
                <w:sz w:val="24"/>
                <w:lang w:eastAsia="ru-RU"/>
              </w:rPr>
              <w:t>56</w:t>
            </w:r>
          </w:p>
        </w:tc>
      </w:tr>
      <w:tr w:rsidR="00E31708" w:rsidTr="00E31708">
        <w:tc>
          <w:tcPr>
            <w:tcW w:w="0" w:type="auto"/>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 xml:space="preserve">1.9.  </w:t>
            </w:r>
          </w:p>
        </w:tc>
        <w:tc>
          <w:tcPr>
            <w:tcW w:w="7350"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 xml:space="preserve">Оценка библиотечно-информационного обеспечения                                  </w:t>
            </w:r>
          </w:p>
        </w:tc>
        <w:tc>
          <w:tcPr>
            <w:tcW w:w="816" w:type="dxa"/>
            <w:tcBorders>
              <w:top w:val="single" w:sz="4" w:space="0" w:color="auto"/>
              <w:left w:val="single" w:sz="4" w:space="0" w:color="auto"/>
              <w:bottom w:val="single" w:sz="4" w:space="0" w:color="auto"/>
              <w:right w:val="single" w:sz="4" w:space="0" w:color="auto"/>
            </w:tcBorders>
            <w:hideMark/>
          </w:tcPr>
          <w:p w:rsidR="00E31708" w:rsidRDefault="002E07B2">
            <w:pPr>
              <w:spacing w:after="15" w:line="256" w:lineRule="auto"/>
              <w:jc w:val="center"/>
              <w:rPr>
                <w:rFonts w:ascii="Times New Roman" w:hAnsi="Times New Roman" w:cs="Times New Roman"/>
                <w:sz w:val="24"/>
                <w:lang w:eastAsia="ru-RU"/>
              </w:rPr>
            </w:pPr>
            <w:r>
              <w:rPr>
                <w:rFonts w:ascii="Times New Roman" w:hAnsi="Times New Roman" w:cs="Times New Roman"/>
                <w:sz w:val="24"/>
                <w:lang w:eastAsia="ru-RU"/>
              </w:rPr>
              <w:t>57</w:t>
            </w:r>
          </w:p>
        </w:tc>
      </w:tr>
      <w:tr w:rsidR="00E31708" w:rsidTr="00E31708">
        <w:tc>
          <w:tcPr>
            <w:tcW w:w="0" w:type="auto"/>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1.10.</w:t>
            </w:r>
          </w:p>
        </w:tc>
        <w:tc>
          <w:tcPr>
            <w:tcW w:w="7350"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 xml:space="preserve">Оценка материально-технической базы                                                          </w:t>
            </w:r>
          </w:p>
        </w:tc>
        <w:tc>
          <w:tcPr>
            <w:tcW w:w="816" w:type="dxa"/>
            <w:tcBorders>
              <w:top w:val="single" w:sz="4" w:space="0" w:color="auto"/>
              <w:left w:val="single" w:sz="4" w:space="0" w:color="auto"/>
              <w:bottom w:val="single" w:sz="4" w:space="0" w:color="auto"/>
              <w:right w:val="single" w:sz="4" w:space="0" w:color="auto"/>
            </w:tcBorders>
            <w:hideMark/>
          </w:tcPr>
          <w:p w:rsidR="00E31708" w:rsidRDefault="002E07B2">
            <w:pPr>
              <w:spacing w:after="15" w:line="256" w:lineRule="auto"/>
              <w:jc w:val="center"/>
              <w:rPr>
                <w:rFonts w:ascii="Times New Roman" w:hAnsi="Times New Roman" w:cs="Times New Roman"/>
                <w:sz w:val="24"/>
                <w:lang w:eastAsia="ru-RU"/>
              </w:rPr>
            </w:pPr>
            <w:r>
              <w:rPr>
                <w:rFonts w:ascii="Times New Roman" w:hAnsi="Times New Roman" w:cs="Times New Roman"/>
                <w:sz w:val="24"/>
                <w:lang w:eastAsia="ru-RU"/>
              </w:rPr>
              <w:t>62</w:t>
            </w:r>
          </w:p>
        </w:tc>
      </w:tr>
      <w:tr w:rsidR="00E31708" w:rsidTr="00E31708">
        <w:tc>
          <w:tcPr>
            <w:tcW w:w="0" w:type="auto"/>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1.11.</w:t>
            </w:r>
          </w:p>
        </w:tc>
        <w:tc>
          <w:tcPr>
            <w:tcW w:w="7350"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b/>
                <w:sz w:val="24"/>
                <w:lang w:eastAsia="ru-RU"/>
              </w:rPr>
            </w:pPr>
            <w:r>
              <w:rPr>
                <w:rFonts w:ascii="Times New Roman" w:hAnsi="Times New Roman" w:cs="Times New Roman"/>
                <w:sz w:val="24"/>
                <w:lang w:eastAsia="ru-RU"/>
              </w:rPr>
              <w:t xml:space="preserve">Оценка функционирования внутренней системы  оценки качества образования                                        </w:t>
            </w:r>
          </w:p>
        </w:tc>
        <w:tc>
          <w:tcPr>
            <w:tcW w:w="816" w:type="dxa"/>
            <w:tcBorders>
              <w:top w:val="single" w:sz="4" w:space="0" w:color="auto"/>
              <w:left w:val="single" w:sz="4" w:space="0" w:color="auto"/>
              <w:bottom w:val="single" w:sz="4" w:space="0" w:color="auto"/>
              <w:right w:val="single" w:sz="4" w:space="0" w:color="auto"/>
            </w:tcBorders>
            <w:hideMark/>
          </w:tcPr>
          <w:p w:rsidR="00E31708" w:rsidRDefault="002E07B2">
            <w:pPr>
              <w:spacing w:after="15" w:line="256" w:lineRule="auto"/>
              <w:jc w:val="center"/>
              <w:rPr>
                <w:rFonts w:ascii="Times New Roman" w:hAnsi="Times New Roman" w:cs="Times New Roman"/>
                <w:sz w:val="24"/>
                <w:lang w:eastAsia="ru-RU"/>
              </w:rPr>
            </w:pPr>
            <w:r>
              <w:rPr>
                <w:rFonts w:ascii="Times New Roman" w:hAnsi="Times New Roman" w:cs="Times New Roman"/>
                <w:sz w:val="24"/>
                <w:lang w:eastAsia="ru-RU"/>
              </w:rPr>
              <w:t>65</w:t>
            </w:r>
          </w:p>
        </w:tc>
      </w:tr>
      <w:tr w:rsidR="00E31708" w:rsidTr="00E31708">
        <w:tc>
          <w:tcPr>
            <w:tcW w:w="0" w:type="auto"/>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sz w:val="24"/>
                <w:lang w:eastAsia="ru-RU"/>
              </w:rPr>
            </w:pPr>
            <w:r>
              <w:rPr>
                <w:rFonts w:ascii="Times New Roman" w:hAnsi="Times New Roman" w:cs="Times New Roman"/>
                <w:sz w:val="24"/>
                <w:lang w:eastAsia="ru-RU"/>
              </w:rPr>
              <w:t>2.</w:t>
            </w:r>
          </w:p>
        </w:tc>
        <w:tc>
          <w:tcPr>
            <w:tcW w:w="7350"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sz w:val="24"/>
                <w:lang w:eastAsia="ru-RU"/>
              </w:rPr>
            </w:pPr>
            <w:r>
              <w:rPr>
                <w:rFonts w:ascii="Times New Roman" w:hAnsi="Times New Roman" w:cs="Times New Roman"/>
                <w:sz w:val="24"/>
                <w:lang w:eastAsia="ru-RU"/>
              </w:rPr>
              <w:t>РЕЗУЛЬТАТЫ АНАЛИЗА ПОКАЗАТЕЛЕЙ ДЕЯТЕЛЬНОСТИ</w:t>
            </w:r>
          </w:p>
        </w:tc>
        <w:tc>
          <w:tcPr>
            <w:tcW w:w="816" w:type="dxa"/>
            <w:tcBorders>
              <w:top w:val="single" w:sz="4" w:space="0" w:color="auto"/>
              <w:left w:val="single" w:sz="4" w:space="0" w:color="auto"/>
              <w:bottom w:val="single" w:sz="4" w:space="0" w:color="auto"/>
              <w:right w:val="single" w:sz="4" w:space="0" w:color="auto"/>
            </w:tcBorders>
            <w:hideMark/>
          </w:tcPr>
          <w:p w:rsidR="00E31708" w:rsidRDefault="000B0154">
            <w:pPr>
              <w:spacing w:after="15" w:line="256" w:lineRule="auto"/>
              <w:jc w:val="center"/>
              <w:rPr>
                <w:rFonts w:ascii="Times New Roman" w:hAnsi="Times New Roman" w:cs="Times New Roman"/>
                <w:sz w:val="24"/>
                <w:lang w:eastAsia="ru-RU"/>
              </w:rPr>
            </w:pPr>
            <w:r>
              <w:rPr>
                <w:rFonts w:ascii="Times New Roman" w:hAnsi="Times New Roman" w:cs="Times New Roman"/>
                <w:sz w:val="24"/>
                <w:lang w:eastAsia="ru-RU"/>
              </w:rPr>
              <w:t>68</w:t>
            </w:r>
          </w:p>
        </w:tc>
      </w:tr>
      <w:tr w:rsidR="00E31708" w:rsidTr="00E31708">
        <w:tc>
          <w:tcPr>
            <w:tcW w:w="0" w:type="auto"/>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sz w:val="24"/>
                <w:lang w:eastAsia="ru-RU"/>
              </w:rPr>
            </w:pPr>
            <w:r>
              <w:rPr>
                <w:rFonts w:ascii="Times New Roman" w:hAnsi="Times New Roman" w:cs="Times New Roman"/>
                <w:sz w:val="24"/>
                <w:lang w:eastAsia="ru-RU"/>
              </w:rPr>
              <w:t>2.1.</w:t>
            </w:r>
          </w:p>
        </w:tc>
        <w:tc>
          <w:tcPr>
            <w:tcW w:w="7350" w:type="dxa"/>
            <w:tcBorders>
              <w:top w:val="single" w:sz="4" w:space="0" w:color="auto"/>
              <w:left w:val="single" w:sz="4" w:space="0" w:color="auto"/>
              <w:bottom w:val="single" w:sz="4" w:space="0" w:color="auto"/>
              <w:right w:val="single" w:sz="4" w:space="0" w:color="auto"/>
            </w:tcBorders>
            <w:hideMark/>
          </w:tcPr>
          <w:p w:rsidR="00E31708" w:rsidRDefault="00E31708">
            <w:pPr>
              <w:spacing w:after="12" w:line="266" w:lineRule="auto"/>
              <w:ind w:right="53"/>
              <w:jc w:val="both"/>
              <w:rPr>
                <w:rFonts w:ascii="Times New Roman" w:hAnsi="Times New Roman" w:cs="Times New Roman"/>
                <w:sz w:val="24"/>
                <w:lang w:eastAsia="ru-RU"/>
              </w:rPr>
            </w:pPr>
            <w:r>
              <w:rPr>
                <w:rFonts w:ascii="Times New Roman" w:hAnsi="Times New Roman" w:cs="Times New Roman"/>
                <w:sz w:val="24"/>
                <w:lang w:eastAsia="ru-RU"/>
              </w:rPr>
              <w:t xml:space="preserve">Показатели деятельности Учреждения  (утв. приказом                             Министерства образования и науки РФ от 10 декабря 2013 г. № 1324)  </w:t>
            </w:r>
          </w:p>
        </w:tc>
        <w:tc>
          <w:tcPr>
            <w:tcW w:w="816" w:type="dxa"/>
            <w:tcBorders>
              <w:top w:val="single" w:sz="4" w:space="0" w:color="auto"/>
              <w:left w:val="single" w:sz="4" w:space="0" w:color="auto"/>
              <w:bottom w:val="single" w:sz="4" w:space="0" w:color="auto"/>
              <w:right w:val="single" w:sz="4" w:space="0" w:color="auto"/>
            </w:tcBorders>
            <w:hideMark/>
          </w:tcPr>
          <w:p w:rsidR="00E31708" w:rsidRDefault="000B0154">
            <w:pPr>
              <w:spacing w:after="15" w:line="256" w:lineRule="auto"/>
              <w:jc w:val="center"/>
              <w:rPr>
                <w:rFonts w:ascii="Times New Roman" w:hAnsi="Times New Roman" w:cs="Times New Roman"/>
                <w:sz w:val="24"/>
                <w:lang w:eastAsia="ru-RU"/>
              </w:rPr>
            </w:pPr>
            <w:r>
              <w:rPr>
                <w:rFonts w:ascii="Times New Roman" w:hAnsi="Times New Roman" w:cs="Times New Roman"/>
                <w:sz w:val="24"/>
                <w:lang w:eastAsia="ru-RU"/>
              </w:rPr>
              <w:t>68</w:t>
            </w:r>
          </w:p>
        </w:tc>
      </w:tr>
      <w:tr w:rsidR="00E31708" w:rsidTr="00E31708">
        <w:tc>
          <w:tcPr>
            <w:tcW w:w="0" w:type="auto"/>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sz w:val="24"/>
                <w:lang w:eastAsia="ru-RU"/>
              </w:rPr>
            </w:pPr>
            <w:r>
              <w:rPr>
                <w:rFonts w:ascii="Times New Roman" w:hAnsi="Times New Roman" w:cs="Times New Roman"/>
                <w:sz w:val="24"/>
                <w:lang w:eastAsia="ru-RU"/>
              </w:rPr>
              <w:t>2.2</w:t>
            </w:r>
          </w:p>
        </w:tc>
        <w:tc>
          <w:tcPr>
            <w:tcW w:w="7350" w:type="dxa"/>
            <w:tcBorders>
              <w:top w:val="single" w:sz="4" w:space="0" w:color="auto"/>
              <w:left w:val="single" w:sz="4" w:space="0" w:color="auto"/>
              <w:bottom w:val="single" w:sz="4" w:space="0" w:color="auto"/>
              <w:right w:val="single" w:sz="4" w:space="0" w:color="auto"/>
            </w:tcBorders>
            <w:hideMark/>
          </w:tcPr>
          <w:p w:rsidR="00E31708" w:rsidRDefault="00E31708">
            <w:pPr>
              <w:spacing w:after="15" w:line="256" w:lineRule="auto"/>
              <w:jc w:val="both"/>
              <w:rPr>
                <w:rFonts w:ascii="Times New Roman" w:hAnsi="Times New Roman" w:cs="Times New Roman"/>
                <w:sz w:val="24"/>
                <w:lang w:eastAsia="ru-RU"/>
              </w:rPr>
            </w:pPr>
            <w:r>
              <w:rPr>
                <w:rFonts w:ascii="Times New Roman" w:hAnsi="Times New Roman" w:cs="Times New Roman"/>
                <w:sz w:val="24"/>
                <w:lang w:eastAsia="ru-RU"/>
              </w:rPr>
              <w:t xml:space="preserve">Анализ показателей  деятельности Учреждения                                           </w:t>
            </w:r>
          </w:p>
        </w:tc>
        <w:tc>
          <w:tcPr>
            <w:tcW w:w="816" w:type="dxa"/>
            <w:tcBorders>
              <w:top w:val="single" w:sz="4" w:space="0" w:color="auto"/>
              <w:left w:val="single" w:sz="4" w:space="0" w:color="auto"/>
              <w:bottom w:val="single" w:sz="4" w:space="0" w:color="auto"/>
              <w:right w:val="single" w:sz="4" w:space="0" w:color="auto"/>
            </w:tcBorders>
            <w:hideMark/>
          </w:tcPr>
          <w:p w:rsidR="00E31708" w:rsidRDefault="000B0154">
            <w:pPr>
              <w:spacing w:after="15" w:line="256" w:lineRule="auto"/>
              <w:jc w:val="center"/>
              <w:rPr>
                <w:rFonts w:ascii="Times New Roman" w:hAnsi="Times New Roman" w:cs="Times New Roman"/>
                <w:sz w:val="24"/>
                <w:lang w:eastAsia="ru-RU"/>
              </w:rPr>
            </w:pPr>
            <w:r>
              <w:rPr>
                <w:rFonts w:ascii="Times New Roman" w:hAnsi="Times New Roman" w:cs="Times New Roman"/>
                <w:sz w:val="24"/>
                <w:lang w:eastAsia="ru-RU"/>
              </w:rPr>
              <w:t>71</w:t>
            </w:r>
          </w:p>
        </w:tc>
      </w:tr>
    </w:tbl>
    <w:p w:rsidR="00E31708" w:rsidRDefault="00E31708" w:rsidP="00E31708">
      <w:pPr>
        <w:spacing w:after="15" w:line="256" w:lineRule="auto"/>
        <w:ind w:left="709"/>
        <w:jc w:val="center"/>
        <w:rPr>
          <w:rFonts w:ascii="Times New Roman" w:eastAsia="Times New Roman" w:hAnsi="Times New Roman" w:cs="Times New Roman"/>
          <w:b/>
          <w:sz w:val="24"/>
          <w:lang w:eastAsia="ru-RU"/>
        </w:rPr>
      </w:pPr>
    </w:p>
    <w:p w:rsidR="00E31708" w:rsidRDefault="00E31708" w:rsidP="00E31708">
      <w:pPr>
        <w:spacing w:after="15" w:line="256" w:lineRule="auto"/>
        <w:ind w:left="709"/>
        <w:jc w:val="center"/>
        <w:rPr>
          <w:rFonts w:ascii="Times New Roman" w:eastAsia="Times New Roman" w:hAnsi="Times New Roman" w:cs="Times New Roman"/>
          <w:b/>
          <w:sz w:val="24"/>
          <w:lang w:eastAsia="ru-RU"/>
        </w:rPr>
      </w:pPr>
    </w:p>
    <w:p w:rsidR="00E31708" w:rsidRDefault="00E31708" w:rsidP="00E31708">
      <w:pPr>
        <w:spacing w:after="15" w:line="256" w:lineRule="auto"/>
        <w:ind w:left="709"/>
        <w:jc w:val="center"/>
        <w:rPr>
          <w:rFonts w:ascii="Times New Roman" w:eastAsia="Times New Roman" w:hAnsi="Times New Roman" w:cs="Times New Roman"/>
          <w:b/>
          <w:sz w:val="24"/>
          <w:lang w:eastAsia="ru-RU"/>
        </w:rPr>
      </w:pPr>
    </w:p>
    <w:p w:rsidR="00E31708" w:rsidRDefault="00E31708" w:rsidP="00E31708">
      <w:pPr>
        <w:spacing w:after="15" w:line="256" w:lineRule="auto"/>
        <w:ind w:left="709"/>
        <w:jc w:val="center"/>
        <w:rPr>
          <w:rFonts w:ascii="Times New Roman" w:eastAsia="Times New Roman" w:hAnsi="Times New Roman" w:cs="Times New Roman"/>
          <w:b/>
          <w:sz w:val="24"/>
          <w:lang w:eastAsia="ru-RU"/>
        </w:rPr>
      </w:pPr>
    </w:p>
    <w:p w:rsidR="00E31708" w:rsidRDefault="00E31708" w:rsidP="00E31708">
      <w:pPr>
        <w:spacing w:after="15" w:line="256" w:lineRule="auto"/>
        <w:ind w:left="709"/>
        <w:jc w:val="center"/>
        <w:rPr>
          <w:rFonts w:ascii="Times New Roman" w:eastAsia="Times New Roman" w:hAnsi="Times New Roman" w:cs="Times New Roman"/>
          <w:sz w:val="24"/>
          <w:lang w:eastAsia="ru-RU"/>
        </w:rPr>
      </w:pPr>
      <w:r>
        <w:rPr>
          <w:rFonts w:ascii="Times New Roman" w:eastAsia="Times New Roman" w:hAnsi="Times New Roman" w:cs="Times New Roman"/>
          <w:b/>
          <w:sz w:val="24"/>
          <w:lang w:eastAsia="ru-RU"/>
        </w:rPr>
        <w:t xml:space="preserve"> </w:t>
      </w:r>
    </w:p>
    <w:p w:rsidR="00E31708" w:rsidRDefault="00E31708" w:rsidP="00E31708">
      <w:pPr>
        <w:spacing w:after="22" w:line="256" w:lineRule="auto"/>
        <w:ind w:left="708"/>
        <w:rPr>
          <w:rFonts w:ascii="Times New Roman" w:eastAsia="Times New Roman" w:hAnsi="Times New Roman" w:cs="Times New Roman"/>
          <w:sz w:val="24"/>
          <w:lang w:eastAsia="ru-RU"/>
        </w:rPr>
      </w:pPr>
    </w:p>
    <w:p w:rsidR="00E31708" w:rsidRDefault="00E31708" w:rsidP="00E31708">
      <w:pPr>
        <w:spacing w:after="0" w:line="256" w:lineRule="auto"/>
        <w:ind w:left="708"/>
        <w:rPr>
          <w:rFonts w:ascii="Times New Roman" w:eastAsia="Times New Roman" w:hAnsi="Times New Roman" w:cs="Times New Roman"/>
          <w:sz w:val="24"/>
          <w:lang w:eastAsia="ru-RU"/>
        </w:rPr>
      </w:pPr>
    </w:p>
    <w:p w:rsidR="00E31708" w:rsidRDefault="00E31708" w:rsidP="00E31708">
      <w:pPr>
        <w:spacing w:after="0" w:line="256" w:lineRule="auto"/>
        <w:ind w:left="708"/>
        <w:rPr>
          <w:rFonts w:ascii="Times New Roman" w:eastAsia="Times New Roman" w:hAnsi="Times New Roman" w:cs="Times New Roman"/>
          <w:sz w:val="24"/>
          <w:lang w:eastAsia="ru-RU"/>
        </w:rPr>
      </w:pPr>
    </w:p>
    <w:p w:rsidR="00E31708" w:rsidRDefault="00E31708" w:rsidP="00E31708">
      <w:pPr>
        <w:spacing w:after="0" w:line="256" w:lineRule="auto"/>
        <w:ind w:left="708"/>
        <w:rPr>
          <w:rFonts w:ascii="Times New Roman" w:eastAsia="Times New Roman" w:hAnsi="Times New Roman" w:cs="Times New Roman"/>
          <w:sz w:val="24"/>
          <w:lang w:eastAsia="ru-RU"/>
        </w:rPr>
      </w:pPr>
    </w:p>
    <w:p w:rsidR="00E31708" w:rsidRDefault="00E31708" w:rsidP="00E31708">
      <w:pPr>
        <w:spacing w:after="0" w:line="256" w:lineRule="auto"/>
        <w:ind w:left="708"/>
        <w:rPr>
          <w:rFonts w:ascii="Times New Roman" w:eastAsia="Times New Roman" w:hAnsi="Times New Roman" w:cs="Times New Roman"/>
          <w:sz w:val="24"/>
          <w:lang w:eastAsia="ru-RU"/>
        </w:rPr>
      </w:pPr>
    </w:p>
    <w:p w:rsidR="00E31708" w:rsidRDefault="00E31708" w:rsidP="00E31708">
      <w:pPr>
        <w:spacing w:after="0" w:line="256" w:lineRule="auto"/>
        <w:ind w:left="703"/>
        <w:jc w:val="center"/>
        <w:rPr>
          <w:rFonts w:ascii="Times New Roman" w:eastAsia="Times New Roman" w:hAnsi="Times New Roman" w:cs="Times New Roman"/>
          <w:sz w:val="24"/>
          <w:lang w:eastAsia="ru-RU"/>
        </w:rPr>
      </w:pPr>
      <w:r>
        <w:rPr>
          <w:rFonts w:eastAsia="Calibri"/>
          <w:sz w:val="24"/>
          <w:lang w:eastAsia="ru-RU"/>
        </w:rPr>
        <w:lastRenderedPageBreak/>
        <w:t xml:space="preserve"> </w:t>
      </w:r>
    </w:p>
    <w:p w:rsidR="00E31708" w:rsidRDefault="00E31708" w:rsidP="00E31708">
      <w:pPr>
        <w:spacing w:after="0" w:line="256" w:lineRule="auto"/>
        <w:ind w:left="832" w:right="-390" w:hanging="10"/>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 xml:space="preserve">1. АНАЛИТИЧЕСКАЯ ЧАСТЬ </w:t>
      </w:r>
    </w:p>
    <w:p w:rsidR="00E31708" w:rsidRDefault="00E31708" w:rsidP="00E31708">
      <w:pPr>
        <w:spacing w:after="0" w:line="240" w:lineRule="auto"/>
        <w:ind w:firstLine="709"/>
        <w:jc w:val="both"/>
        <w:rPr>
          <w:rFonts w:ascii="Times New Roman" w:eastAsia="Times New Roman" w:hAnsi="Times New Roman" w:cs="Times New Roman"/>
          <w:b/>
          <w:color w:val="auto"/>
          <w:sz w:val="24"/>
          <w:szCs w:val="24"/>
          <w:lang w:eastAsia="ru-RU"/>
        </w:rPr>
      </w:pPr>
    </w:p>
    <w:p w:rsidR="00E31708" w:rsidRDefault="00E31708" w:rsidP="00E31708">
      <w:pPr>
        <w:pStyle w:val="afa"/>
        <w:spacing w:after="0" w:line="240" w:lineRule="auto"/>
        <w:ind w:left="1069"/>
        <w:jc w:val="both"/>
        <w:rPr>
          <w:rFonts w:ascii="Times New Roman" w:eastAsia="Times New Roman" w:hAnsi="Times New Roman"/>
          <w:b/>
          <w:color w:val="auto"/>
          <w:sz w:val="24"/>
          <w:szCs w:val="24"/>
          <w:lang w:eastAsia="ru-RU"/>
        </w:rPr>
      </w:pPr>
    </w:p>
    <w:p w:rsidR="00E31708" w:rsidRDefault="00E31708" w:rsidP="00E31708">
      <w:pPr>
        <w:pStyle w:val="afa"/>
        <w:numPr>
          <w:ilvl w:val="1"/>
          <w:numId w:val="2"/>
        </w:numPr>
        <w:spacing w:after="0" w:line="240" w:lineRule="auto"/>
        <w:jc w:val="both"/>
        <w:rPr>
          <w:rFonts w:ascii="Times New Roman" w:eastAsia="Times New Roman" w:hAnsi="Times New Roman"/>
          <w:b/>
          <w:color w:val="auto"/>
          <w:sz w:val="24"/>
          <w:szCs w:val="24"/>
          <w:lang w:eastAsia="ru-RU"/>
        </w:rPr>
      </w:pPr>
      <w:r>
        <w:rPr>
          <w:rFonts w:ascii="Times New Roman" w:eastAsia="Times New Roman" w:hAnsi="Times New Roman"/>
          <w:b/>
          <w:color w:val="auto"/>
          <w:sz w:val="24"/>
          <w:szCs w:val="24"/>
          <w:lang w:eastAsia="ru-RU"/>
        </w:rPr>
        <w:t>Оценка образовательной деятельности</w:t>
      </w:r>
    </w:p>
    <w:p w:rsidR="00E31708" w:rsidRDefault="00E31708" w:rsidP="00E31708">
      <w:pPr>
        <w:pStyle w:val="afa"/>
        <w:spacing w:after="0" w:line="240" w:lineRule="auto"/>
        <w:ind w:left="1429"/>
        <w:jc w:val="both"/>
        <w:rPr>
          <w:rFonts w:ascii="Times New Roman" w:eastAsia="Times New Roman" w:hAnsi="Times New Roman"/>
          <w:b/>
          <w:color w:val="auto"/>
          <w:sz w:val="24"/>
          <w:szCs w:val="24"/>
          <w:lang w:eastAsia="ru-RU"/>
        </w:rPr>
      </w:pPr>
    </w:p>
    <w:p w:rsidR="00E31708" w:rsidRDefault="00E31708" w:rsidP="00E31708">
      <w:pPr>
        <w:spacing w:after="0" w:line="24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Муниципальное бюджетное общеобразовательное учреждение средняя общеобразовательная школа с. Панино является муниципальным бюджетным общеобразовательным учреждением, ориентированным на всестороннее формирование личности обучающегося с учетом его физического и психического развития, индивидуальных возможностей и способностей; развитие и совершенствование образовательного процесса, осуществление дополнительных мер социальной поддержки детей; формирование общей культуры личности обучающихся на основе усвоения обязательного минимума содержания 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формированию здорового образа жизни.</w:t>
      </w:r>
    </w:p>
    <w:p w:rsidR="00E31708" w:rsidRDefault="00E31708" w:rsidP="00E31708">
      <w:pPr>
        <w:spacing w:after="0" w:line="240" w:lineRule="auto"/>
        <w:ind w:firstLine="709"/>
        <w:rPr>
          <w:rFonts w:ascii="Times New Roman" w:eastAsia="Times New Roman" w:hAnsi="Times New Roman" w:cs="Times New Roman"/>
          <w:bCs/>
          <w:color w:val="auto"/>
          <w:sz w:val="24"/>
          <w:szCs w:val="24"/>
          <w:lang w:eastAsia="ru-RU"/>
        </w:rPr>
      </w:pPr>
      <w:r>
        <w:rPr>
          <w:rFonts w:ascii="Times New Roman" w:eastAsia="Times New Roman" w:hAnsi="Times New Roman" w:cs="Times New Roman"/>
          <w:bCs/>
          <w:color w:val="auto"/>
          <w:sz w:val="24"/>
          <w:szCs w:val="24"/>
          <w:lang w:eastAsia="ru-RU"/>
        </w:rPr>
        <w:t xml:space="preserve">В основе организации учебно-воспитательного процесса МБОУ СОШ с. Панино лежат следующие принципы: </w:t>
      </w:r>
    </w:p>
    <w:p w:rsidR="00E31708" w:rsidRDefault="00E31708" w:rsidP="00E31708">
      <w:pPr>
        <w:spacing w:after="0" w:line="240" w:lineRule="auto"/>
        <w:ind w:firstLine="709"/>
        <w:rPr>
          <w:rFonts w:ascii="Times New Roman" w:eastAsia="Times New Roman" w:hAnsi="Times New Roman" w:cs="Times New Roman"/>
          <w:bCs/>
          <w:color w:val="auto"/>
          <w:sz w:val="24"/>
          <w:szCs w:val="24"/>
          <w:lang w:eastAsia="ru-RU"/>
        </w:rPr>
      </w:pPr>
      <w:r>
        <w:rPr>
          <w:rFonts w:ascii="Times New Roman" w:eastAsia="Times New Roman" w:hAnsi="Times New Roman" w:cs="Times New Roman"/>
          <w:bCs/>
          <w:color w:val="auto"/>
          <w:sz w:val="24"/>
          <w:szCs w:val="24"/>
          <w:lang w:eastAsia="ru-RU"/>
        </w:rPr>
        <w:t>- принцип преемственности в содержании и в структуре</w:t>
      </w:r>
      <w:r>
        <w:rPr>
          <w:rFonts w:ascii="Times New Roman" w:eastAsia="Times New Roman" w:hAnsi="Times New Roman" w:cs="Times New Roman"/>
          <w:b/>
          <w:bCs/>
          <w:color w:val="auto"/>
          <w:sz w:val="24"/>
          <w:szCs w:val="24"/>
          <w:lang w:eastAsia="ru-RU"/>
        </w:rPr>
        <w:t xml:space="preserve">; </w:t>
      </w:r>
    </w:p>
    <w:p w:rsidR="00E31708" w:rsidRDefault="00E31708" w:rsidP="00E31708">
      <w:pPr>
        <w:spacing w:after="0" w:line="240" w:lineRule="auto"/>
        <w:ind w:firstLine="709"/>
        <w:rPr>
          <w:rFonts w:ascii="Times New Roman" w:eastAsia="Times New Roman" w:hAnsi="Times New Roman" w:cs="Times New Roman"/>
          <w:bCs/>
          <w:color w:val="auto"/>
          <w:sz w:val="24"/>
          <w:szCs w:val="24"/>
          <w:lang w:eastAsia="ru-RU"/>
        </w:rPr>
      </w:pPr>
      <w:r>
        <w:rPr>
          <w:rFonts w:ascii="Times New Roman" w:eastAsia="Times New Roman" w:hAnsi="Times New Roman" w:cs="Times New Roman"/>
          <w:bCs/>
          <w:color w:val="auto"/>
          <w:sz w:val="24"/>
          <w:szCs w:val="24"/>
          <w:lang w:eastAsia="ru-RU"/>
        </w:rPr>
        <w:t xml:space="preserve">- принцип приоритетности здоровья, соблюдения санитарно-гигиенических норм; </w:t>
      </w:r>
    </w:p>
    <w:p w:rsidR="00E31708" w:rsidRDefault="00E31708" w:rsidP="00E31708">
      <w:pPr>
        <w:spacing w:after="0" w:line="240" w:lineRule="auto"/>
        <w:ind w:firstLine="709"/>
        <w:rPr>
          <w:rFonts w:ascii="Times New Roman" w:eastAsia="Times New Roman" w:hAnsi="Times New Roman" w:cs="Times New Roman"/>
          <w:bCs/>
          <w:color w:val="auto"/>
          <w:sz w:val="24"/>
          <w:szCs w:val="24"/>
          <w:lang w:eastAsia="ru-RU"/>
        </w:rPr>
      </w:pPr>
      <w:r>
        <w:rPr>
          <w:rFonts w:ascii="Times New Roman" w:eastAsia="Times New Roman" w:hAnsi="Times New Roman" w:cs="Times New Roman"/>
          <w:bCs/>
          <w:color w:val="auto"/>
          <w:sz w:val="24"/>
          <w:szCs w:val="24"/>
          <w:lang w:eastAsia="ru-RU"/>
        </w:rPr>
        <w:t xml:space="preserve">- принцип активного деятельностного участия ребенка в учебном процессе; </w:t>
      </w:r>
    </w:p>
    <w:p w:rsidR="00E31708" w:rsidRDefault="00E31708" w:rsidP="00E31708">
      <w:pPr>
        <w:spacing w:after="0" w:line="240" w:lineRule="auto"/>
        <w:ind w:firstLine="709"/>
        <w:rPr>
          <w:rFonts w:ascii="Times New Roman" w:eastAsia="Times New Roman" w:hAnsi="Times New Roman" w:cs="Times New Roman"/>
          <w:bCs/>
          <w:color w:val="auto"/>
          <w:sz w:val="24"/>
          <w:szCs w:val="24"/>
          <w:lang w:eastAsia="ru-RU"/>
        </w:rPr>
      </w:pPr>
      <w:r>
        <w:rPr>
          <w:rFonts w:ascii="Times New Roman" w:eastAsia="Times New Roman" w:hAnsi="Times New Roman" w:cs="Times New Roman"/>
          <w:bCs/>
          <w:color w:val="auto"/>
          <w:sz w:val="24"/>
          <w:szCs w:val="24"/>
          <w:lang w:eastAsia="ru-RU"/>
        </w:rPr>
        <w:t xml:space="preserve">- принцип дифференцированного подхода к обучению; </w:t>
      </w:r>
    </w:p>
    <w:p w:rsidR="00E31708" w:rsidRDefault="00E31708" w:rsidP="00E31708">
      <w:pPr>
        <w:spacing w:after="0" w:line="240" w:lineRule="auto"/>
        <w:ind w:firstLine="709"/>
        <w:rPr>
          <w:rFonts w:ascii="Times New Roman" w:eastAsia="Times New Roman" w:hAnsi="Times New Roman" w:cs="Times New Roman"/>
          <w:bCs/>
          <w:color w:val="auto"/>
          <w:sz w:val="24"/>
          <w:szCs w:val="24"/>
          <w:lang w:eastAsia="ru-RU"/>
        </w:rPr>
      </w:pPr>
      <w:r>
        <w:rPr>
          <w:rFonts w:ascii="Times New Roman" w:eastAsia="Times New Roman" w:hAnsi="Times New Roman" w:cs="Times New Roman"/>
          <w:bCs/>
          <w:color w:val="auto"/>
          <w:sz w:val="24"/>
          <w:szCs w:val="24"/>
          <w:lang w:eastAsia="ru-RU"/>
        </w:rPr>
        <w:t xml:space="preserve">- принцип личностно-ориентированного подхода к каждому ребенку на основе анализа его развития; </w:t>
      </w:r>
    </w:p>
    <w:p w:rsidR="00E31708" w:rsidRDefault="00E31708" w:rsidP="00E31708">
      <w:pPr>
        <w:spacing w:after="0" w:line="240" w:lineRule="auto"/>
        <w:ind w:firstLine="709"/>
        <w:rPr>
          <w:rFonts w:ascii="Times New Roman" w:eastAsia="Times New Roman" w:hAnsi="Times New Roman" w:cs="Times New Roman"/>
          <w:bCs/>
          <w:color w:val="auto"/>
          <w:sz w:val="24"/>
          <w:szCs w:val="24"/>
          <w:lang w:eastAsia="ru-RU"/>
        </w:rPr>
      </w:pPr>
      <w:r>
        <w:rPr>
          <w:rFonts w:ascii="Times New Roman" w:eastAsia="Times New Roman" w:hAnsi="Times New Roman" w:cs="Times New Roman"/>
          <w:bCs/>
          <w:color w:val="auto"/>
          <w:sz w:val="24"/>
          <w:szCs w:val="24"/>
          <w:lang w:eastAsia="ru-RU"/>
        </w:rPr>
        <w:t xml:space="preserve">- принцип приоритетности творческой, исследовательской деятельности в урочной и внеурочной работе; </w:t>
      </w:r>
    </w:p>
    <w:p w:rsidR="00E31708" w:rsidRDefault="00E31708" w:rsidP="00E31708">
      <w:pPr>
        <w:spacing w:after="0" w:line="240" w:lineRule="auto"/>
        <w:ind w:firstLine="709"/>
        <w:rPr>
          <w:rFonts w:ascii="Times New Roman" w:eastAsia="Times New Roman" w:hAnsi="Times New Roman" w:cs="Times New Roman"/>
          <w:bCs/>
          <w:color w:val="auto"/>
          <w:sz w:val="24"/>
          <w:szCs w:val="24"/>
          <w:lang w:eastAsia="ru-RU"/>
        </w:rPr>
      </w:pPr>
      <w:r>
        <w:rPr>
          <w:rFonts w:ascii="Times New Roman" w:eastAsia="Times New Roman" w:hAnsi="Times New Roman" w:cs="Times New Roman"/>
          <w:bCs/>
          <w:color w:val="auto"/>
          <w:sz w:val="24"/>
          <w:szCs w:val="24"/>
          <w:lang w:eastAsia="ru-RU"/>
        </w:rPr>
        <w:t xml:space="preserve">- принцип интегрирования учебных предметов внутри и вне образовательных областей; </w:t>
      </w:r>
    </w:p>
    <w:p w:rsidR="00E31708" w:rsidRDefault="00E31708" w:rsidP="00E31708">
      <w:pPr>
        <w:spacing w:after="0" w:line="240" w:lineRule="auto"/>
        <w:ind w:firstLine="709"/>
        <w:rPr>
          <w:rFonts w:ascii="Times New Roman" w:eastAsia="Times New Roman" w:hAnsi="Times New Roman" w:cs="Times New Roman"/>
          <w:bCs/>
          <w:color w:val="auto"/>
          <w:sz w:val="24"/>
          <w:szCs w:val="24"/>
          <w:lang w:eastAsia="ru-RU"/>
        </w:rPr>
      </w:pPr>
      <w:r>
        <w:rPr>
          <w:rFonts w:ascii="Times New Roman" w:eastAsia="Times New Roman" w:hAnsi="Times New Roman" w:cs="Times New Roman"/>
          <w:bCs/>
          <w:color w:val="auto"/>
          <w:sz w:val="24"/>
          <w:szCs w:val="24"/>
          <w:lang w:eastAsia="ru-RU"/>
        </w:rPr>
        <w:t xml:space="preserve">- принцип взаимосвязи обязательных предметов и факультативных курсов; </w:t>
      </w:r>
    </w:p>
    <w:p w:rsidR="00E31708" w:rsidRDefault="00E31708" w:rsidP="00E31708">
      <w:pPr>
        <w:spacing w:after="0" w:line="240" w:lineRule="auto"/>
        <w:ind w:firstLine="709"/>
        <w:rPr>
          <w:rFonts w:ascii="Times New Roman" w:eastAsia="Times New Roman" w:hAnsi="Times New Roman" w:cs="Times New Roman"/>
          <w:bCs/>
          <w:color w:val="auto"/>
          <w:sz w:val="24"/>
          <w:szCs w:val="24"/>
          <w:lang w:eastAsia="ru-RU"/>
        </w:rPr>
      </w:pPr>
      <w:r>
        <w:rPr>
          <w:rFonts w:ascii="Times New Roman" w:eastAsia="Times New Roman" w:hAnsi="Times New Roman" w:cs="Times New Roman"/>
          <w:bCs/>
          <w:color w:val="auto"/>
          <w:sz w:val="24"/>
          <w:szCs w:val="24"/>
          <w:lang w:eastAsia="ru-RU"/>
        </w:rPr>
        <w:t xml:space="preserve">- принцип контроля, прежде всего, за уровнем развития учащихся; </w:t>
      </w:r>
    </w:p>
    <w:p w:rsidR="00E31708" w:rsidRDefault="00E31708" w:rsidP="00E31708">
      <w:pPr>
        <w:spacing w:after="0" w:line="240" w:lineRule="auto"/>
        <w:ind w:firstLine="709"/>
        <w:rPr>
          <w:rFonts w:ascii="Times New Roman" w:eastAsia="Times New Roman" w:hAnsi="Times New Roman" w:cs="Times New Roman"/>
          <w:bCs/>
          <w:color w:val="auto"/>
          <w:sz w:val="24"/>
          <w:szCs w:val="24"/>
          <w:lang w:eastAsia="ru-RU"/>
        </w:rPr>
      </w:pPr>
      <w:r>
        <w:rPr>
          <w:rFonts w:ascii="Times New Roman" w:eastAsia="Times New Roman" w:hAnsi="Times New Roman" w:cs="Times New Roman"/>
          <w:bCs/>
          <w:color w:val="auto"/>
          <w:sz w:val="24"/>
          <w:szCs w:val="24"/>
          <w:lang w:eastAsia="ru-RU"/>
        </w:rPr>
        <w:t xml:space="preserve">- принцип взаимосвязи урочной и внеурочной деятельности. </w:t>
      </w:r>
    </w:p>
    <w:p w:rsidR="00E31708" w:rsidRDefault="00E31708" w:rsidP="00E31708">
      <w:pPr>
        <w:spacing w:after="0" w:line="240" w:lineRule="auto"/>
        <w:ind w:firstLine="709"/>
        <w:rPr>
          <w:rFonts w:ascii="Times New Roman" w:eastAsia="Times New Roman" w:hAnsi="Times New Roman" w:cs="Times New Roman"/>
          <w:bCs/>
          <w:color w:val="auto"/>
          <w:sz w:val="24"/>
          <w:szCs w:val="24"/>
          <w:lang w:eastAsia="ru-RU"/>
        </w:rPr>
      </w:pPr>
      <w:r>
        <w:rPr>
          <w:rFonts w:ascii="Times New Roman" w:eastAsia="Times New Roman" w:hAnsi="Times New Roman" w:cs="Times New Roman"/>
          <w:bCs/>
          <w:color w:val="auto"/>
          <w:sz w:val="24"/>
          <w:szCs w:val="24"/>
          <w:lang w:eastAsia="ru-RU"/>
        </w:rPr>
        <w:t>МБОУ СОШ с. Панино осуществляет образовательную деятельность по программам начального, общего и среднего образования в соответствии с ФГОС НОО, ФГОС ООО, ФГОС СОО и ФК ГОС.</w:t>
      </w:r>
    </w:p>
    <w:p w:rsidR="00E31708" w:rsidRDefault="00E31708" w:rsidP="00E31708">
      <w:pPr>
        <w:spacing w:after="0" w:line="240" w:lineRule="auto"/>
        <w:ind w:firstLine="709"/>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bCs/>
          <w:color w:val="auto"/>
          <w:sz w:val="24"/>
          <w:szCs w:val="24"/>
          <w:lang w:eastAsia="ru-RU"/>
        </w:rPr>
        <w:t>Состав обучающихся ОУ</w:t>
      </w:r>
      <w:r>
        <w:rPr>
          <w:rFonts w:ascii="Times New Roman" w:eastAsia="Times New Roman" w:hAnsi="Times New Roman" w:cs="Times New Roman"/>
          <w:b/>
          <w:color w:val="auto"/>
          <w:sz w:val="24"/>
          <w:szCs w:val="24"/>
          <w:lang w:eastAsia="ru-RU"/>
        </w:rPr>
        <w:t xml:space="preserve"> </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Контингент обучающихся образовательной организации (за последние 5 лет)</w:t>
      </w:r>
    </w:p>
    <w:p w:rsidR="00E31708" w:rsidRDefault="00E31708" w:rsidP="00E31708">
      <w:pPr>
        <w:spacing w:after="0" w:line="240" w:lineRule="auto"/>
        <w:ind w:right="-10"/>
        <w:jc w:val="right"/>
        <w:rPr>
          <w:rFonts w:ascii="Times New Roman" w:eastAsia="Times New Roman" w:hAnsi="Times New Roman" w:cs="Times New Roman"/>
          <w:color w:val="auto"/>
          <w:sz w:val="24"/>
          <w:szCs w:val="24"/>
          <w:lang w:eastAsia="ru-RU"/>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4"/>
        <w:gridCol w:w="1262"/>
        <w:gridCol w:w="1148"/>
        <w:gridCol w:w="1147"/>
        <w:gridCol w:w="1454"/>
        <w:gridCol w:w="1560"/>
        <w:gridCol w:w="1275"/>
      </w:tblGrid>
      <w:tr w:rsidR="00E31708" w:rsidTr="00E31708">
        <w:trPr>
          <w:trHeight w:val="266"/>
        </w:trPr>
        <w:tc>
          <w:tcPr>
            <w:tcW w:w="1334" w:type="dxa"/>
            <w:vMerge w:val="restart"/>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Классы</w:t>
            </w:r>
          </w:p>
        </w:tc>
        <w:tc>
          <w:tcPr>
            <w:tcW w:w="7846" w:type="dxa"/>
            <w:gridSpan w:val="6"/>
            <w:tcBorders>
              <w:top w:val="single" w:sz="4" w:space="0" w:color="auto"/>
              <w:left w:val="single" w:sz="4" w:space="0" w:color="auto"/>
              <w:bottom w:val="single" w:sz="4" w:space="0" w:color="auto"/>
              <w:right w:val="single" w:sz="4" w:space="0" w:color="auto"/>
            </w:tcBorders>
          </w:tcPr>
          <w:p w:rsidR="00E31708" w:rsidRDefault="00E31708">
            <w:pPr>
              <w:spacing w:after="0" w:line="240" w:lineRule="auto"/>
              <w:ind w:right="-10"/>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Количество обучающихся</w:t>
            </w:r>
          </w:p>
        </w:tc>
      </w:tr>
      <w:tr w:rsidR="00E31708" w:rsidTr="00E31708">
        <w:trPr>
          <w:trHeight w:val="142"/>
        </w:trPr>
        <w:tc>
          <w:tcPr>
            <w:tcW w:w="1334" w:type="dxa"/>
            <w:vMerge/>
            <w:tcBorders>
              <w:top w:val="single" w:sz="4" w:space="0" w:color="auto"/>
              <w:left w:val="single" w:sz="4" w:space="0" w:color="auto"/>
              <w:bottom w:val="single" w:sz="4" w:space="0" w:color="auto"/>
              <w:right w:val="single" w:sz="4" w:space="0" w:color="auto"/>
            </w:tcBorders>
            <w:vAlign w:val="center"/>
            <w:hideMark/>
          </w:tcPr>
          <w:p w:rsidR="00E31708" w:rsidRDefault="00E31708">
            <w:pPr>
              <w:spacing w:after="0" w:line="240" w:lineRule="auto"/>
              <w:rPr>
                <w:rFonts w:ascii="Times New Roman" w:eastAsia="Times New Roman" w:hAnsi="Times New Roman" w:cs="Times New Roman"/>
                <w:color w:val="auto"/>
                <w:sz w:val="24"/>
                <w:szCs w:val="24"/>
                <w:lang w:eastAsia="ru-RU"/>
              </w:rPr>
            </w:pPr>
          </w:p>
        </w:tc>
        <w:tc>
          <w:tcPr>
            <w:tcW w:w="1262"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2014-2015</w:t>
            </w:r>
          </w:p>
          <w:p w:rsidR="00E31708" w:rsidRDefault="00E31708">
            <w:pPr>
              <w:spacing w:after="0" w:line="240" w:lineRule="auto"/>
              <w:ind w:right="-10"/>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уч. год</w:t>
            </w:r>
          </w:p>
        </w:tc>
        <w:tc>
          <w:tcPr>
            <w:tcW w:w="1148"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2015-2016 уч. год</w:t>
            </w:r>
          </w:p>
        </w:tc>
        <w:tc>
          <w:tcPr>
            <w:tcW w:w="1147"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2016-2017 уч. год</w:t>
            </w:r>
          </w:p>
        </w:tc>
        <w:tc>
          <w:tcPr>
            <w:tcW w:w="1454"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2017-2018 уч. год</w:t>
            </w:r>
          </w:p>
        </w:tc>
        <w:tc>
          <w:tcPr>
            <w:tcW w:w="1560"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2018-2019 уч. год</w:t>
            </w:r>
          </w:p>
        </w:tc>
        <w:tc>
          <w:tcPr>
            <w:tcW w:w="1275" w:type="dxa"/>
            <w:tcBorders>
              <w:top w:val="single" w:sz="4" w:space="0" w:color="auto"/>
              <w:left w:val="single" w:sz="4" w:space="0" w:color="auto"/>
              <w:bottom w:val="single" w:sz="4" w:space="0" w:color="auto"/>
              <w:right w:val="single" w:sz="4" w:space="0" w:color="auto"/>
            </w:tcBorders>
          </w:tcPr>
          <w:p w:rsidR="00E31708" w:rsidRDefault="00E31708">
            <w:pPr>
              <w:spacing w:after="0" w:line="240" w:lineRule="auto"/>
              <w:ind w:right="-10"/>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2019-2020 уч. год</w:t>
            </w:r>
          </w:p>
        </w:tc>
      </w:tr>
      <w:tr w:rsidR="00E31708" w:rsidTr="00E31708">
        <w:trPr>
          <w:trHeight w:val="266"/>
        </w:trPr>
        <w:tc>
          <w:tcPr>
            <w:tcW w:w="1334"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1-4 классы</w:t>
            </w:r>
          </w:p>
        </w:tc>
        <w:tc>
          <w:tcPr>
            <w:tcW w:w="1262"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43</w:t>
            </w:r>
          </w:p>
        </w:tc>
        <w:tc>
          <w:tcPr>
            <w:tcW w:w="1148"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54</w:t>
            </w:r>
          </w:p>
        </w:tc>
        <w:tc>
          <w:tcPr>
            <w:tcW w:w="1147"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59</w:t>
            </w:r>
          </w:p>
        </w:tc>
        <w:tc>
          <w:tcPr>
            <w:tcW w:w="1454"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50</w:t>
            </w:r>
          </w:p>
        </w:tc>
        <w:tc>
          <w:tcPr>
            <w:tcW w:w="1560"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64</w:t>
            </w:r>
          </w:p>
        </w:tc>
        <w:tc>
          <w:tcPr>
            <w:tcW w:w="1275" w:type="dxa"/>
            <w:tcBorders>
              <w:top w:val="single" w:sz="4" w:space="0" w:color="auto"/>
              <w:left w:val="single" w:sz="4" w:space="0" w:color="auto"/>
              <w:bottom w:val="single" w:sz="4" w:space="0" w:color="auto"/>
              <w:right w:val="single" w:sz="4" w:space="0" w:color="auto"/>
            </w:tcBorders>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61</w:t>
            </w:r>
          </w:p>
        </w:tc>
      </w:tr>
      <w:tr w:rsidR="00E31708" w:rsidTr="00E31708">
        <w:trPr>
          <w:trHeight w:val="280"/>
        </w:trPr>
        <w:tc>
          <w:tcPr>
            <w:tcW w:w="1334"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5-9 классы</w:t>
            </w:r>
          </w:p>
        </w:tc>
        <w:tc>
          <w:tcPr>
            <w:tcW w:w="1262"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42</w:t>
            </w:r>
          </w:p>
        </w:tc>
        <w:tc>
          <w:tcPr>
            <w:tcW w:w="1148"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45</w:t>
            </w:r>
          </w:p>
        </w:tc>
        <w:tc>
          <w:tcPr>
            <w:tcW w:w="1147"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52</w:t>
            </w:r>
          </w:p>
        </w:tc>
        <w:tc>
          <w:tcPr>
            <w:tcW w:w="1454"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52</w:t>
            </w:r>
          </w:p>
        </w:tc>
        <w:tc>
          <w:tcPr>
            <w:tcW w:w="1560"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71</w:t>
            </w:r>
          </w:p>
        </w:tc>
        <w:tc>
          <w:tcPr>
            <w:tcW w:w="1275" w:type="dxa"/>
            <w:tcBorders>
              <w:top w:val="single" w:sz="4" w:space="0" w:color="auto"/>
              <w:left w:val="single" w:sz="4" w:space="0" w:color="auto"/>
              <w:bottom w:val="single" w:sz="4" w:space="0" w:color="auto"/>
              <w:right w:val="single" w:sz="4" w:space="0" w:color="auto"/>
            </w:tcBorders>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69</w:t>
            </w:r>
          </w:p>
        </w:tc>
      </w:tr>
      <w:tr w:rsidR="00E31708" w:rsidTr="00E31708">
        <w:trPr>
          <w:trHeight w:val="266"/>
        </w:trPr>
        <w:tc>
          <w:tcPr>
            <w:tcW w:w="1334"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10-11 классы</w:t>
            </w:r>
          </w:p>
        </w:tc>
        <w:tc>
          <w:tcPr>
            <w:tcW w:w="1262"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5</w:t>
            </w:r>
          </w:p>
        </w:tc>
        <w:tc>
          <w:tcPr>
            <w:tcW w:w="1148"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10</w:t>
            </w:r>
          </w:p>
        </w:tc>
        <w:tc>
          <w:tcPr>
            <w:tcW w:w="1147"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13</w:t>
            </w:r>
          </w:p>
        </w:tc>
        <w:tc>
          <w:tcPr>
            <w:tcW w:w="1454"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14</w:t>
            </w:r>
          </w:p>
        </w:tc>
        <w:tc>
          <w:tcPr>
            <w:tcW w:w="1560"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6</w:t>
            </w:r>
          </w:p>
        </w:tc>
        <w:tc>
          <w:tcPr>
            <w:tcW w:w="1275" w:type="dxa"/>
            <w:tcBorders>
              <w:top w:val="single" w:sz="4" w:space="0" w:color="auto"/>
              <w:left w:val="single" w:sz="4" w:space="0" w:color="auto"/>
              <w:bottom w:val="single" w:sz="4" w:space="0" w:color="auto"/>
              <w:right w:val="single" w:sz="4" w:space="0" w:color="auto"/>
            </w:tcBorders>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5</w:t>
            </w:r>
          </w:p>
        </w:tc>
      </w:tr>
      <w:tr w:rsidR="00E31708" w:rsidTr="00E31708">
        <w:trPr>
          <w:trHeight w:val="811"/>
        </w:trPr>
        <w:tc>
          <w:tcPr>
            <w:tcW w:w="1334"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Средняя наполняемость классов</w:t>
            </w:r>
          </w:p>
        </w:tc>
        <w:tc>
          <w:tcPr>
            <w:tcW w:w="1262"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9</w:t>
            </w:r>
          </w:p>
        </w:tc>
        <w:tc>
          <w:tcPr>
            <w:tcW w:w="1148"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10</w:t>
            </w:r>
          </w:p>
        </w:tc>
        <w:tc>
          <w:tcPr>
            <w:tcW w:w="1147"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11</w:t>
            </w:r>
          </w:p>
        </w:tc>
        <w:tc>
          <w:tcPr>
            <w:tcW w:w="1454"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11</w:t>
            </w:r>
          </w:p>
        </w:tc>
        <w:tc>
          <w:tcPr>
            <w:tcW w:w="1560"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13,7</w:t>
            </w:r>
          </w:p>
        </w:tc>
        <w:tc>
          <w:tcPr>
            <w:tcW w:w="1275" w:type="dxa"/>
            <w:tcBorders>
              <w:top w:val="single" w:sz="4" w:space="0" w:color="auto"/>
              <w:left w:val="single" w:sz="4" w:space="0" w:color="auto"/>
              <w:bottom w:val="single" w:sz="4" w:space="0" w:color="auto"/>
              <w:right w:val="single" w:sz="4" w:space="0" w:color="auto"/>
            </w:tcBorders>
          </w:tcPr>
          <w:p w:rsidR="00E31708" w:rsidRDefault="00E31708">
            <w:pPr>
              <w:spacing w:after="0" w:line="240" w:lineRule="auto"/>
              <w:ind w:right="-10"/>
              <w:rPr>
                <w:rFonts w:ascii="Times New Roman" w:eastAsia="Times New Roman" w:hAnsi="Times New Roman" w:cs="Times New Roman"/>
                <w:color w:val="auto"/>
                <w:sz w:val="24"/>
                <w:szCs w:val="24"/>
                <w:u w:val="single"/>
                <w:lang w:eastAsia="ru-RU"/>
              </w:rPr>
            </w:pPr>
            <w:r>
              <w:rPr>
                <w:rFonts w:ascii="Times New Roman" w:eastAsia="Times New Roman" w:hAnsi="Times New Roman" w:cs="Times New Roman"/>
                <w:color w:val="auto"/>
                <w:sz w:val="24"/>
                <w:szCs w:val="24"/>
                <w:u w:val="single"/>
                <w:lang w:eastAsia="ru-RU"/>
              </w:rPr>
              <w:t>13,5</w:t>
            </w:r>
          </w:p>
        </w:tc>
      </w:tr>
    </w:tbl>
    <w:p w:rsidR="00E31708" w:rsidRPr="00E31708" w:rsidRDefault="00E31708" w:rsidP="00E31708">
      <w:pPr>
        <w:spacing w:after="0" w:line="240" w:lineRule="auto"/>
        <w:rPr>
          <w:rFonts w:ascii="Times New Roman" w:eastAsia="Times New Roman" w:hAnsi="Times New Roman" w:cs="Times New Roman"/>
          <w:color w:val="auto"/>
          <w:sz w:val="24"/>
          <w:szCs w:val="24"/>
          <w:lang w:eastAsia="ru-RU"/>
        </w:rPr>
      </w:pPr>
    </w:p>
    <w:p w:rsidR="00E31708" w:rsidRDefault="00E31708" w:rsidP="00E31708">
      <w:pPr>
        <w:spacing w:after="0" w:line="240" w:lineRule="auto"/>
        <w:ind w:firstLine="709"/>
        <w:rPr>
          <w:rFonts w:ascii="Times New Roman" w:eastAsia="Times New Roman" w:hAnsi="Times New Roman" w:cs="Times New Roman"/>
          <w:color w:val="auto"/>
          <w:sz w:val="24"/>
          <w:szCs w:val="24"/>
          <w:lang w:eastAsia="ru-RU"/>
        </w:rPr>
      </w:pPr>
      <w:r>
        <w:rPr>
          <w:rFonts w:ascii="Times New Roman" w:eastAsia="Times New Roman" w:hAnsi="Times New Roman" w:cs="Times New Roman"/>
          <w:bCs/>
          <w:color w:val="auto"/>
          <w:sz w:val="24"/>
          <w:szCs w:val="24"/>
          <w:lang w:eastAsia="ru-RU"/>
        </w:rPr>
        <w:lastRenderedPageBreak/>
        <w:t xml:space="preserve">Индекс </w:t>
      </w:r>
      <w:proofErr w:type="spellStart"/>
      <w:r>
        <w:rPr>
          <w:rFonts w:ascii="Times New Roman" w:eastAsia="Times New Roman" w:hAnsi="Times New Roman" w:cs="Times New Roman"/>
          <w:bCs/>
          <w:color w:val="auto"/>
          <w:sz w:val="24"/>
          <w:szCs w:val="24"/>
          <w:lang w:eastAsia="ru-RU"/>
        </w:rPr>
        <w:t>нагруженности</w:t>
      </w:r>
      <w:proofErr w:type="spellEnd"/>
      <w:r>
        <w:rPr>
          <w:rFonts w:ascii="Times New Roman" w:eastAsia="Times New Roman" w:hAnsi="Times New Roman" w:cs="Times New Roman"/>
          <w:bCs/>
          <w:color w:val="auto"/>
          <w:sz w:val="24"/>
          <w:szCs w:val="24"/>
          <w:lang w:eastAsia="ru-RU"/>
        </w:rPr>
        <w:t xml:space="preserve"> учителя – 17,9 обучающихся.</w:t>
      </w:r>
      <w:r>
        <w:rPr>
          <w:rFonts w:ascii="Times New Roman" w:eastAsia="Times New Roman" w:hAnsi="Times New Roman" w:cs="Times New Roman"/>
          <w:color w:val="auto"/>
          <w:sz w:val="24"/>
          <w:szCs w:val="24"/>
          <w:lang w:eastAsia="ru-RU"/>
        </w:rPr>
        <w:t xml:space="preserve"> </w:t>
      </w:r>
    </w:p>
    <w:p w:rsidR="00E31708" w:rsidRDefault="00E31708" w:rsidP="00E31708">
      <w:pPr>
        <w:spacing w:after="0" w:line="240" w:lineRule="auto"/>
        <w:rPr>
          <w:rFonts w:ascii="Times New Roman" w:eastAsia="Times New Roman" w:hAnsi="Times New Roman" w:cs="Times New Roman"/>
          <w:b/>
          <w:color w:val="auto"/>
          <w:sz w:val="24"/>
          <w:szCs w:val="24"/>
          <w:lang w:eastAsia="ru-RU"/>
        </w:rPr>
      </w:pPr>
    </w:p>
    <w:p w:rsidR="00E31708" w:rsidRDefault="00E31708" w:rsidP="00E31708">
      <w:pPr>
        <w:spacing w:after="0" w:line="240" w:lineRule="auto"/>
        <w:ind w:firstLine="709"/>
        <w:jc w:val="center"/>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Организационно-правовое обеспечение деятельности образовательного учреждения</w:t>
      </w:r>
    </w:p>
    <w:p w:rsidR="00E31708" w:rsidRDefault="00E31708" w:rsidP="00E31708">
      <w:pPr>
        <w:spacing w:after="0" w:line="240" w:lineRule="auto"/>
        <w:ind w:firstLine="709"/>
        <w:jc w:val="center"/>
        <w:rPr>
          <w:rFonts w:ascii="Times New Roman" w:eastAsia="Times New Roman" w:hAnsi="Times New Roman" w:cs="Times New Roman"/>
          <w:b/>
          <w:color w:val="auto"/>
          <w:sz w:val="24"/>
          <w:szCs w:val="24"/>
          <w:lang w:eastAsia="ru-RU"/>
        </w:rPr>
      </w:pPr>
    </w:p>
    <w:p w:rsidR="00E31708" w:rsidRDefault="00E31708" w:rsidP="00E31708">
      <w:pPr>
        <w:spacing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b/>
          <w:color w:val="auto"/>
          <w:sz w:val="24"/>
          <w:szCs w:val="24"/>
          <w:lang w:eastAsia="ru-RU"/>
        </w:rPr>
        <w:t xml:space="preserve">Полное наименование образовательного учреждения в соответствии с Уставом: </w:t>
      </w:r>
      <w:r>
        <w:rPr>
          <w:rFonts w:ascii="Times New Roman" w:eastAsia="Times New Roman" w:hAnsi="Times New Roman" w:cs="Times New Roman"/>
          <w:color w:val="auto"/>
          <w:sz w:val="24"/>
          <w:szCs w:val="24"/>
          <w:lang w:eastAsia="ru-RU"/>
        </w:rPr>
        <w:t>Муниципальное бюджетное общеобразовательное учреждение средняя общеобразовательная школа с. Панино</w:t>
      </w:r>
      <w:r>
        <w:rPr>
          <w:rFonts w:ascii="Times New Roman" w:eastAsia="Times New Roman" w:hAnsi="Times New Roman" w:cs="Times New Roman"/>
          <w:b/>
          <w:color w:val="auto"/>
          <w:sz w:val="24"/>
          <w:szCs w:val="24"/>
          <w:lang w:eastAsia="ru-RU"/>
        </w:rPr>
        <w:t xml:space="preserve"> </w:t>
      </w:r>
      <w:r>
        <w:rPr>
          <w:rFonts w:ascii="Times New Roman" w:eastAsia="Times New Roman" w:hAnsi="Times New Roman" w:cs="Times New Roman"/>
          <w:color w:val="auto"/>
          <w:sz w:val="24"/>
          <w:szCs w:val="24"/>
          <w:lang w:eastAsia="ru-RU"/>
        </w:rPr>
        <w:t>Добровского муниципального района</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b/>
          <w:color w:val="auto"/>
          <w:sz w:val="24"/>
          <w:szCs w:val="24"/>
          <w:lang w:eastAsia="ru-RU"/>
        </w:rPr>
        <w:t>Адрес юридический и фактический:</w:t>
      </w:r>
      <w:r>
        <w:rPr>
          <w:rFonts w:ascii="Times New Roman" w:eastAsia="Times New Roman" w:hAnsi="Times New Roman" w:cs="Times New Roman"/>
          <w:color w:val="auto"/>
          <w:sz w:val="24"/>
          <w:szCs w:val="24"/>
          <w:lang w:eastAsia="ru-RU"/>
        </w:rPr>
        <w:t xml:space="preserve"> 399148, Липецкая область, </w:t>
      </w:r>
      <w:proofErr w:type="spellStart"/>
      <w:r>
        <w:rPr>
          <w:rFonts w:ascii="Times New Roman" w:eastAsia="Times New Roman" w:hAnsi="Times New Roman" w:cs="Times New Roman"/>
          <w:color w:val="auto"/>
          <w:sz w:val="24"/>
          <w:szCs w:val="24"/>
          <w:lang w:eastAsia="ru-RU"/>
        </w:rPr>
        <w:t>Добровский</w:t>
      </w:r>
      <w:proofErr w:type="spellEnd"/>
      <w:r>
        <w:rPr>
          <w:rFonts w:ascii="Times New Roman" w:eastAsia="Times New Roman" w:hAnsi="Times New Roman" w:cs="Times New Roman"/>
          <w:color w:val="auto"/>
          <w:sz w:val="24"/>
          <w:szCs w:val="24"/>
          <w:lang w:eastAsia="ru-RU"/>
        </w:rPr>
        <w:t xml:space="preserve"> район, село Панино, ул. Молодёжная, 2</w:t>
      </w:r>
    </w:p>
    <w:p w:rsidR="00E31708" w:rsidRDefault="00E31708" w:rsidP="00E31708">
      <w:pPr>
        <w:shd w:val="clear" w:color="auto" w:fill="FFFFFF"/>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b/>
          <w:color w:val="auto"/>
          <w:sz w:val="24"/>
          <w:szCs w:val="24"/>
          <w:lang w:eastAsia="ru-RU"/>
        </w:rPr>
        <w:t xml:space="preserve">Телефон: </w:t>
      </w:r>
      <w:r>
        <w:rPr>
          <w:rFonts w:ascii="Times New Roman" w:eastAsia="Times New Roman" w:hAnsi="Times New Roman" w:cs="Times New Roman"/>
          <w:color w:val="auto"/>
          <w:sz w:val="24"/>
          <w:szCs w:val="24"/>
          <w:lang w:eastAsia="ru-RU"/>
        </w:rPr>
        <w:t>8(47463)4-21-49</w:t>
      </w:r>
    </w:p>
    <w:p w:rsidR="00E31708" w:rsidRDefault="00E31708" w:rsidP="00E31708">
      <w:pPr>
        <w:shd w:val="clear" w:color="auto" w:fill="FFFFFF"/>
        <w:spacing w:after="0" w:line="240" w:lineRule="auto"/>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Электронный адрес:</w:t>
      </w:r>
      <w:r>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val="en-US" w:eastAsia="ru-RU"/>
        </w:rPr>
        <w:t>school</w:t>
      </w:r>
      <w:r>
        <w:rPr>
          <w:rFonts w:ascii="Times New Roman" w:eastAsia="Times New Roman" w:hAnsi="Times New Roman" w:cs="Times New Roman"/>
          <w:color w:val="auto"/>
          <w:sz w:val="24"/>
          <w:szCs w:val="24"/>
          <w:lang w:eastAsia="ru-RU"/>
        </w:rPr>
        <w:t>-</w:t>
      </w:r>
      <w:proofErr w:type="spellStart"/>
      <w:r>
        <w:rPr>
          <w:rFonts w:ascii="Times New Roman" w:eastAsia="Times New Roman" w:hAnsi="Times New Roman" w:cs="Times New Roman"/>
          <w:color w:val="auto"/>
          <w:sz w:val="24"/>
          <w:szCs w:val="24"/>
          <w:lang w:val="en-US" w:eastAsia="ru-RU"/>
        </w:rPr>
        <w:t>panino</w:t>
      </w:r>
      <w:proofErr w:type="spellEnd"/>
      <w:r>
        <w:rPr>
          <w:rFonts w:ascii="Times New Roman" w:eastAsia="Times New Roman" w:hAnsi="Times New Roman" w:cs="Times New Roman"/>
          <w:color w:val="auto"/>
          <w:sz w:val="24"/>
          <w:szCs w:val="24"/>
          <w:lang w:eastAsia="ru-RU"/>
        </w:rPr>
        <w:t>@</w:t>
      </w:r>
      <w:proofErr w:type="spellStart"/>
      <w:r>
        <w:rPr>
          <w:rFonts w:ascii="Times New Roman" w:eastAsia="Times New Roman" w:hAnsi="Times New Roman" w:cs="Times New Roman"/>
          <w:color w:val="auto"/>
          <w:sz w:val="24"/>
          <w:szCs w:val="24"/>
          <w:lang w:val="en-US" w:eastAsia="ru-RU"/>
        </w:rPr>
        <w:t>yandex</w:t>
      </w:r>
      <w:proofErr w:type="spellEnd"/>
      <w:r>
        <w:rPr>
          <w:rFonts w:ascii="Times New Roman" w:eastAsia="Times New Roman" w:hAnsi="Times New Roman" w:cs="Times New Roman"/>
          <w:color w:val="auto"/>
          <w:sz w:val="24"/>
          <w:szCs w:val="24"/>
          <w:lang w:eastAsia="ru-RU"/>
        </w:rPr>
        <w:t>.</w:t>
      </w:r>
      <w:proofErr w:type="spellStart"/>
      <w:r>
        <w:rPr>
          <w:rFonts w:ascii="Times New Roman" w:eastAsia="Times New Roman" w:hAnsi="Times New Roman" w:cs="Times New Roman"/>
          <w:color w:val="auto"/>
          <w:sz w:val="24"/>
          <w:szCs w:val="24"/>
          <w:lang w:val="en-US" w:eastAsia="ru-RU"/>
        </w:rPr>
        <w:t>ru</w:t>
      </w:r>
      <w:proofErr w:type="spellEnd"/>
    </w:p>
    <w:p w:rsidR="00E31708" w:rsidRDefault="00E31708" w:rsidP="00E31708">
      <w:pPr>
        <w:shd w:val="clear" w:color="auto" w:fill="FFFFFF"/>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b/>
          <w:color w:val="auto"/>
          <w:sz w:val="24"/>
          <w:szCs w:val="24"/>
          <w:lang w:eastAsia="ru-RU"/>
        </w:rPr>
        <w:t>Сайт образовательного учреждения</w:t>
      </w:r>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0000FF"/>
          <w:sz w:val="24"/>
          <w:szCs w:val="24"/>
          <w:u w:val="single"/>
          <w:lang w:val="en-US" w:eastAsia="ru-RU"/>
        </w:rPr>
        <w:t>panino</w:t>
      </w:r>
      <w:proofErr w:type="spellEnd"/>
      <w:r>
        <w:rPr>
          <w:rFonts w:ascii="Times New Roman" w:eastAsia="Times New Roman" w:hAnsi="Times New Roman" w:cs="Times New Roman"/>
          <w:color w:val="0000FF"/>
          <w:sz w:val="24"/>
          <w:szCs w:val="24"/>
          <w:u w:val="single"/>
          <w:lang w:eastAsia="ru-RU"/>
        </w:rPr>
        <w:t>-</w:t>
      </w:r>
      <w:r>
        <w:rPr>
          <w:rFonts w:ascii="Times New Roman" w:eastAsia="Times New Roman" w:hAnsi="Times New Roman" w:cs="Times New Roman"/>
          <w:color w:val="0000FF"/>
          <w:sz w:val="24"/>
          <w:szCs w:val="24"/>
          <w:u w:val="single"/>
          <w:lang w:val="en-US" w:eastAsia="ru-RU"/>
        </w:rPr>
        <w:t>school</w:t>
      </w:r>
      <w:r>
        <w:rPr>
          <w:rFonts w:ascii="Times New Roman" w:eastAsia="Times New Roman" w:hAnsi="Times New Roman" w:cs="Times New Roman"/>
          <w:color w:val="0000FF"/>
          <w:sz w:val="24"/>
          <w:szCs w:val="24"/>
          <w:u w:val="single"/>
          <w:lang w:eastAsia="ru-RU"/>
        </w:rPr>
        <w:t>.</w:t>
      </w:r>
      <w:proofErr w:type="spellStart"/>
      <w:r>
        <w:rPr>
          <w:rFonts w:ascii="Times New Roman" w:eastAsia="Times New Roman" w:hAnsi="Times New Roman" w:cs="Times New Roman"/>
          <w:color w:val="0000FF"/>
          <w:sz w:val="24"/>
          <w:szCs w:val="24"/>
          <w:u w:val="single"/>
          <w:lang w:val="en-US" w:eastAsia="ru-RU"/>
        </w:rPr>
        <w:t>siteedu</w:t>
      </w:r>
      <w:proofErr w:type="spellEnd"/>
      <w:r>
        <w:rPr>
          <w:rFonts w:ascii="Times New Roman" w:eastAsia="Times New Roman" w:hAnsi="Times New Roman" w:cs="Times New Roman"/>
          <w:color w:val="0000FF"/>
          <w:sz w:val="24"/>
          <w:szCs w:val="24"/>
          <w:u w:val="single"/>
          <w:lang w:eastAsia="ru-RU"/>
        </w:rPr>
        <w:t>.</w:t>
      </w:r>
      <w:proofErr w:type="spellStart"/>
      <w:r>
        <w:rPr>
          <w:rFonts w:ascii="Times New Roman" w:eastAsia="Times New Roman" w:hAnsi="Times New Roman" w:cs="Times New Roman"/>
          <w:color w:val="0000FF"/>
          <w:sz w:val="24"/>
          <w:szCs w:val="24"/>
          <w:u w:val="single"/>
          <w:lang w:val="en-US" w:eastAsia="ru-RU"/>
        </w:rPr>
        <w:t>ru</w:t>
      </w:r>
      <w:proofErr w:type="spellEnd"/>
    </w:p>
    <w:p w:rsidR="00E31708" w:rsidRDefault="00E31708" w:rsidP="00E31708">
      <w:pPr>
        <w:shd w:val="clear" w:color="auto" w:fill="FFFFFF"/>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b/>
          <w:color w:val="auto"/>
          <w:sz w:val="24"/>
          <w:szCs w:val="24"/>
          <w:lang w:eastAsia="ru-RU"/>
        </w:rPr>
        <w:t>Обособленные структурные подразделения (филиалы)</w:t>
      </w:r>
      <w:r>
        <w:rPr>
          <w:rFonts w:ascii="Times New Roman" w:eastAsia="Times New Roman" w:hAnsi="Times New Roman" w:cs="Times New Roman"/>
          <w:color w:val="auto"/>
          <w:sz w:val="24"/>
          <w:szCs w:val="24"/>
          <w:lang w:eastAsia="ru-RU"/>
        </w:rPr>
        <w:t>: нет</w:t>
      </w:r>
    </w:p>
    <w:p w:rsidR="00E31708" w:rsidRDefault="00E31708" w:rsidP="00E31708">
      <w:pPr>
        <w:shd w:val="clear" w:color="auto" w:fill="FFFFFF"/>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b/>
          <w:color w:val="auto"/>
          <w:sz w:val="24"/>
          <w:szCs w:val="24"/>
          <w:lang w:eastAsia="ru-RU"/>
        </w:rPr>
        <w:t>Учредитель ОУ:</w:t>
      </w:r>
      <w:r>
        <w:rPr>
          <w:rFonts w:ascii="Times New Roman" w:eastAsia="Times New Roman" w:hAnsi="Times New Roman" w:cs="Times New Roman"/>
          <w:color w:val="auto"/>
          <w:sz w:val="24"/>
          <w:szCs w:val="24"/>
          <w:lang w:eastAsia="ru-RU"/>
        </w:rPr>
        <w:t xml:space="preserve"> Администрация Добровского муниципального района</w:t>
      </w:r>
    </w:p>
    <w:p w:rsidR="00E31708" w:rsidRDefault="00E31708" w:rsidP="00E31708">
      <w:pPr>
        <w:shd w:val="clear" w:color="auto" w:fill="FFFFFF"/>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b/>
          <w:color w:val="auto"/>
          <w:sz w:val="24"/>
          <w:szCs w:val="24"/>
          <w:lang w:eastAsia="ru-RU"/>
        </w:rPr>
        <w:t>ФИО руководителя:</w:t>
      </w:r>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Крючкова</w:t>
      </w:r>
      <w:proofErr w:type="spellEnd"/>
      <w:r>
        <w:rPr>
          <w:rFonts w:ascii="Times New Roman" w:eastAsia="Times New Roman" w:hAnsi="Times New Roman" w:cs="Times New Roman"/>
          <w:color w:val="auto"/>
          <w:sz w:val="24"/>
          <w:szCs w:val="24"/>
          <w:lang w:eastAsia="ru-RU"/>
        </w:rPr>
        <w:t xml:space="preserve"> Елена Викторовна</w:t>
      </w:r>
    </w:p>
    <w:p w:rsidR="00E31708" w:rsidRDefault="00E31708" w:rsidP="00E31708">
      <w:pPr>
        <w:shd w:val="clear" w:color="auto" w:fill="FFFFFF"/>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b/>
          <w:color w:val="auto"/>
          <w:sz w:val="24"/>
          <w:szCs w:val="24"/>
          <w:lang w:eastAsia="ru-RU"/>
        </w:rPr>
        <w:t>ФИО заместителей:</w:t>
      </w:r>
      <w:r>
        <w:rPr>
          <w:rFonts w:ascii="Times New Roman" w:eastAsia="Times New Roman" w:hAnsi="Times New Roman" w:cs="Times New Roman"/>
          <w:color w:val="auto"/>
          <w:sz w:val="24"/>
          <w:szCs w:val="24"/>
          <w:lang w:eastAsia="ru-RU"/>
        </w:rPr>
        <w:t xml:space="preserve"> Березуцкая Наталья Владимировна, Елфимова Ирина Викторовна</w:t>
      </w:r>
    </w:p>
    <w:p w:rsidR="00E31708" w:rsidRPr="00E31708" w:rsidRDefault="00E31708" w:rsidP="00E31708">
      <w:pPr>
        <w:shd w:val="clear" w:color="auto" w:fill="FFFFFF"/>
        <w:spacing w:after="0" w:line="240" w:lineRule="auto"/>
        <w:jc w:val="both"/>
        <w:rPr>
          <w:rFonts w:ascii="Times New Roman" w:eastAsia="Times New Roman" w:hAnsi="Times New Roman" w:cs="Times New Roman"/>
          <w:color w:val="auto"/>
          <w:szCs w:val="20"/>
          <w:u w:val="single"/>
          <w:lang w:eastAsia="ru-RU"/>
        </w:rPr>
      </w:pPr>
      <w:r w:rsidRPr="00E31708">
        <w:rPr>
          <w:rFonts w:ascii="Times New Roman" w:eastAsia="Times New Roman" w:hAnsi="Times New Roman" w:cs="Times New Roman"/>
          <w:b/>
          <w:color w:val="auto"/>
          <w:sz w:val="28"/>
          <w:szCs w:val="24"/>
          <w:lang w:eastAsia="ru-RU"/>
        </w:rPr>
        <w:t>Устав</w:t>
      </w:r>
      <w:r w:rsidRPr="00E31708">
        <w:rPr>
          <w:rFonts w:ascii="Times New Roman" w:eastAsia="Times New Roman" w:hAnsi="Times New Roman" w:cs="Times New Roman"/>
          <w:color w:val="auto"/>
          <w:sz w:val="28"/>
          <w:szCs w:val="24"/>
          <w:lang w:eastAsia="ru-RU"/>
        </w:rPr>
        <w:t xml:space="preserve"> </w:t>
      </w:r>
      <w:r w:rsidRPr="00E31708">
        <w:rPr>
          <w:rFonts w:ascii="Times New Roman" w:eastAsia="Times New Roman" w:hAnsi="Times New Roman" w:cs="Times New Roman"/>
          <w:color w:val="auto"/>
          <w:szCs w:val="20"/>
          <w:u w:val="single"/>
          <w:lang w:eastAsia="ru-RU"/>
        </w:rPr>
        <w:t xml:space="preserve">учреждения утвержден Постановление администрации Добровского муниципального района №7 от 17.01.2019 г. </w:t>
      </w:r>
    </w:p>
    <w:p w:rsidR="00E31708" w:rsidRPr="003050A3" w:rsidRDefault="00E31708" w:rsidP="00E31708">
      <w:pPr>
        <w:spacing w:after="0" w:line="240" w:lineRule="auto"/>
        <w:jc w:val="both"/>
        <w:rPr>
          <w:rFonts w:ascii="Times New Roman" w:eastAsia="Times New Roman" w:hAnsi="Times New Roman" w:cs="Times New Roman"/>
          <w:b/>
          <w:color w:val="auto"/>
          <w:sz w:val="24"/>
          <w:szCs w:val="24"/>
          <w:lang w:eastAsia="ru-RU"/>
        </w:rPr>
      </w:pPr>
      <w:r w:rsidRPr="003050A3">
        <w:rPr>
          <w:rFonts w:ascii="Times New Roman" w:eastAsia="Times New Roman" w:hAnsi="Times New Roman" w:cs="Times New Roman"/>
          <w:b/>
          <w:color w:val="auto"/>
          <w:sz w:val="24"/>
          <w:szCs w:val="24"/>
          <w:lang w:eastAsia="ru-RU"/>
        </w:rPr>
        <w:t>Лицензия на право ведения образовательной деятельности</w:t>
      </w:r>
      <w:r w:rsidRPr="003050A3">
        <w:rPr>
          <w:rFonts w:ascii="Times New Roman" w:eastAsia="Times New Roman" w:hAnsi="Times New Roman" w:cs="Times New Roman"/>
          <w:color w:val="auto"/>
          <w:sz w:val="24"/>
          <w:szCs w:val="24"/>
          <w:lang w:eastAsia="ru-RU"/>
        </w:rPr>
        <w:t xml:space="preserve"> выдана Управлением образования и науки Липецкой области №</w:t>
      </w:r>
      <w:r w:rsidR="003050A3" w:rsidRPr="003050A3">
        <w:rPr>
          <w:rFonts w:ascii="Times New Roman" w:eastAsia="Times New Roman" w:hAnsi="Times New Roman" w:cs="Times New Roman"/>
          <w:color w:val="auto"/>
          <w:sz w:val="24"/>
          <w:szCs w:val="24"/>
          <w:lang w:eastAsia="ru-RU"/>
        </w:rPr>
        <w:t xml:space="preserve"> 1875 </w:t>
      </w:r>
      <w:r w:rsidRPr="003050A3">
        <w:rPr>
          <w:rFonts w:ascii="Times New Roman" w:eastAsia="Times New Roman" w:hAnsi="Times New Roman" w:cs="Times New Roman"/>
          <w:color w:val="auto"/>
          <w:sz w:val="24"/>
          <w:szCs w:val="24"/>
          <w:lang w:eastAsia="ru-RU"/>
        </w:rPr>
        <w:t>от 1</w:t>
      </w:r>
      <w:r w:rsidR="003050A3" w:rsidRPr="003050A3">
        <w:rPr>
          <w:rFonts w:ascii="Times New Roman" w:eastAsia="Times New Roman" w:hAnsi="Times New Roman" w:cs="Times New Roman"/>
          <w:color w:val="auto"/>
          <w:sz w:val="24"/>
          <w:szCs w:val="24"/>
          <w:lang w:eastAsia="ru-RU"/>
        </w:rPr>
        <w:t>3</w:t>
      </w:r>
      <w:r w:rsidRPr="003050A3">
        <w:rPr>
          <w:rFonts w:ascii="Times New Roman" w:eastAsia="Times New Roman" w:hAnsi="Times New Roman" w:cs="Times New Roman"/>
          <w:color w:val="auto"/>
          <w:sz w:val="24"/>
          <w:szCs w:val="24"/>
          <w:lang w:eastAsia="ru-RU"/>
        </w:rPr>
        <w:t xml:space="preserve"> </w:t>
      </w:r>
      <w:r w:rsidR="003050A3" w:rsidRPr="003050A3">
        <w:rPr>
          <w:rFonts w:ascii="Times New Roman" w:eastAsia="Times New Roman" w:hAnsi="Times New Roman" w:cs="Times New Roman"/>
          <w:color w:val="auto"/>
          <w:sz w:val="24"/>
          <w:szCs w:val="24"/>
          <w:lang w:eastAsia="ru-RU"/>
        </w:rPr>
        <w:t>декабря</w:t>
      </w:r>
      <w:r w:rsidRPr="003050A3">
        <w:rPr>
          <w:rFonts w:ascii="Times New Roman" w:eastAsia="Times New Roman" w:hAnsi="Times New Roman" w:cs="Times New Roman"/>
          <w:color w:val="auto"/>
          <w:sz w:val="24"/>
          <w:szCs w:val="24"/>
          <w:lang w:eastAsia="ru-RU"/>
        </w:rPr>
        <w:t xml:space="preserve"> 201</w:t>
      </w:r>
      <w:r w:rsidR="003050A3" w:rsidRPr="003050A3">
        <w:rPr>
          <w:rFonts w:ascii="Times New Roman" w:eastAsia="Times New Roman" w:hAnsi="Times New Roman" w:cs="Times New Roman"/>
          <w:color w:val="auto"/>
          <w:sz w:val="24"/>
          <w:szCs w:val="24"/>
          <w:lang w:eastAsia="ru-RU"/>
        </w:rPr>
        <w:t>9</w:t>
      </w:r>
      <w:r w:rsidRPr="003050A3">
        <w:rPr>
          <w:rFonts w:ascii="Times New Roman" w:eastAsia="Times New Roman" w:hAnsi="Times New Roman" w:cs="Times New Roman"/>
          <w:color w:val="auto"/>
          <w:sz w:val="24"/>
          <w:szCs w:val="24"/>
          <w:lang w:eastAsia="ru-RU"/>
        </w:rPr>
        <w:t xml:space="preserve"> года бессрочно.</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Calibri" w:hAnsi="Times New Roman" w:cs="Times New Roman"/>
          <w:color w:val="auto"/>
          <w:sz w:val="24"/>
          <w:szCs w:val="24"/>
          <w:lang w:eastAsia="en-US"/>
        </w:rPr>
        <w:t xml:space="preserve">МБОУ СОШ с. Панино  </w:t>
      </w:r>
      <w:r>
        <w:rPr>
          <w:rFonts w:ascii="Times New Roman" w:eastAsia="Times New Roman" w:hAnsi="Times New Roman" w:cs="Times New Roman"/>
          <w:color w:val="auto"/>
          <w:sz w:val="24"/>
          <w:szCs w:val="24"/>
          <w:lang w:eastAsia="ru-RU"/>
        </w:rPr>
        <w:t>имеет лицензию на право ведения образовательной деятельности по следующим образовательным программам:</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Основная общеобразовательная программа начального общего образования,</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Основная общеобразовательная программа основного общего образования,</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Основная общеобразовательная программа среднего общего образования,</w:t>
      </w:r>
    </w:p>
    <w:p w:rsidR="00E31708" w:rsidRPr="003050A3" w:rsidRDefault="003050A3" w:rsidP="00E31708">
      <w:pPr>
        <w:spacing w:after="0" w:line="240" w:lineRule="auto"/>
        <w:jc w:val="both"/>
        <w:rPr>
          <w:rFonts w:ascii="Times New Roman" w:eastAsia="Times New Roman" w:hAnsi="Times New Roman" w:cs="Times New Roman"/>
          <w:color w:val="auto"/>
          <w:sz w:val="24"/>
          <w:szCs w:val="24"/>
          <w:lang w:eastAsia="ru-RU"/>
        </w:rPr>
      </w:pPr>
      <w:r w:rsidRPr="003050A3">
        <w:rPr>
          <w:rFonts w:ascii="Times New Roman" w:eastAsia="Times New Roman" w:hAnsi="Times New Roman" w:cs="Times New Roman"/>
          <w:color w:val="auto"/>
          <w:sz w:val="24"/>
          <w:szCs w:val="24"/>
          <w:lang w:eastAsia="ru-RU"/>
        </w:rPr>
        <w:t>- Дополнительное образование детей и взрослых</w:t>
      </w:r>
      <w:r w:rsidR="00E31708" w:rsidRPr="003050A3">
        <w:rPr>
          <w:rFonts w:ascii="Times New Roman" w:eastAsia="Times New Roman" w:hAnsi="Times New Roman" w:cs="Times New Roman"/>
          <w:color w:val="auto"/>
          <w:sz w:val="24"/>
          <w:szCs w:val="24"/>
          <w:lang w:eastAsia="ru-RU"/>
        </w:rPr>
        <w:t>.</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 школе разработана и введена в действие образовательная программа ОУ, которая является нормативным документом, определяющим цели и ценности образования МБОУ СОШ с. Панино, характеризующая содержание образования, особенности организации образовательного процесса, учитывающая образовательные потребности, возможности и особенности развития обучающихся, их родителей, общественности и социума.</w:t>
      </w:r>
    </w:p>
    <w:p w:rsidR="00E31708" w:rsidRDefault="00E31708" w:rsidP="00E31708">
      <w:pPr>
        <w:spacing w:after="0" w:line="24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Образовательная программа состоит из:</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Образовательной программы начального общего образования, реализующего ФГОС НОО;</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Образовательной программы основного общего образования, реализующего ФГОС ООО;</w:t>
      </w:r>
    </w:p>
    <w:p w:rsidR="00256FAD"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Образовательной программы среднего общего образования, реализующего  ФГОС СОО</w:t>
      </w:r>
      <w:r w:rsidR="00256FAD">
        <w:rPr>
          <w:rFonts w:ascii="Times New Roman" w:eastAsia="Times New Roman" w:hAnsi="Times New Roman" w:cs="Times New Roman"/>
          <w:color w:val="auto"/>
          <w:sz w:val="24"/>
          <w:szCs w:val="24"/>
          <w:lang w:eastAsia="ru-RU"/>
        </w:rPr>
        <w:t>,</w:t>
      </w:r>
    </w:p>
    <w:p w:rsidR="00256FAD" w:rsidRDefault="00256FAD" w:rsidP="00256FAD">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Образовательной программы среднего общего образования, реализующего  ФК ГОС СОО.</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p>
    <w:p w:rsidR="00E31708" w:rsidRDefault="00E31708" w:rsidP="00E31708">
      <w:pPr>
        <w:spacing w:after="0" w:line="240" w:lineRule="auto"/>
        <w:rPr>
          <w:rFonts w:ascii="Times New Roman" w:eastAsia="Times New Roman" w:hAnsi="Times New Roman" w:cs="Times New Roman"/>
          <w:b/>
          <w:bCs/>
          <w:iCs/>
          <w:color w:val="auto"/>
          <w:sz w:val="24"/>
          <w:szCs w:val="24"/>
          <w:lang w:eastAsia="ru-RU"/>
        </w:rPr>
      </w:pPr>
    </w:p>
    <w:p w:rsidR="00E31708" w:rsidRDefault="00E31708" w:rsidP="00E31708">
      <w:pPr>
        <w:pStyle w:val="afa"/>
        <w:numPr>
          <w:ilvl w:val="1"/>
          <w:numId w:val="2"/>
        </w:numPr>
        <w:spacing w:after="0" w:line="240" w:lineRule="auto"/>
        <w:jc w:val="both"/>
        <w:rPr>
          <w:rFonts w:ascii="Times New Roman" w:eastAsia="Times New Roman" w:hAnsi="Times New Roman"/>
          <w:color w:val="auto"/>
          <w:sz w:val="24"/>
          <w:szCs w:val="24"/>
          <w:lang w:eastAsia="ru-RU"/>
        </w:rPr>
      </w:pPr>
      <w:r>
        <w:rPr>
          <w:rFonts w:ascii="Times New Roman" w:eastAsia="Times New Roman" w:hAnsi="Times New Roman"/>
          <w:b/>
          <w:bCs/>
          <w:iCs/>
          <w:color w:val="auto"/>
          <w:sz w:val="24"/>
          <w:szCs w:val="24"/>
          <w:lang w:eastAsia="ru-RU"/>
        </w:rPr>
        <w:t xml:space="preserve">Оценка системы управления организации                                                       </w:t>
      </w:r>
    </w:p>
    <w:p w:rsidR="00E31708" w:rsidRDefault="00E31708" w:rsidP="00E31708">
      <w:pPr>
        <w:spacing w:after="0" w:line="24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pacing w:val="-1"/>
          <w:sz w:val="24"/>
          <w:szCs w:val="24"/>
          <w:lang w:eastAsia="ru-RU"/>
        </w:rPr>
        <w:t xml:space="preserve">Управление </w:t>
      </w:r>
      <w:r>
        <w:rPr>
          <w:rFonts w:ascii="Times New Roman" w:eastAsia="Times New Roman" w:hAnsi="Times New Roman" w:cs="Times New Roman"/>
          <w:color w:val="auto"/>
          <w:sz w:val="24"/>
          <w:szCs w:val="24"/>
          <w:lang w:eastAsia="ru-RU"/>
        </w:rPr>
        <w:t>МБОУ СОШ с. Панино</w:t>
      </w:r>
      <w:r>
        <w:rPr>
          <w:rFonts w:ascii="Times New Roman" w:eastAsia="Times New Roman" w:hAnsi="Times New Roman" w:cs="Times New Roman"/>
          <w:color w:val="auto"/>
          <w:spacing w:val="-1"/>
          <w:sz w:val="24"/>
          <w:szCs w:val="24"/>
          <w:lang w:eastAsia="ru-RU"/>
        </w:rPr>
        <w:t xml:space="preserve"> осуществляется в соответствии с законодательством Российской </w:t>
      </w:r>
      <w:r>
        <w:rPr>
          <w:rFonts w:ascii="Times New Roman" w:eastAsia="Times New Roman" w:hAnsi="Times New Roman" w:cs="Times New Roman"/>
          <w:color w:val="auto"/>
          <w:sz w:val="24"/>
          <w:szCs w:val="24"/>
          <w:lang w:eastAsia="ru-RU"/>
        </w:rPr>
        <w:t>Федерации и Уставом школы, строится на принципах единоначалия и самоуправления, открытости, демократизма, приоритета общечеловеческих ценностей, охраны жизни и здоровья, свободного развития личности. Непосредственное руководство деятельностью школы осуществляет директор.</w:t>
      </w:r>
    </w:p>
    <w:p w:rsidR="00E31708" w:rsidRDefault="00E31708" w:rsidP="00E31708">
      <w:pPr>
        <w:tabs>
          <w:tab w:val="left" w:pos="900"/>
        </w:tabs>
        <w:spacing w:after="0" w:line="24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i/>
          <w:color w:val="auto"/>
          <w:sz w:val="24"/>
          <w:szCs w:val="24"/>
          <w:lang w:eastAsia="ru-RU"/>
        </w:rPr>
        <w:t>Директор –</w:t>
      </w:r>
      <w:r>
        <w:rPr>
          <w:rFonts w:ascii="Times New Roman" w:eastAsia="Times New Roman" w:hAnsi="Times New Roman" w:cs="Times New Roman"/>
          <w:color w:val="auto"/>
          <w:sz w:val="24"/>
          <w:szCs w:val="24"/>
          <w:lang w:eastAsia="ru-RU"/>
        </w:rPr>
        <w:t xml:space="preserve">  осуществляет руководство деятельностью Учреждения в соответствии с законодательством Российской Федерации и Уставом, несет ответственность за деятельность Учреждения.</w:t>
      </w:r>
    </w:p>
    <w:p w:rsidR="00E31708" w:rsidRDefault="00E31708" w:rsidP="00E31708">
      <w:pPr>
        <w:tabs>
          <w:tab w:val="left" w:pos="900"/>
        </w:tabs>
        <w:spacing w:after="0" w:line="24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i/>
          <w:color w:val="auto"/>
          <w:sz w:val="24"/>
          <w:szCs w:val="24"/>
          <w:lang w:eastAsia="ru-RU"/>
        </w:rPr>
        <w:lastRenderedPageBreak/>
        <w:t>Заместители директора</w:t>
      </w:r>
      <w:r>
        <w:rPr>
          <w:rFonts w:ascii="Times New Roman" w:eastAsia="Times New Roman" w:hAnsi="Times New Roman" w:cs="Times New Roman"/>
          <w:color w:val="auto"/>
          <w:sz w:val="24"/>
          <w:szCs w:val="24"/>
          <w:lang w:eastAsia="ru-RU"/>
        </w:rPr>
        <w:t xml:space="preserve"> –   назначаются на должность Директором Учреждения по согласованию. Компетенция заместителей устанавливается Директором.</w:t>
      </w:r>
    </w:p>
    <w:p w:rsidR="00E31708" w:rsidRDefault="00E31708" w:rsidP="00E31708">
      <w:pPr>
        <w:shd w:val="clear" w:color="auto" w:fill="FFFFFF"/>
        <w:spacing w:after="0" w:line="24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Основными формами самоуправления в учреждении являются Совет Учреждения, педагогический совет, профсоюзная организация, ученическое самоуправление.</w:t>
      </w:r>
    </w:p>
    <w:p w:rsidR="00E31708" w:rsidRDefault="00E31708" w:rsidP="00E31708">
      <w:pPr>
        <w:shd w:val="clear" w:color="auto" w:fill="FFFFFF"/>
        <w:spacing w:after="0" w:line="24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Совет Учреждения представляет интересы всех групп участников образовательного процесса: учащихся, родителей (законных представителей), работников учреждения. </w:t>
      </w:r>
    </w:p>
    <w:p w:rsidR="00E31708" w:rsidRDefault="00E31708" w:rsidP="00E31708">
      <w:pPr>
        <w:tabs>
          <w:tab w:val="left" w:pos="900"/>
        </w:tabs>
        <w:spacing w:after="0" w:line="24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Совет школы – коллегиальный орган, наделенный полномочиями по осуществлению управленческих функций в соответствии с Уставом. Полномочия Совета: утверждает план развития Учреждения, содействует привлечению внебюджетных средств для обеспечения деятельности и развития Учреждения, утверждает направления их расходования, вносит предложения по составлению плана финансово-хозяйственной деятельности Учреждения, утверждает Правила внутреннего распорядка,  Правила поведения обучающихся и иные локальные акты, в соответствии с установленной компетенцией. </w:t>
      </w:r>
      <w:r>
        <w:rPr>
          <w:rFonts w:ascii="Times New Roman" w:eastAsia="Times New Roman" w:hAnsi="Times New Roman" w:cs="Times New Roman"/>
          <w:color w:val="auto"/>
          <w:sz w:val="24"/>
          <w:szCs w:val="24"/>
          <w:lang w:eastAsia="ru-RU"/>
        </w:rPr>
        <w:tab/>
      </w:r>
      <w:r>
        <w:rPr>
          <w:rFonts w:ascii="Times New Roman" w:eastAsia="Times New Roman" w:hAnsi="Times New Roman" w:cs="Times New Roman"/>
          <w:color w:val="auto"/>
          <w:sz w:val="24"/>
          <w:szCs w:val="24"/>
          <w:lang w:eastAsia="ru-RU"/>
        </w:rPr>
        <w:tab/>
      </w:r>
    </w:p>
    <w:p w:rsidR="00E31708" w:rsidRDefault="00E31708" w:rsidP="00E31708">
      <w:pPr>
        <w:tabs>
          <w:tab w:val="left" w:pos="900"/>
        </w:tabs>
        <w:spacing w:after="0" w:line="24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Педагогический совет –  является постоянно действующим органом самоуправления Учреждения, который создается для рассмотрения основных вопросов образовательного процесса.</w:t>
      </w:r>
    </w:p>
    <w:p w:rsidR="00E31708" w:rsidRDefault="00E31708" w:rsidP="00E31708">
      <w:pPr>
        <w:tabs>
          <w:tab w:val="left" w:pos="900"/>
        </w:tabs>
        <w:spacing w:after="0" w:line="24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Профсоюзный комитет является гарантом соблюдения прав и обязанностей работников Учреждения</w:t>
      </w:r>
    </w:p>
    <w:p w:rsidR="00E31708" w:rsidRDefault="00E31708" w:rsidP="00E31708">
      <w:pPr>
        <w:tabs>
          <w:tab w:val="left" w:pos="900"/>
        </w:tabs>
        <w:spacing w:after="0" w:line="240" w:lineRule="auto"/>
        <w:ind w:firstLine="709"/>
        <w:jc w:val="both"/>
        <w:rPr>
          <w:rFonts w:ascii="Times New Roman" w:eastAsia="Times New Roman" w:hAnsi="Times New Roman" w:cs="Times New Roman"/>
          <w:b/>
          <w:i/>
          <w:color w:val="auto"/>
          <w:sz w:val="24"/>
          <w:szCs w:val="24"/>
          <w:lang w:eastAsia="ru-RU"/>
        </w:rPr>
      </w:pPr>
      <w:r>
        <w:rPr>
          <w:rFonts w:ascii="Times New Roman" w:eastAsia="Times New Roman" w:hAnsi="Times New Roman" w:cs="Times New Roman"/>
          <w:b/>
          <w:i/>
          <w:color w:val="auto"/>
          <w:sz w:val="24"/>
          <w:szCs w:val="24"/>
          <w:lang w:eastAsia="ru-RU"/>
        </w:rPr>
        <w:t>Основные формы координации деятельности аппарата управления образовательного учреждения:</w:t>
      </w:r>
    </w:p>
    <w:p w:rsidR="00E31708" w:rsidRDefault="00E31708" w:rsidP="00E31708">
      <w:pPr>
        <w:tabs>
          <w:tab w:val="left" w:pos="900"/>
        </w:tabs>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педсовет;</w:t>
      </w:r>
    </w:p>
    <w:p w:rsidR="00E31708" w:rsidRDefault="00E31708" w:rsidP="00E31708">
      <w:pPr>
        <w:tabs>
          <w:tab w:val="left" w:pos="900"/>
        </w:tabs>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совещание при директоре;</w:t>
      </w:r>
    </w:p>
    <w:p w:rsidR="00E31708" w:rsidRDefault="00E31708" w:rsidP="00E31708">
      <w:pPr>
        <w:tabs>
          <w:tab w:val="left" w:pos="900"/>
        </w:tabs>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собрание трудового коллектива.</w:t>
      </w:r>
    </w:p>
    <w:p w:rsidR="00E31708" w:rsidRDefault="00E31708" w:rsidP="00E31708">
      <w:pPr>
        <w:tabs>
          <w:tab w:val="left" w:pos="900"/>
        </w:tabs>
        <w:spacing w:after="0" w:line="240" w:lineRule="auto"/>
        <w:ind w:firstLine="709"/>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color w:val="auto"/>
          <w:sz w:val="24"/>
          <w:szCs w:val="24"/>
          <w:lang w:eastAsia="ru-RU"/>
        </w:rPr>
        <w:t>Все перечисленные структуры совместными усилиями решают основные задачи образовательного учреждения и соответствуют Уставу МБОУ СОШ с. Панино.</w:t>
      </w:r>
    </w:p>
    <w:p w:rsidR="00E31708" w:rsidRDefault="00E31708" w:rsidP="00E31708">
      <w:pPr>
        <w:tabs>
          <w:tab w:val="left" w:pos="900"/>
        </w:tabs>
        <w:spacing w:after="0" w:line="240" w:lineRule="auto"/>
        <w:ind w:firstLine="709"/>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Основные формы координации деятельности:</w:t>
      </w:r>
    </w:p>
    <w:p w:rsidR="00E31708" w:rsidRDefault="00E31708" w:rsidP="00E31708">
      <w:pPr>
        <w:widowControl w:val="0"/>
        <w:tabs>
          <w:tab w:val="left" w:pos="900"/>
        </w:tabs>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план работы МБОУ СОШ с. Панино на год;</w:t>
      </w:r>
    </w:p>
    <w:p w:rsidR="00E31708" w:rsidRDefault="00E31708" w:rsidP="00E31708">
      <w:pPr>
        <w:widowControl w:val="0"/>
        <w:tabs>
          <w:tab w:val="left" w:pos="900"/>
        </w:tabs>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план </w:t>
      </w:r>
      <w:proofErr w:type="spellStart"/>
      <w:r>
        <w:rPr>
          <w:rFonts w:ascii="Times New Roman" w:eastAsia="Times New Roman" w:hAnsi="Times New Roman" w:cs="Times New Roman"/>
          <w:color w:val="auto"/>
          <w:sz w:val="24"/>
          <w:szCs w:val="24"/>
          <w:lang w:eastAsia="ru-RU"/>
        </w:rPr>
        <w:t>внутришкольного</w:t>
      </w:r>
      <w:proofErr w:type="spellEnd"/>
      <w:r>
        <w:rPr>
          <w:rFonts w:ascii="Times New Roman" w:eastAsia="Times New Roman" w:hAnsi="Times New Roman" w:cs="Times New Roman"/>
          <w:color w:val="auto"/>
          <w:sz w:val="24"/>
          <w:szCs w:val="24"/>
          <w:lang w:eastAsia="ru-RU"/>
        </w:rPr>
        <w:t xml:space="preserve"> контроля;</w:t>
      </w:r>
    </w:p>
    <w:p w:rsidR="00E31708" w:rsidRDefault="00E31708" w:rsidP="00E31708">
      <w:pPr>
        <w:widowControl w:val="0"/>
        <w:tabs>
          <w:tab w:val="left" w:pos="900"/>
        </w:tabs>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план реализации Воспитательной системы школы;</w:t>
      </w:r>
    </w:p>
    <w:p w:rsidR="00E31708" w:rsidRDefault="00E31708" w:rsidP="00E31708">
      <w:pPr>
        <w:widowControl w:val="0"/>
        <w:tabs>
          <w:tab w:val="left" w:pos="900"/>
        </w:tabs>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план работы методических объединени</w:t>
      </w:r>
      <w:r>
        <w:rPr>
          <w:rFonts w:ascii="Times New Roman" w:eastAsia="Times New Roman" w:hAnsi="Times New Roman" w:cs="Times New Roman"/>
          <w:color w:val="auto"/>
          <w:spacing w:val="-8"/>
          <w:sz w:val="24"/>
          <w:szCs w:val="24"/>
          <w:lang w:eastAsia="ru-RU"/>
        </w:rPr>
        <w:t xml:space="preserve">й        </w:t>
      </w:r>
    </w:p>
    <w:p w:rsidR="00E31708" w:rsidRDefault="00E31708" w:rsidP="00E31708">
      <w:pPr>
        <w:widowControl w:val="0"/>
        <w:tabs>
          <w:tab w:val="left" w:pos="900"/>
        </w:tabs>
        <w:autoSpaceDE w:val="0"/>
        <w:autoSpaceDN w:val="0"/>
        <w:adjustRightInd w:val="0"/>
        <w:spacing w:after="0" w:line="24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pacing w:val="-8"/>
          <w:sz w:val="24"/>
          <w:szCs w:val="24"/>
          <w:lang w:eastAsia="ru-RU"/>
        </w:rPr>
        <w:t xml:space="preserve">В течение года осуществлялся внутриучрежденческий контроль  </w:t>
      </w:r>
      <w:r>
        <w:rPr>
          <w:rFonts w:ascii="Times New Roman" w:eastAsia="Times New Roman" w:hAnsi="Times New Roman" w:cs="Times New Roman"/>
          <w:color w:val="auto"/>
          <w:spacing w:val="-7"/>
          <w:sz w:val="24"/>
          <w:szCs w:val="24"/>
          <w:lang w:eastAsia="ru-RU"/>
        </w:rPr>
        <w:t xml:space="preserve">по различным направлениям. </w:t>
      </w:r>
      <w:r>
        <w:rPr>
          <w:rFonts w:ascii="Times New Roman" w:eastAsia="Times New Roman" w:hAnsi="Times New Roman" w:cs="Times New Roman"/>
          <w:color w:val="auto"/>
          <w:spacing w:val="-8"/>
          <w:sz w:val="24"/>
          <w:szCs w:val="24"/>
          <w:lang w:eastAsia="ru-RU"/>
        </w:rPr>
        <w:t>Внутриучрежденческий</w:t>
      </w:r>
      <w:r>
        <w:rPr>
          <w:rFonts w:ascii="Times New Roman" w:eastAsia="Times New Roman" w:hAnsi="Times New Roman" w:cs="Times New Roman"/>
          <w:color w:val="auto"/>
          <w:sz w:val="24"/>
          <w:szCs w:val="24"/>
          <w:lang w:eastAsia="ru-RU"/>
        </w:rPr>
        <w:t xml:space="preserve"> контроль проводится на основе «Положения о внутришкольном контроле», а также годового и календарного планов работы. </w:t>
      </w:r>
      <w:r>
        <w:rPr>
          <w:rFonts w:ascii="Times New Roman" w:eastAsia="Times New Roman" w:hAnsi="Times New Roman" w:cs="Times New Roman"/>
          <w:color w:val="auto"/>
          <w:spacing w:val="-9"/>
          <w:sz w:val="24"/>
          <w:szCs w:val="24"/>
          <w:lang w:eastAsia="ru-RU"/>
        </w:rPr>
        <w:t>В школе сложилась система организационно-педагогической деятельности, сочетающая рабо</w:t>
      </w:r>
      <w:r>
        <w:rPr>
          <w:rFonts w:ascii="Times New Roman" w:eastAsia="Times New Roman" w:hAnsi="Times New Roman" w:cs="Times New Roman"/>
          <w:color w:val="auto"/>
          <w:spacing w:val="-7"/>
          <w:sz w:val="24"/>
          <w:szCs w:val="24"/>
          <w:lang w:eastAsia="ru-RU"/>
        </w:rPr>
        <w:t xml:space="preserve">ту администрации и коллективных органов управления. </w:t>
      </w:r>
    </w:p>
    <w:p w:rsidR="00E31708" w:rsidRDefault="00E31708" w:rsidP="00E31708">
      <w:pPr>
        <w:tabs>
          <w:tab w:val="left" w:pos="900"/>
        </w:tabs>
        <w:spacing w:after="0" w:line="24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Организация управления образовательного учреждения соответствует уставным требованиям.</w:t>
      </w:r>
    </w:p>
    <w:p w:rsidR="00E31708" w:rsidRDefault="00E31708" w:rsidP="00E31708">
      <w:pPr>
        <w:tabs>
          <w:tab w:val="left" w:pos="900"/>
        </w:tabs>
        <w:spacing w:after="0" w:line="240"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Собственные нормативные и организационно-распорядительные документации соответствуют действующему законодательству и Уставу.</w:t>
      </w:r>
    </w:p>
    <w:p w:rsidR="00E31708" w:rsidRDefault="00E31708" w:rsidP="00E31708">
      <w:pPr>
        <w:spacing w:after="0" w:line="240" w:lineRule="auto"/>
        <w:ind w:right="23"/>
        <w:jc w:val="both"/>
        <w:rPr>
          <w:rFonts w:ascii="Times New Roman" w:eastAsia="Times New Roman" w:hAnsi="Times New Roman" w:cs="Times New Roman"/>
          <w:color w:val="auto"/>
          <w:sz w:val="24"/>
          <w:szCs w:val="24"/>
          <w:lang w:eastAsia="ru-RU"/>
        </w:rPr>
      </w:pPr>
    </w:p>
    <w:p w:rsidR="00E31708" w:rsidRDefault="00E31708" w:rsidP="00E31708">
      <w:pPr>
        <w:spacing w:after="0" w:line="240" w:lineRule="auto"/>
        <w:ind w:right="23"/>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u w:val="single"/>
          <w:lang w:eastAsia="ru-RU"/>
        </w:rPr>
        <w:t>Вывод:</w:t>
      </w:r>
      <w:r>
        <w:rPr>
          <w:rFonts w:ascii="Times New Roman" w:eastAsia="Times New Roman" w:hAnsi="Times New Roman" w:cs="Times New Roman"/>
          <w:color w:val="auto"/>
          <w:sz w:val="24"/>
          <w:szCs w:val="24"/>
          <w:lang w:eastAsia="ru-RU"/>
        </w:rPr>
        <w:t xml:space="preserve"> система управления является открытой системой, в ней задействованы не только школьная администрация, но и общественные организации. Эта система прозрачна, понятна для родителей и общества. Система управления выполняет контролирующие и обучающие функции. Каждая из ее подсистем не только выносит вердикт о соответствии или не соответствии качества работы управляемой системы, но и решает, как добиться лучших результатов. Система управления выстроена как вертикально (принцип иерархического соподчинения), так и горизонтально (наличие элементов сетевого управления) в модели, с привлечением коллегиальных органов управления (педагогический совет, общешкольное собрание, совет школы, собрание трудового коллектива, профсоюзный комитет, школьные методические объединения).</w:t>
      </w:r>
    </w:p>
    <w:p w:rsidR="00E31708" w:rsidRDefault="00E31708" w:rsidP="00E31708">
      <w:pPr>
        <w:tabs>
          <w:tab w:val="left" w:pos="900"/>
        </w:tabs>
        <w:spacing w:after="0" w:line="240" w:lineRule="auto"/>
        <w:ind w:firstLine="567"/>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Организация управления образовательного учреждения соответствует уставным требованиям.</w:t>
      </w:r>
    </w:p>
    <w:p w:rsidR="00E31708" w:rsidRDefault="00E31708" w:rsidP="00E31708">
      <w:pPr>
        <w:tabs>
          <w:tab w:val="left" w:pos="900"/>
        </w:tabs>
        <w:spacing w:after="0" w:line="240" w:lineRule="auto"/>
        <w:ind w:firstLine="567"/>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Собственные нормативные и организационно-распорядительные документации соответствуют действующему законодательству и Уставу.</w:t>
      </w:r>
    </w:p>
    <w:p w:rsidR="00E31708" w:rsidRDefault="00E31708" w:rsidP="00E31708">
      <w:pPr>
        <w:spacing w:after="12" w:line="266" w:lineRule="auto"/>
        <w:ind w:left="11" w:right="435" w:firstLine="556"/>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Система управления в школе обеспечивает научную обоснованность образовательного процесса, атмосферу дружного творческого труда, здорового морально-психологического климата, ставит в центр внимания участников образовательного процесса, личность ученика, педагога, представляет для них реальную возможность реализации свободы выбора. </w:t>
      </w:r>
    </w:p>
    <w:p w:rsidR="00E31708" w:rsidRDefault="00E31708" w:rsidP="00E31708">
      <w:pPr>
        <w:spacing w:after="12" w:line="266" w:lineRule="auto"/>
        <w:ind w:left="11" w:right="435" w:firstLine="556"/>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Управляющая система школы способствует мобилизации материальных, социальных, психологических и педагогических факторов воспитания и обучения. Усилия управляющей системы направлены на создание комплексных условий проведения учебно-воспитательной работы: хороших материальных условий работы и отдыха, условий для дополнительных занятий физкультурой и спортом, интеллектуально-содержательного проведения свободного времени, занятий по интересам. </w:t>
      </w:r>
    </w:p>
    <w:p w:rsidR="00E31708" w:rsidRDefault="00E31708" w:rsidP="00E31708">
      <w:pPr>
        <w:spacing w:after="12" w:line="266" w:lineRule="auto"/>
        <w:ind w:left="11" w:right="435" w:firstLine="556"/>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Эффективное управление образовательным процессом в школе облегчает достижение образовательных целей, гармонизирует положительные факторы и компенсирует негативные эффекты, носит прогностический, оперативно-предупредительный характер, активизирует и оптимизирует инновационные процессы, обеспечивает технологическую корректность организации, предусматривает применение личностно-ориентированных методов управления, распределяет функции, информационную, кадровую поддержку. </w:t>
      </w:r>
    </w:p>
    <w:p w:rsidR="00E31708" w:rsidRDefault="00E31708" w:rsidP="00E31708">
      <w:pPr>
        <w:spacing w:after="15" w:line="266" w:lineRule="auto"/>
        <w:ind w:left="-5" w:right="429" w:firstLine="572"/>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Управляющая система школы реализует в своей деятельности принципы научности, целенаправленности, плановости, систематичности, перспективности, единства требований, оптимальности и объективности. </w:t>
      </w:r>
    </w:p>
    <w:p w:rsidR="00E31708" w:rsidRDefault="00E31708" w:rsidP="00E31708">
      <w:pPr>
        <w:spacing w:after="0" w:line="240" w:lineRule="auto"/>
        <w:ind w:right="23"/>
        <w:rPr>
          <w:rFonts w:ascii="Times New Roman" w:eastAsia="Times New Roman" w:hAnsi="Times New Roman" w:cs="Times New Roman"/>
          <w:b/>
          <w:color w:val="auto"/>
          <w:sz w:val="24"/>
          <w:szCs w:val="24"/>
          <w:lang w:eastAsia="ru-RU"/>
        </w:rPr>
      </w:pPr>
    </w:p>
    <w:p w:rsidR="00E31708" w:rsidRDefault="00E31708" w:rsidP="00E31708">
      <w:pPr>
        <w:spacing w:after="0" w:line="240" w:lineRule="auto"/>
        <w:ind w:right="23"/>
        <w:rPr>
          <w:rFonts w:ascii="Times New Roman" w:eastAsia="Times New Roman" w:hAnsi="Times New Roman" w:cs="Times New Roman"/>
          <w:b/>
          <w:color w:val="auto"/>
          <w:sz w:val="24"/>
          <w:szCs w:val="24"/>
          <w:lang w:eastAsia="ru-RU"/>
        </w:rPr>
      </w:pPr>
    </w:p>
    <w:p w:rsidR="00E31708" w:rsidRDefault="00E31708" w:rsidP="00E31708">
      <w:pPr>
        <w:pStyle w:val="afa"/>
        <w:numPr>
          <w:ilvl w:val="1"/>
          <w:numId w:val="2"/>
        </w:numPr>
        <w:spacing w:after="0" w:line="240" w:lineRule="auto"/>
        <w:ind w:right="23"/>
        <w:rPr>
          <w:rFonts w:ascii="Times New Roman" w:eastAsia="Times New Roman" w:hAnsi="Times New Roman"/>
          <w:b/>
          <w:color w:val="auto"/>
          <w:sz w:val="24"/>
          <w:szCs w:val="24"/>
          <w:lang w:eastAsia="ru-RU"/>
        </w:rPr>
      </w:pPr>
      <w:r>
        <w:rPr>
          <w:rFonts w:ascii="Times New Roman" w:eastAsia="Times New Roman" w:hAnsi="Times New Roman"/>
          <w:b/>
          <w:color w:val="auto"/>
          <w:sz w:val="24"/>
          <w:szCs w:val="24"/>
          <w:lang w:eastAsia="ru-RU"/>
        </w:rPr>
        <w:t xml:space="preserve">Оценка содержания подготовки учащихся   </w:t>
      </w:r>
    </w:p>
    <w:p w:rsidR="00E31708" w:rsidRDefault="00E31708" w:rsidP="00E31708">
      <w:pPr>
        <w:pStyle w:val="afa"/>
        <w:spacing w:after="0" w:line="240" w:lineRule="auto"/>
        <w:ind w:left="1429" w:right="23"/>
        <w:rPr>
          <w:rFonts w:ascii="Times New Roman" w:eastAsia="Times New Roman" w:hAnsi="Times New Roman"/>
          <w:b/>
          <w:color w:val="auto"/>
          <w:sz w:val="24"/>
          <w:szCs w:val="24"/>
          <w:lang w:eastAsia="ru-RU"/>
        </w:rPr>
      </w:pPr>
      <w:r>
        <w:rPr>
          <w:rFonts w:ascii="Times New Roman" w:eastAsia="Times New Roman" w:hAnsi="Times New Roman"/>
          <w:b/>
          <w:color w:val="auto"/>
          <w:sz w:val="24"/>
          <w:szCs w:val="24"/>
          <w:lang w:eastAsia="ru-RU"/>
        </w:rPr>
        <w:t xml:space="preserve">                                                   </w:t>
      </w:r>
    </w:p>
    <w:p w:rsidR="00E31708" w:rsidRDefault="00E31708" w:rsidP="00E31708">
      <w:pPr>
        <w:spacing w:after="0" w:line="240" w:lineRule="auto"/>
        <w:ind w:right="23"/>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Сведения о реализуемых общеобразовательных программах в соответствии  с лицензией:</w:t>
      </w:r>
    </w:p>
    <w:p w:rsidR="00E31708" w:rsidRDefault="00E31708" w:rsidP="00E31708">
      <w:pPr>
        <w:spacing w:after="0" w:line="240" w:lineRule="auto"/>
        <w:ind w:right="23"/>
        <w:rPr>
          <w:rFonts w:ascii="Times New Roman" w:eastAsia="Times New Roman" w:hAnsi="Times New Roman" w:cs="Times New Roman"/>
          <w:b/>
          <w:color w:val="auto"/>
          <w:sz w:val="24"/>
          <w:szCs w:val="24"/>
          <w:lang w:eastAsia="ru-RU"/>
        </w:rPr>
      </w:pPr>
    </w:p>
    <w:p w:rsidR="00E31708" w:rsidRDefault="00E31708" w:rsidP="00E31708">
      <w:pPr>
        <w:spacing w:after="0" w:line="240" w:lineRule="auto"/>
        <w:ind w:right="23"/>
        <w:rPr>
          <w:rFonts w:ascii="Times New Roman" w:eastAsia="Times New Roman" w:hAnsi="Times New Roman" w:cs="Times New Roman"/>
          <w:b/>
          <w:color w:val="auto"/>
          <w:sz w:val="24"/>
          <w:szCs w:val="24"/>
          <w:lang w:eastAsia="ru-RU"/>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6"/>
        <w:gridCol w:w="3874"/>
        <w:gridCol w:w="1558"/>
        <w:gridCol w:w="1842"/>
      </w:tblGrid>
      <w:tr w:rsidR="00E31708" w:rsidTr="00E31708">
        <w:tc>
          <w:tcPr>
            <w:tcW w:w="2628" w:type="dxa"/>
            <w:tcBorders>
              <w:top w:val="single" w:sz="4" w:space="0" w:color="auto"/>
              <w:left w:val="single" w:sz="4" w:space="0" w:color="auto"/>
              <w:bottom w:val="single" w:sz="4" w:space="0" w:color="auto"/>
              <w:right w:val="single" w:sz="4" w:space="0" w:color="auto"/>
            </w:tcBorders>
            <w:vAlign w:val="center"/>
            <w:hideMark/>
          </w:tcPr>
          <w:p w:rsidR="00E31708" w:rsidRDefault="00E31708">
            <w:pPr>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Наименование образовательных программ</w:t>
            </w:r>
          </w:p>
        </w:tc>
        <w:tc>
          <w:tcPr>
            <w:tcW w:w="3876" w:type="dxa"/>
            <w:tcBorders>
              <w:top w:val="single" w:sz="4" w:space="0" w:color="auto"/>
              <w:left w:val="single" w:sz="4" w:space="0" w:color="auto"/>
              <w:bottom w:val="single" w:sz="4" w:space="0" w:color="auto"/>
              <w:right w:val="single" w:sz="4" w:space="0" w:color="auto"/>
            </w:tcBorders>
            <w:vAlign w:val="center"/>
            <w:hideMark/>
          </w:tcPr>
          <w:p w:rsidR="00E31708" w:rsidRDefault="00E31708">
            <w:pPr>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Уровень, направленность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E31708" w:rsidRDefault="00E31708">
            <w:pPr>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Сроки освоения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E31708" w:rsidRDefault="00E31708">
            <w:pPr>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Кол-во классов/ количество выпускных классов</w:t>
            </w:r>
          </w:p>
        </w:tc>
      </w:tr>
      <w:tr w:rsidR="00E31708" w:rsidTr="00E31708">
        <w:trPr>
          <w:trHeight w:val="564"/>
        </w:trPr>
        <w:tc>
          <w:tcPr>
            <w:tcW w:w="2628"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Общеобразовательная</w:t>
            </w:r>
          </w:p>
        </w:tc>
        <w:tc>
          <w:tcPr>
            <w:tcW w:w="3876"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начальное общее  образование</w:t>
            </w:r>
          </w:p>
        </w:tc>
        <w:tc>
          <w:tcPr>
            <w:tcW w:w="1559"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4 года</w:t>
            </w:r>
          </w:p>
        </w:tc>
        <w:tc>
          <w:tcPr>
            <w:tcW w:w="1843"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4/1</w:t>
            </w:r>
          </w:p>
        </w:tc>
      </w:tr>
      <w:tr w:rsidR="00E31708" w:rsidTr="00E31708">
        <w:tc>
          <w:tcPr>
            <w:tcW w:w="2628"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Общеобразовательная</w:t>
            </w:r>
          </w:p>
        </w:tc>
        <w:tc>
          <w:tcPr>
            <w:tcW w:w="3876"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основное общее образование</w:t>
            </w:r>
          </w:p>
        </w:tc>
        <w:tc>
          <w:tcPr>
            <w:tcW w:w="1559"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 лет</w:t>
            </w:r>
          </w:p>
        </w:tc>
        <w:tc>
          <w:tcPr>
            <w:tcW w:w="1843"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5/1</w:t>
            </w:r>
          </w:p>
        </w:tc>
      </w:tr>
      <w:tr w:rsidR="00E31708" w:rsidTr="00E31708">
        <w:tc>
          <w:tcPr>
            <w:tcW w:w="2628"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Общеобразовательная</w:t>
            </w:r>
          </w:p>
        </w:tc>
        <w:tc>
          <w:tcPr>
            <w:tcW w:w="3876"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среднее (полное) общее образование</w:t>
            </w:r>
          </w:p>
        </w:tc>
        <w:tc>
          <w:tcPr>
            <w:tcW w:w="1559" w:type="dxa"/>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 года</w:t>
            </w:r>
          </w:p>
        </w:tc>
        <w:tc>
          <w:tcPr>
            <w:tcW w:w="1843" w:type="dxa"/>
            <w:tcBorders>
              <w:top w:val="single" w:sz="4" w:space="0" w:color="auto"/>
              <w:left w:val="single" w:sz="4" w:space="0" w:color="auto"/>
              <w:bottom w:val="single" w:sz="4" w:space="0" w:color="auto"/>
              <w:right w:val="single" w:sz="4" w:space="0" w:color="auto"/>
            </w:tcBorders>
            <w:hideMark/>
          </w:tcPr>
          <w:p w:rsidR="00E31708" w:rsidRDefault="00256FAD">
            <w:pPr>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w:t>
            </w:r>
            <w:r w:rsidR="00E31708">
              <w:rPr>
                <w:rFonts w:ascii="Times New Roman" w:eastAsia="Times New Roman" w:hAnsi="Times New Roman" w:cs="Times New Roman"/>
                <w:color w:val="auto"/>
                <w:sz w:val="24"/>
                <w:szCs w:val="24"/>
                <w:lang w:eastAsia="ru-RU"/>
              </w:rPr>
              <w:t>/1</w:t>
            </w:r>
          </w:p>
        </w:tc>
      </w:tr>
      <w:tr w:rsidR="00E31708" w:rsidTr="00E31708">
        <w:tc>
          <w:tcPr>
            <w:tcW w:w="2628" w:type="dxa"/>
            <w:tcBorders>
              <w:top w:val="single" w:sz="4" w:space="0" w:color="auto"/>
              <w:left w:val="single" w:sz="4" w:space="0" w:color="auto"/>
              <w:bottom w:val="single" w:sz="4" w:space="0" w:color="auto"/>
              <w:right w:val="single" w:sz="4" w:space="0" w:color="auto"/>
            </w:tcBorders>
          </w:tcPr>
          <w:p w:rsidR="00E31708" w:rsidRDefault="00E31708">
            <w:pPr>
              <w:spacing w:after="0" w:line="240" w:lineRule="auto"/>
              <w:jc w:val="both"/>
              <w:rPr>
                <w:rFonts w:ascii="Times New Roman" w:eastAsia="Times New Roman" w:hAnsi="Times New Roman" w:cs="Times New Roman"/>
                <w:color w:val="auto"/>
                <w:sz w:val="24"/>
                <w:szCs w:val="24"/>
                <w:lang w:eastAsia="ru-RU"/>
              </w:rPr>
            </w:pPr>
          </w:p>
        </w:tc>
        <w:tc>
          <w:tcPr>
            <w:tcW w:w="5435" w:type="dxa"/>
            <w:gridSpan w:val="2"/>
            <w:tcBorders>
              <w:top w:val="single" w:sz="4" w:space="0" w:color="auto"/>
              <w:left w:val="single" w:sz="4" w:space="0" w:color="auto"/>
              <w:bottom w:val="single" w:sz="4" w:space="0" w:color="auto"/>
              <w:right w:val="single" w:sz="4" w:space="0" w:color="auto"/>
            </w:tcBorders>
            <w:hideMark/>
          </w:tcPr>
          <w:p w:rsidR="00E31708" w:rsidRDefault="00E31708">
            <w:pPr>
              <w:spacing w:after="0" w:line="240" w:lineRule="auto"/>
              <w:jc w:val="center"/>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Итого:</w:t>
            </w:r>
          </w:p>
        </w:tc>
        <w:tc>
          <w:tcPr>
            <w:tcW w:w="1843" w:type="dxa"/>
            <w:tcBorders>
              <w:top w:val="single" w:sz="4" w:space="0" w:color="auto"/>
              <w:left w:val="single" w:sz="4" w:space="0" w:color="auto"/>
              <w:bottom w:val="single" w:sz="4" w:space="0" w:color="auto"/>
              <w:right w:val="single" w:sz="4" w:space="0" w:color="auto"/>
            </w:tcBorders>
            <w:hideMark/>
          </w:tcPr>
          <w:p w:rsidR="00E31708" w:rsidRDefault="00256FAD">
            <w:pPr>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r w:rsidR="00E31708">
              <w:rPr>
                <w:rFonts w:ascii="Times New Roman" w:eastAsia="Times New Roman" w:hAnsi="Times New Roman" w:cs="Times New Roman"/>
                <w:color w:val="auto"/>
                <w:sz w:val="24"/>
                <w:szCs w:val="24"/>
                <w:lang w:eastAsia="ru-RU"/>
              </w:rPr>
              <w:t>/3</w:t>
            </w:r>
          </w:p>
        </w:tc>
      </w:tr>
    </w:tbl>
    <w:p w:rsidR="00E31708" w:rsidRDefault="00E31708" w:rsidP="00E31708">
      <w:pPr>
        <w:spacing w:after="0" w:line="240" w:lineRule="auto"/>
        <w:contextualSpacing/>
        <w:jc w:val="both"/>
        <w:rPr>
          <w:rFonts w:ascii="Times New Roman" w:eastAsia="Times New Roman" w:hAnsi="Times New Roman" w:cs="Times New Roman"/>
          <w:b/>
          <w:color w:val="auto"/>
          <w:sz w:val="24"/>
          <w:szCs w:val="24"/>
          <w:lang w:eastAsia="ru-RU"/>
        </w:rPr>
      </w:pPr>
    </w:p>
    <w:p w:rsidR="00E31708" w:rsidRDefault="00E31708" w:rsidP="00E31708">
      <w:pPr>
        <w:suppressAutoHyphens/>
        <w:autoSpaceDE w:val="0"/>
        <w:spacing w:after="0" w:line="24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Учебный план МБОУ СОШ с. Панино ориентирован на требования государственного стандарта. </w:t>
      </w:r>
    </w:p>
    <w:p w:rsidR="00E31708" w:rsidRDefault="00E31708" w:rsidP="00E31708">
      <w:pPr>
        <w:suppressAutoHyphens/>
        <w:autoSpaceDE w:val="0"/>
        <w:spacing w:after="0" w:line="24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Основанием для формирования учебного плана являются: </w:t>
      </w:r>
    </w:p>
    <w:p w:rsidR="00E31708" w:rsidRDefault="00E31708" w:rsidP="00E31708">
      <w:pPr>
        <w:suppressAutoHyphens/>
        <w:autoSpaceDE w:val="0"/>
        <w:spacing w:after="0" w:line="240" w:lineRule="auto"/>
        <w:jc w:val="both"/>
        <w:outlineLvl w:val="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 Федеральный законом от 29 декабря 2012 года № 273-ФЗ «Об образовании в Российской Федерации», </w:t>
      </w:r>
    </w:p>
    <w:p w:rsidR="00E31708" w:rsidRDefault="00E31708" w:rsidP="00E31708">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приказы Министерства образования Российской Федерации </w:t>
      </w:r>
    </w:p>
    <w:p w:rsidR="00E31708" w:rsidRDefault="00E31708" w:rsidP="00E31708">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от 09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E31708" w:rsidRDefault="00E31708" w:rsidP="00E31708">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от 31 марта 2014 года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2014/15 учебный год»; </w:t>
      </w:r>
    </w:p>
    <w:p w:rsidR="00E31708" w:rsidRDefault="00E31708" w:rsidP="00E31708">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Федеральный закон «О санитарно-эпидемиологическом благополучии населения» от 30.03.1999 № 52; </w:t>
      </w:r>
    </w:p>
    <w:p w:rsidR="00E31708" w:rsidRDefault="00E31708" w:rsidP="00E31708">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Постановление Правительства РФ от 19.03.2001 №196 «Об утверждении типового положения об общеобразовательном учреждении»; </w:t>
      </w:r>
    </w:p>
    <w:p w:rsidR="00E31708" w:rsidRDefault="00E31708" w:rsidP="00E31708">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E31708" w:rsidRDefault="00E31708" w:rsidP="00E31708">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примерные планы для общеобразовательных учреждений РФ, реализующих программы общего образования;  </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федеральный компонент государственного стандарта общего образования, утвержденный приказом Министерства образования РФ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(для 5 – 11 классов); </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ФГОС начального общего образования, утвержденные приказом Министерства образования и науки РФ от 06.10.2009 № 373 (для 1-4-х классов); </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план МБОУ СОШ с. Панино отражает специфику школы, которая работает над проблемой «</w:t>
      </w:r>
      <w:proofErr w:type="spellStart"/>
      <w:r>
        <w:rPr>
          <w:rFonts w:ascii="Times New Roman" w:eastAsia="Times New Roman" w:hAnsi="Times New Roman" w:cs="Times New Roman"/>
          <w:sz w:val="24"/>
          <w:szCs w:val="24"/>
          <w:lang w:eastAsia="ru-RU"/>
        </w:rPr>
        <w:t>Компетентностный</w:t>
      </w:r>
      <w:proofErr w:type="spellEnd"/>
      <w:r>
        <w:rPr>
          <w:rFonts w:ascii="Times New Roman" w:eastAsia="Times New Roman" w:hAnsi="Times New Roman" w:cs="Times New Roman"/>
          <w:sz w:val="24"/>
          <w:szCs w:val="24"/>
          <w:lang w:eastAsia="ru-RU"/>
        </w:rPr>
        <w:t xml:space="preserve"> подход в обучении как способ достижения нового качества образования».</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31708" w:rsidRDefault="00E31708" w:rsidP="00E3170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Структура учебного плана построена с учетом запросов родителей (законных представителей), обучающихся, кадровой и материально-технической обеспеченности школы.</w:t>
      </w:r>
    </w:p>
    <w:p w:rsidR="00E31708" w:rsidRDefault="00E31708" w:rsidP="00E3170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Учебный год представлен следующими учебными периодами: учебные четверти (1-9-е классы), учебные полугодия (10-11классы). Итоговая аттестация обучающихся 9, 11 классов проводится в сроки, установленные МО РФ. </w:t>
      </w:r>
    </w:p>
    <w:p w:rsidR="00E31708" w:rsidRDefault="00E31708" w:rsidP="00E3170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структуре учебного плана школы для 1-9 классов реализуется обязательная часть и часть, формируемая участниками образовательного процесса; 9 класса, для 10-11 классов – базовые учебные предметы, профильные учебные предметы, региональный компонент и компонент образовательной организации. Предельно допустимая учебная нагрузка представлена в плане суммарным объемом компонентов. </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ОСОБЕННОСТИ СОДЕРЖАНИЯ УЧЕБНОГО ПЛАНА </w:t>
      </w:r>
    </w:p>
    <w:p w:rsidR="00E31708" w:rsidRDefault="00E31708" w:rsidP="00E3170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МБОУ СОШ с. Панино осуществляет образовательный процесс в соответствии с тремя уровнями образовательных программ общего образования. Выделяются следующие особенности учебного плана образовательных уровней: </w:t>
      </w:r>
    </w:p>
    <w:p w:rsidR="00E31708" w:rsidRDefault="00E31708" w:rsidP="00E31708">
      <w:pPr>
        <w:autoSpaceDE w:val="0"/>
        <w:autoSpaceDN w:val="0"/>
        <w:adjustRightInd w:val="0"/>
        <w:spacing w:after="0" w:line="240" w:lineRule="auto"/>
        <w:ind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Начальное общее образование</w:t>
      </w:r>
    </w:p>
    <w:p w:rsidR="00E31708" w:rsidRDefault="00E31708" w:rsidP="00E3170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план и образовательные программы I-ого уровня обучения составлены для 1-4 классов, обучение ведется по УМК «Школа России» в соответствии с требованиями ФГОС НОО. Учебный план в 1-4 классах дополняется внеурочной деятельностью, которая осуществляется по направлениям развития личности (спортивно-</w:t>
      </w:r>
      <w:r>
        <w:rPr>
          <w:rFonts w:ascii="Times New Roman" w:eastAsia="Times New Roman" w:hAnsi="Times New Roman" w:cs="Times New Roman"/>
          <w:sz w:val="24"/>
          <w:szCs w:val="24"/>
          <w:lang w:eastAsia="ru-RU"/>
        </w:rPr>
        <w:lastRenderedPageBreak/>
        <w:t xml:space="preserve">оздоровительное, социальное, </w:t>
      </w:r>
      <w:proofErr w:type="spellStart"/>
      <w:r>
        <w:rPr>
          <w:rFonts w:ascii="Times New Roman" w:eastAsia="Times New Roman" w:hAnsi="Times New Roman" w:cs="Times New Roman"/>
          <w:sz w:val="24"/>
          <w:szCs w:val="24"/>
          <w:lang w:eastAsia="ru-RU"/>
        </w:rPr>
        <w:t>общеинтеллектуальное</w:t>
      </w:r>
      <w:proofErr w:type="spellEnd"/>
      <w:r>
        <w:rPr>
          <w:rFonts w:ascii="Times New Roman" w:eastAsia="Times New Roman" w:hAnsi="Times New Roman" w:cs="Times New Roman"/>
          <w:sz w:val="24"/>
          <w:szCs w:val="24"/>
          <w:lang w:eastAsia="ru-RU"/>
        </w:rPr>
        <w:t xml:space="preserve">, общекультурное) на добровольной основе в соответствии с выбором участников образовательного процесса. </w:t>
      </w:r>
    </w:p>
    <w:p w:rsidR="00E31708" w:rsidRDefault="00E31708" w:rsidP="00E3170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Учебный план и образовательные программы II-ого уровня обучения составлены для 5-9 классов, обучение ведется по общеобразовательным программам. Обучение в данных классах осуществляется в соответствии с ФГОС ООО. </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Основное общее образование </w:t>
      </w:r>
    </w:p>
    <w:p w:rsidR="00E31708" w:rsidRDefault="00E31708" w:rsidP="00E3170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Учебный план 5 - 9 классов ориентирован на 5-летний нормативный срок освоения образовательных программ основного общего образования. В 5-9 классах реализуется ФГОС ООО. Продолжительность учебного года составляет в 5 </w:t>
      </w:r>
      <w:proofErr w:type="spellStart"/>
      <w:r>
        <w:rPr>
          <w:rFonts w:ascii="Times New Roman" w:eastAsia="Times New Roman" w:hAnsi="Times New Roman" w:cs="Times New Roman"/>
          <w:sz w:val="24"/>
          <w:szCs w:val="24"/>
          <w:lang w:eastAsia="ru-RU"/>
        </w:rPr>
        <w:t>кл</w:t>
      </w:r>
      <w:proofErr w:type="spellEnd"/>
      <w:r>
        <w:rPr>
          <w:rFonts w:ascii="Times New Roman" w:eastAsia="Times New Roman" w:hAnsi="Times New Roman" w:cs="Times New Roman"/>
          <w:sz w:val="24"/>
          <w:szCs w:val="24"/>
          <w:lang w:eastAsia="ru-RU"/>
        </w:rPr>
        <w:t xml:space="preserve">., 6 </w:t>
      </w:r>
      <w:proofErr w:type="spellStart"/>
      <w:r>
        <w:rPr>
          <w:rFonts w:ascii="Times New Roman" w:eastAsia="Times New Roman" w:hAnsi="Times New Roman" w:cs="Times New Roman"/>
          <w:sz w:val="24"/>
          <w:szCs w:val="24"/>
          <w:lang w:eastAsia="ru-RU"/>
        </w:rPr>
        <w:t>кл</w:t>
      </w:r>
      <w:proofErr w:type="spellEnd"/>
      <w:r>
        <w:rPr>
          <w:rFonts w:ascii="Times New Roman" w:eastAsia="Times New Roman" w:hAnsi="Times New Roman" w:cs="Times New Roman"/>
          <w:sz w:val="24"/>
          <w:szCs w:val="24"/>
          <w:lang w:eastAsia="ru-RU"/>
        </w:rPr>
        <w:t xml:space="preserve">., 7кл., 8 </w:t>
      </w:r>
      <w:proofErr w:type="spellStart"/>
      <w:r>
        <w:rPr>
          <w:rFonts w:ascii="Times New Roman" w:eastAsia="Times New Roman" w:hAnsi="Times New Roman" w:cs="Times New Roman"/>
          <w:sz w:val="24"/>
          <w:szCs w:val="24"/>
          <w:lang w:eastAsia="ru-RU"/>
        </w:rPr>
        <w:t>кл</w:t>
      </w:r>
      <w:proofErr w:type="spellEnd"/>
      <w:r>
        <w:rPr>
          <w:rFonts w:ascii="Times New Roman" w:eastAsia="Times New Roman" w:hAnsi="Times New Roman" w:cs="Times New Roman"/>
          <w:sz w:val="24"/>
          <w:szCs w:val="24"/>
          <w:lang w:eastAsia="ru-RU"/>
        </w:rPr>
        <w:t xml:space="preserve">. – 35 учебных недель, в 9 </w:t>
      </w:r>
      <w:proofErr w:type="spellStart"/>
      <w:r>
        <w:rPr>
          <w:rFonts w:ascii="Times New Roman" w:eastAsia="Times New Roman" w:hAnsi="Times New Roman" w:cs="Times New Roman"/>
          <w:sz w:val="24"/>
          <w:szCs w:val="24"/>
          <w:lang w:eastAsia="ru-RU"/>
        </w:rPr>
        <w:t>кл</w:t>
      </w:r>
      <w:proofErr w:type="spellEnd"/>
      <w:r>
        <w:rPr>
          <w:rFonts w:ascii="Times New Roman" w:eastAsia="Times New Roman" w:hAnsi="Times New Roman" w:cs="Times New Roman"/>
          <w:sz w:val="24"/>
          <w:szCs w:val="24"/>
          <w:lang w:eastAsia="ru-RU"/>
        </w:rPr>
        <w:t xml:space="preserve">. – 34 учебных недели. Продолжительность урока составляет 45 минут. </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Обязательная часть </w:t>
      </w:r>
      <w:r>
        <w:rPr>
          <w:rFonts w:ascii="Times New Roman" w:eastAsia="Times New Roman" w:hAnsi="Times New Roman" w:cs="Times New Roman"/>
          <w:sz w:val="24"/>
          <w:szCs w:val="24"/>
          <w:lang w:eastAsia="ru-RU"/>
        </w:rPr>
        <w:t xml:space="preserve">учебного плана основного общего образования представлена следующими предметами: Русский язык (Родной язык), Литература (Родная литература), Иностранный язык (Английский язык), Математика, Алгебра, Геометрия, Информатика, История, Обществознание, География, Физика, Биология, Химия, Искусство (Музыка и ИЗО), Технология, Физическая культура, Основы безопасности жизнедеятельности. </w:t>
      </w:r>
    </w:p>
    <w:p w:rsidR="00E31708" w:rsidRDefault="00E31708" w:rsidP="00E3170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Часть, формируемая участниками образовательного процесса взята из школьного компонента. Учебный план 5-9 класс дополняется внеурочной деятельностью.</w:t>
      </w:r>
    </w:p>
    <w:p w:rsidR="00E31708" w:rsidRDefault="00E31708" w:rsidP="00E3170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текущем учебном году в ОО продолжается реализация ФГОС ООО. В основе реализации учебного плана основной образовательной программы лежит системно-</w:t>
      </w:r>
      <w:proofErr w:type="spellStart"/>
      <w:r>
        <w:rPr>
          <w:rFonts w:ascii="Times New Roman" w:eastAsia="Times New Roman" w:hAnsi="Times New Roman" w:cs="Times New Roman"/>
          <w:sz w:val="24"/>
          <w:szCs w:val="24"/>
          <w:lang w:eastAsia="ru-RU"/>
        </w:rPr>
        <w:t>деятельностный</w:t>
      </w:r>
      <w:proofErr w:type="spellEnd"/>
      <w:r>
        <w:rPr>
          <w:rFonts w:ascii="Times New Roman" w:eastAsia="Times New Roman" w:hAnsi="Times New Roman" w:cs="Times New Roman"/>
          <w:sz w:val="24"/>
          <w:szCs w:val="24"/>
          <w:lang w:eastAsia="ru-RU"/>
        </w:rPr>
        <w:t xml:space="preserve"> подход. В учебном плане отражены основные требования базисного плана, представлены все учебные предметы, обязательные для изучения в 5-9 классах. </w:t>
      </w:r>
    </w:p>
    <w:p w:rsidR="00E31708" w:rsidRDefault="00E31708" w:rsidP="00E3170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обучающихся 5-9 классов организована внеурочная деятельность по направлениям развития личности (спортивно-оздоровительное, социальное, </w:t>
      </w:r>
      <w:proofErr w:type="spellStart"/>
      <w:r>
        <w:rPr>
          <w:rFonts w:ascii="Times New Roman" w:eastAsia="Times New Roman" w:hAnsi="Times New Roman" w:cs="Times New Roman"/>
          <w:sz w:val="24"/>
          <w:szCs w:val="24"/>
          <w:lang w:eastAsia="ru-RU"/>
        </w:rPr>
        <w:t>общеинтеллектуальное</w:t>
      </w:r>
      <w:proofErr w:type="spellEnd"/>
      <w:r>
        <w:rPr>
          <w:rFonts w:ascii="Times New Roman" w:eastAsia="Times New Roman" w:hAnsi="Times New Roman" w:cs="Times New Roman"/>
          <w:sz w:val="24"/>
          <w:szCs w:val="24"/>
          <w:lang w:eastAsia="ru-RU"/>
        </w:rPr>
        <w:t xml:space="preserve">, общекультурное, духовно-нравственное) за счет части, формируемой участниками образовательного процесса, школьных кружков. </w:t>
      </w:r>
    </w:p>
    <w:p w:rsidR="00E31708" w:rsidRDefault="00E31708" w:rsidP="00E3170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Занятия проводят педагоги школы, классные руководители. Организованная таким образом внеурочная деятельность позволит в полной мере реализовать требования ФГОС ООО. </w:t>
      </w:r>
    </w:p>
    <w:p w:rsidR="00E31708" w:rsidRDefault="00E31708" w:rsidP="00E3170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auto"/>
          <w:sz w:val="24"/>
          <w:szCs w:val="24"/>
          <w:lang w:eastAsia="ru-RU"/>
        </w:rPr>
        <w:t>Обязательная часть</w:t>
      </w:r>
      <w:r>
        <w:rPr>
          <w:rFonts w:ascii="Times New Roman" w:eastAsia="Times New Roman" w:hAnsi="Times New Roman" w:cs="Times New Roman"/>
          <w:b/>
          <w:color w:val="auto"/>
          <w:sz w:val="24"/>
          <w:szCs w:val="24"/>
          <w:lang w:eastAsia="ru-RU"/>
        </w:rPr>
        <w:t xml:space="preserve"> </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 xml:space="preserve">учебного плана основного общего образования представлена следующими предметами: Русский язык (Родной язык), Литература (Родная литература), Иностранный язык (Английский язык), Математика, Алгебра, Геометрия, Информатика, История, Обществознание, География, Физика, Биология, Химия, Искусство (Музыка и ИЗО), Технология, Физическая культура. </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Среднее общее образование </w:t>
      </w:r>
    </w:p>
    <w:p w:rsidR="00E31708" w:rsidRDefault="00E31708" w:rsidP="00E3170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Учебный план в 11 классе составлен для универсального (непрофильного) обучения, рассчитан на 35 учебных недель. Продолжительность урока - 45 минут. </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Региональный компонент </w:t>
      </w:r>
      <w:r>
        <w:rPr>
          <w:rFonts w:ascii="Times New Roman" w:eastAsia="Times New Roman" w:hAnsi="Times New Roman" w:cs="Times New Roman"/>
          <w:sz w:val="24"/>
          <w:szCs w:val="24"/>
          <w:lang w:eastAsia="ru-RU"/>
        </w:rPr>
        <w:t xml:space="preserve">представлен предметом «ОБЖ». </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Компонент образовательной организации </w:t>
      </w:r>
      <w:r>
        <w:rPr>
          <w:rFonts w:ascii="Times New Roman" w:eastAsia="Times New Roman" w:hAnsi="Times New Roman" w:cs="Times New Roman"/>
          <w:sz w:val="24"/>
          <w:szCs w:val="24"/>
          <w:lang w:eastAsia="ru-RU"/>
        </w:rPr>
        <w:t xml:space="preserve">распределен следующим образом: </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часа добавлены для изучения предмета «Русский язык», 1 час - для изучения «Обществознания». </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час добавлен на предметную область «Математика» для реализации 3-х часовой программы по «Алгебре». </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11 классе учебный план рассчитан на 34 учебные недели. Продолжительность урока - 45 минут. </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Базовыми учебными предметами </w:t>
      </w:r>
      <w:r>
        <w:rPr>
          <w:rFonts w:ascii="Times New Roman" w:eastAsia="Times New Roman" w:hAnsi="Times New Roman" w:cs="Times New Roman"/>
          <w:sz w:val="24"/>
          <w:szCs w:val="24"/>
          <w:lang w:eastAsia="ru-RU"/>
        </w:rPr>
        <w:t xml:space="preserve">в 11 классе являются: «Иностранный язык», «Математика» («Алгебра и начала анализа», «Геометрия»), «Мировая художественная культура», «Физическая культура», «Основы безопасности жизнедеятельности», «Экономика», «Астрономия», а также «Химия», «Физика», «Биология». </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Профильными учебными предметами </w:t>
      </w:r>
      <w:r>
        <w:rPr>
          <w:rFonts w:ascii="Times New Roman" w:eastAsia="Times New Roman" w:hAnsi="Times New Roman" w:cs="Times New Roman"/>
          <w:sz w:val="24"/>
          <w:szCs w:val="24"/>
          <w:lang w:eastAsia="ru-RU"/>
        </w:rPr>
        <w:t xml:space="preserve">являются: «Русский язык», «Литература», «История», «Обществознание», «Право». </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Компонент образовательной организации </w:t>
      </w:r>
      <w:r>
        <w:rPr>
          <w:rFonts w:ascii="Times New Roman" w:eastAsia="Times New Roman" w:hAnsi="Times New Roman" w:cs="Times New Roman"/>
          <w:sz w:val="24"/>
          <w:szCs w:val="24"/>
          <w:lang w:eastAsia="ru-RU"/>
        </w:rPr>
        <w:t xml:space="preserve">.На изучение предмета «Естествознание» отведено 3 часа. В нашей ОО данная область представлена 3-мя предметами: «Химия», «Биология», «Физика». Эти предметы изучаются на базовом уровне, на их изучение отводится 1 час, 1 час и 2 часа соответственно. В связи с этим на выполнение программы по физике и математике добавлено по 1 часу из часов школьного компонента. </w:t>
      </w:r>
    </w:p>
    <w:p w:rsidR="00E31708" w:rsidRDefault="00E31708" w:rsidP="00E3170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Уроки физической культуры проводятся с учетом всех групп здоровья и медицинских показаний к этим группам 3 часа в неделю.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p>
    <w:p w:rsidR="00E31708" w:rsidRDefault="00E31708" w:rsidP="00E31708">
      <w:pPr>
        <w:spacing w:after="200" w:line="276"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При составлении учебного плана учитывалось:</w:t>
      </w:r>
    </w:p>
    <w:p w:rsidR="00E31708" w:rsidRDefault="00E31708" w:rsidP="00E31708">
      <w:pPr>
        <w:spacing w:after="200" w:line="276"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материально-техническая база школы,</w:t>
      </w:r>
    </w:p>
    <w:p w:rsidR="00E31708" w:rsidRDefault="00E31708" w:rsidP="00E31708">
      <w:pPr>
        <w:spacing w:after="200" w:line="276"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квалификация педагогов,</w:t>
      </w:r>
    </w:p>
    <w:p w:rsidR="00E31708" w:rsidRDefault="00E31708" w:rsidP="00E31708">
      <w:pPr>
        <w:spacing w:after="200" w:line="276"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опыт работы школы по введению новых программ,</w:t>
      </w:r>
    </w:p>
    <w:p w:rsidR="00E31708" w:rsidRDefault="00E31708" w:rsidP="00E31708">
      <w:pPr>
        <w:spacing w:after="200" w:line="276"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особенности расположения школы, контингента учащихся и их родителей (законных представителей),</w:t>
      </w:r>
    </w:p>
    <w:p w:rsidR="00E31708" w:rsidRDefault="00E31708" w:rsidP="00E31708">
      <w:pPr>
        <w:spacing w:after="200" w:line="276"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образовательные потребности обучающихся и их родителей (законных представителей).</w:t>
      </w:r>
    </w:p>
    <w:p w:rsidR="00E31708" w:rsidRDefault="00E31708" w:rsidP="00E31708">
      <w:pPr>
        <w:spacing w:after="200" w:line="276" w:lineRule="auto"/>
        <w:jc w:val="both"/>
        <w:outlineLvl w:val="0"/>
        <w:rPr>
          <w:rFonts w:ascii="Times New Roman" w:eastAsia="Times New Roman" w:hAnsi="Times New Roman" w:cs="Times New Roman"/>
          <w:b/>
          <w:color w:val="auto"/>
          <w:lang w:eastAsia="ru-RU"/>
        </w:rPr>
      </w:pPr>
      <w:r>
        <w:rPr>
          <w:rFonts w:ascii="Times New Roman" w:eastAsia="Times New Roman" w:hAnsi="Times New Roman" w:cs="Times New Roman"/>
          <w:b/>
          <w:color w:val="auto"/>
          <w:lang w:eastAsia="ru-RU"/>
        </w:rPr>
        <w:t>Начальное общее образование.</w:t>
      </w:r>
    </w:p>
    <w:p w:rsidR="00E31708" w:rsidRDefault="00E31708" w:rsidP="00E31708">
      <w:pPr>
        <w:spacing w:after="200" w:line="276" w:lineRule="auto"/>
        <w:ind w:firstLine="708"/>
        <w:jc w:val="both"/>
        <w:rPr>
          <w:rFonts w:ascii="Times New Roman" w:eastAsia="Times New Roman" w:hAnsi="Times New Roman" w:cs="Times New Roman"/>
          <w:color w:val="auto"/>
          <w:lang w:eastAsia="ru-RU"/>
        </w:rPr>
      </w:pPr>
      <w:r>
        <w:rPr>
          <w:rFonts w:ascii="Times New Roman" w:eastAsia="Times New Roman" w:hAnsi="Times New Roman" w:cs="Times New Roman"/>
          <w:color w:val="auto"/>
          <w:lang w:eastAsia="ru-RU"/>
        </w:rPr>
        <w:t>Целью обучения начального общего образования является формирование общей культуры личности, социальных установок и системы учебных действий, обеспечивающих целостную картину мира, на базе которых осуществляется переход на основное общее образование.</w:t>
      </w:r>
    </w:p>
    <w:p w:rsidR="00E31708" w:rsidRDefault="00E31708" w:rsidP="00E31708">
      <w:pPr>
        <w:spacing w:after="200" w:line="276" w:lineRule="auto"/>
        <w:ind w:firstLine="708"/>
        <w:jc w:val="both"/>
        <w:rPr>
          <w:rFonts w:ascii="Times New Roman" w:eastAsia="Times New Roman" w:hAnsi="Times New Roman" w:cs="Times New Roman"/>
          <w:color w:val="auto"/>
          <w:lang w:eastAsia="ru-RU"/>
        </w:rPr>
      </w:pPr>
      <w:r>
        <w:rPr>
          <w:rFonts w:ascii="Times New Roman" w:eastAsia="Times New Roman" w:hAnsi="Times New Roman" w:cs="Times New Roman"/>
          <w:bCs/>
          <w:color w:val="auto"/>
          <w:lang w:eastAsia="ru-RU"/>
        </w:rPr>
        <w:t>Целью реализации основной образовательной программы начального общего образования по ФГОС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r>
        <w:rPr>
          <w:rFonts w:ascii="Times New Roman" w:eastAsia="Times New Roman" w:hAnsi="Times New Roman" w:cs="Times New Roman"/>
          <w:color w:val="auto"/>
          <w:lang w:eastAsia="ru-RU"/>
        </w:rPr>
        <w:t xml:space="preserve"> </w:t>
      </w:r>
    </w:p>
    <w:p w:rsidR="00E31708" w:rsidRDefault="00E31708" w:rsidP="00E31708">
      <w:pPr>
        <w:spacing w:after="200" w:line="276" w:lineRule="auto"/>
        <w:ind w:firstLine="708"/>
        <w:jc w:val="both"/>
        <w:rPr>
          <w:rFonts w:ascii="Times New Roman" w:eastAsia="Times New Roman" w:hAnsi="Times New Roman" w:cs="Times New Roman"/>
          <w:color w:val="auto"/>
          <w:lang w:eastAsia="ru-RU"/>
        </w:rPr>
      </w:pPr>
      <w:r>
        <w:rPr>
          <w:rFonts w:ascii="Times New Roman" w:eastAsia="Times New Roman" w:hAnsi="Times New Roman" w:cs="Times New Roman"/>
          <w:color w:val="auto"/>
          <w:lang w:eastAsia="ru-RU"/>
        </w:rPr>
        <w:t xml:space="preserve">С учётом интереса и потребностей обучающихся, их родителей (законных представителей) в 1 классе 4 часа из части учебного плана, формируемой участниками образовательного процесса распределены на русский язык (2ч), литературное чтение (2ч),  во 2 классе  5 часов– на русский язык (2ч.), литературное чтение (2,5 ч.), математику (1,5 ч.), в 3 классе 5 часов – на русский язык (1ч), литературное чтение (2,5ч.) математику (1,5 ч.), в 4 классе 2,5 часа – на русский язык (1ч.), литературное чтение (1 ч.), математику (0,5 ч.). В соответствии с приказом Министерства образования РФ от 09.03.2004 №1312 учебный предмет «»Информатика и ИКТ» изучается в 4 классе в качестве учебного модуля в рамках учебного предмета «Технология», который направлен на овладение умениями использования компьютерной техники для работы с информацией в учебной деятельности и повседневной жизни. Комплексный учебный курс ОРКСЭ является светским. В рамках преподавания курса «Основы православной культуры», который выбрали родители учащихся 4 класса, не предусматривается обучение религии, а  ориентировано на общее знакомство с православной культурой. Оценивание курса: </w:t>
      </w:r>
      <w:proofErr w:type="spellStart"/>
      <w:r>
        <w:rPr>
          <w:rFonts w:ascii="Times New Roman" w:eastAsia="Times New Roman" w:hAnsi="Times New Roman" w:cs="Times New Roman"/>
          <w:color w:val="auto"/>
          <w:lang w:eastAsia="ru-RU"/>
        </w:rPr>
        <w:t>безотметочное</w:t>
      </w:r>
      <w:proofErr w:type="spellEnd"/>
      <w:r>
        <w:rPr>
          <w:rFonts w:ascii="Times New Roman" w:eastAsia="Times New Roman" w:hAnsi="Times New Roman" w:cs="Times New Roman"/>
          <w:color w:val="auto"/>
          <w:lang w:eastAsia="ru-RU"/>
        </w:rPr>
        <w:t xml:space="preserve"> обучение. </w:t>
      </w:r>
    </w:p>
    <w:p w:rsidR="00E31708" w:rsidRDefault="00E31708" w:rsidP="00E31708">
      <w:pPr>
        <w:spacing w:after="200" w:line="276" w:lineRule="auto"/>
        <w:jc w:val="both"/>
        <w:rPr>
          <w:rFonts w:ascii="Times New Roman" w:eastAsia="Times New Roman" w:hAnsi="Times New Roman" w:cs="Times New Roman"/>
          <w:color w:val="auto"/>
          <w:lang w:eastAsia="ru-RU"/>
        </w:rPr>
      </w:pPr>
      <w:r>
        <w:rPr>
          <w:rFonts w:ascii="Times New Roman" w:eastAsia="Times New Roman" w:hAnsi="Times New Roman" w:cs="Times New Roman"/>
          <w:color w:val="auto"/>
          <w:lang w:eastAsia="ru-RU"/>
        </w:rPr>
        <w:tab/>
        <w:t xml:space="preserve">Внеурочная деятельность в начальных классах организуется по направлениям развития личности (спортивно-оздоровительное, духовно-нравственное, </w:t>
      </w:r>
      <w:proofErr w:type="spellStart"/>
      <w:r>
        <w:rPr>
          <w:rFonts w:ascii="Times New Roman" w:eastAsia="Times New Roman" w:hAnsi="Times New Roman" w:cs="Times New Roman"/>
          <w:color w:val="auto"/>
          <w:lang w:eastAsia="ru-RU"/>
        </w:rPr>
        <w:t>общеинтеллектуальное</w:t>
      </w:r>
      <w:proofErr w:type="spellEnd"/>
      <w:r>
        <w:rPr>
          <w:rFonts w:ascii="Times New Roman" w:eastAsia="Times New Roman" w:hAnsi="Times New Roman" w:cs="Times New Roman"/>
          <w:color w:val="auto"/>
          <w:lang w:eastAsia="ru-RU"/>
        </w:rPr>
        <w:t>, общекультурное, социальное) в том числе через такие формы как экскурсии, кружки, секции, олимпиады, соревнования, общественно полезную практику.</w:t>
      </w:r>
    </w:p>
    <w:p w:rsidR="00E31708" w:rsidRDefault="00E31708" w:rsidP="00E31708">
      <w:pPr>
        <w:spacing w:after="200" w:line="276" w:lineRule="auto"/>
        <w:jc w:val="both"/>
        <w:outlineLvl w:val="0"/>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lastRenderedPageBreak/>
        <w:t>Основное общее образование</w:t>
      </w:r>
    </w:p>
    <w:p w:rsidR="00E31708" w:rsidRDefault="00E31708" w:rsidP="00E31708">
      <w:pPr>
        <w:spacing w:after="200" w:line="276"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Целью обучения основного общего образования является обеспечение условий для самоопределения личности, формирования адекватной мировому уровню общей культуры личности, социальных установок граждан и соответствующей современному уровню знаний картины мира, которые позволяют реализовать права личности на получение среднего полного общего образования, создают основы для усвоения профессиональных образовательных программ и сознательного выбора профессиональных видов деятельности.</w:t>
      </w:r>
    </w:p>
    <w:p w:rsidR="00E31708" w:rsidRDefault="00E31708" w:rsidP="00E31708">
      <w:pPr>
        <w:spacing w:after="200" w:line="276"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Содержание образования на второй ступени является относительно завершенным и базовым для продолжения обучения в средней общеобразовательной школе или в учреждениях профессионального образования. Особое место на ступени основного общего образования принадлежит 5-7 классам, который перешёл на ФГОС ООО.</w:t>
      </w:r>
    </w:p>
    <w:p w:rsidR="00E31708" w:rsidRDefault="00E31708" w:rsidP="00E31708">
      <w:pPr>
        <w:spacing w:after="200" w:line="276"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Содержание обучения в 5-9 классах реализует принцип преемственности с начальной школой, обеспечивает адаптацию обучающихся к новым для них условиям и организационным формам обучения, характерным для основной школы.</w:t>
      </w:r>
    </w:p>
    <w:p w:rsidR="00E31708" w:rsidRDefault="00E31708" w:rsidP="00E31708">
      <w:pPr>
        <w:spacing w:after="300" w:line="360" w:lineRule="atLeast"/>
        <w:ind w:firstLine="709"/>
        <w:jc w:val="both"/>
        <w:outlineLvl w:val="3"/>
        <w:rPr>
          <w:rFonts w:ascii="Times New Roman" w:eastAsia="Times New Roman" w:hAnsi="Times New Roman" w:cs="Times New Roman"/>
          <w:b/>
          <w:bCs/>
          <w:color w:val="646464"/>
          <w:sz w:val="24"/>
          <w:szCs w:val="24"/>
          <w:lang w:eastAsia="ru-RU"/>
        </w:rPr>
      </w:pPr>
      <w:r>
        <w:rPr>
          <w:rFonts w:ascii="Times New Roman" w:eastAsia="Times New Roman" w:hAnsi="Times New Roman" w:cs="Times New Roman"/>
          <w:color w:val="auto"/>
          <w:sz w:val="24"/>
          <w:szCs w:val="24"/>
          <w:lang w:eastAsia="ru-RU"/>
        </w:rPr>
        <w:t xml:space="preserve">Региональный компонент базисного учебного плана предполагает увеличение часов на изучение математики в 6-9 классах до 6, по русскому языку в 6-7 классах до 5. </w:t>
      </w:r>
    </w:p>
    <w:p w:rsidR="00E31708" w:rsidRDefault="00E31708" w:rsidP="00E31708">
      <w:pPr>
        <w:spacing w:after="200" w:line="276"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Кроме этого вводится краеведческий модуль. Преподавание краеведческого модуля проводится в рамках соответствующих учебных предметов федерального компонента базисного учебного плана в 6 классе (география, биология), в 8 классе (искусство, технология), в 9 классе (история).</w:t>
      </w:r>
    </w:p>
    <w:p w:rsidR="00E31708" w:rsidRDefault="00E31708" w:rsidP="00E31708">
      <w:pPr>
        <w:spacing w:after="200" w:line="276"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ab/>
        <w:t>Курс профориентации предусматривает индустриально-технической направленности региона.</w:t>
      </w:r>
    </w:p>
    <w:p w:rsidR="00E31708" w:rsidRDefault="00E31708" w:rsidP="00E31708">
      <w:pPr>
        <w:spacing w:after="200" w:line="276"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За счёт часов школьного компонента изучается предмет «Основы безопасности жизнедеятельности» в 6,7, 9 классах, «Черчение» в 8,9 классах, увеличено количество часов на математику в 8 классе, русский язык в 6,7,9 классах, литературу в 6,8 классе, географию в 7 классе, физику в 9 классе.</w:t>
      </w:r>
    </w:p>
    <w:p w:rsidR="00E31708" w:rsidRDefault="00E31708" w:rsidP="00E31708">
      <w:pPr>
        <w:spacing w:after="200" w:line="276"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Внеурочная деятельность в 5-7 классах, реализующей ФГОС ООО организуется по направлениям развития личности (спортивно-оздоровительное, духовно-нравственное, </w:t>
      </w:r>
      <w:proofErr w:type="spellStart"/>
      <w:r>
        <w:rPr>
          <w:rFonts w:ascii="Times New Roman" w:eastAsia="Times New Roman" w:hAnsi="Times New Roman" w:cs="Times New Roman"/>
          <w:color w:val="auto"/>
          <w:sz w:val="24"/>
          <w:szCs w:val="24"/>
          <w:lang w:eastAsia="ru-RU"/>
        </w:rPr>
        <w:t>общеинтеллектуальное</w:t>
      </w:r>
      <w:proofErr w:type="spellEnd"/>
      <w:r>
        <w:rPr>
          <w:rFonts w:ascii="Times New Roman" w:eastAsia="Times New Roman" w:hAnsi="Times New Roman" w:cs="Times New Roman"/>
          <w:color w:val="auto"/>
          <w:sz w:val="24"/>
          <w:szCs w:val="24"/>
          <w:lang w:eastAsia="ru-RU"/>
        </w:rPr>
        <w:t>, общекультурное, социальное) в том числе через такие формы как экскурсии, кружки, секции, олимпиады, соревнования, общественно полезную практику.</w:t>
      </w:r>
    </w:p>
    <w:p w:rsidR="00E31708" w:rsidRDefault="00E31708" w:rsidP="00E31708">
      <w:pPr>
        <w:spacing w:after="200" w:line="276" w:lineRule="auto"/>
        <w:jc w:val="both"/>
        <w:outlineLvl w:val="0"/>
        <w:rPr>
          <w:rFonts w:ascii="Times New Roman" w:eastAsia="Times New Roman" w:hAnsi="Times New Roman" w:cs="Times New Roman"/>
          <w:b/>
          <w:color w:val="auto"/>
          <w:sz w:val="24"/>
          <w:szCs w:val="24"/>
          <w:lang w:eastAsia="ru-RU"/>
        </w:rPr>
      </w:pPr>
    </w:p>
    <w:p w:rsidR="00E31708" w:rsidRDefault="00E31708" w:rsidP="00E31708">
      <w:pPr>
        <w:spacing w:after="200" w:line="276" w:lineRule="auto"/>
        <w:jc w:val="both"/>
        <w:outlineLvl w:val="0"/>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Среднее общее образование.</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Целью обучения  среднего общего образования является обеспечение наибольшей личностной направленности и вариативности образования, его дифференциации и индивидуализации.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ab/>
        <w:t>В федеральном компоненте учебного плана  в инвариантной части 2 часа, отведённые на обществознание, распределены следующим образом: 1 час на обществознание, 0,5 часа на экономику, 0,5 часа на право. Предмет «Естествознание» исключен. Из вариативной части выбраны: обществознание (1ч), экономика (0,5ч), право (0,5 ч), география (1ч.), физика (2ч), химия (1ч), биология (1ч), информатика и ИКТ (1ч). МХК, технология</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ab/>
        <w:t>Компонент образовательного учреждения содержит предметы: русский язык (1ч), математика (1ч), физика (1ч), химия (1ч), биология (1ч).</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ab/>
        <w:t>Компонент образовательного учреждения в учебном плане среднего (полного) общего образования распределен полностью с учетом особенностей контингента, подготовки к процедурам государственной (итоговой) аттестации выпускников. Его распределение позволяет обеспечить выполнение учебных программ базового уровня для более глубокого усвоения программного материала, формирования навыков самостоятельной работы, приближения учащихся к выбору будущей профессии, для осуществления их самоопределения и самовыражения, развития и реализации их творческих, интеллектуальных способностей.</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ab/>
        <w:t>Физика, химия, биология, математика и русский язык выбраны для развития содержания базовых учебных предметов для получения дополнительной подготовки при сдаче ЕГЭ.</w:t>
      </w:r>
    </w:p>
    <w:p w:rsidR="00E31708" w:rsidRDefault="00E31708" w:rsidP="00E31708">
      <w:pPr>
        <w:suppressAutoHyphens/>
        <w:autoSpaceDE w:val="0"/>
        <w:spacing w:after="0" w:line="240" w:lineRule="auto"/>
        <w:rPr>
          <w:rFonts w:ascii="Times New Roman" w:eastAsia="Times New Roman" w:hAnsi="Times New Roman" w:cs="Times New Roman"/>
          <w:sz w:val="23"/>
          <w:szCs w:val="23"/>
          <w:lang w:eastAsia="ar-SA"/>
        </w:rPr>
      </w:pPr>
    </w:p>
    <w:p w:rsidR="00E31708" w:rsidRDefault="00E31708" w:rsidP="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Региональный компонент и компонент образовательного учреждения распределён следующим образом: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4"/>
        <w:gridCol w:w="3214"/>
        <w:gridCol w:w="3214"/>
      </w:tblGrid>
      <w:tr w:rsidR="00E31708" w:rsidTr="00E31708">
        <w:trPr>
          <w:trHeight w:val="245"/>
        </w:trPr>
        <w:tc>
          <w:tcPr>
            <w:tcW w:w="3214" w:type="dxa"/>
            <w:tcBorders>
              <w:top w:val="single" w:sz="4" w:space="0" w:color="auto"/>
              <w:left w:val="single" w:sz="4" w:space="0" w:color="auto"/>
              <w:bottom w:val="single" w:sz="4" w:space="0" w:color="auto"/>
              <w:right w:val="single" w:sz="4" w:space="0" w:color="auto"/>
            </w:tcBorders>
            <w:hideMark/>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Предмет </w:t>
            </w:r>
          </w:p>
        </w:tc>
        <w:tc>
          <w:tcPr>
            <w:tcW w:w="3214" w:type="dxa"/>
            <w:tcBorders>
              <w:top w:val="single" w:sz="4" w:space="0" w:color="auto"/>
              <w:left w:val="single" w:sz="4" w:space="0" w:color="auto"/>
              <w:bottom w:val="single" w:sz="4" w:space="0" w:color="auto"/>
              <w:right w:val="single" w:sz="4" w:space="0" w:color="auto"/>
            </w:tcBorders>
            <w:hideMark/>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Кол-во часов </w:t>
            </w:r>
          </w:p>
        </w:tc>
        <w:tc>
          <w:tcPr>
            <w:tcW w:w="3214" w:type="dxa"/>
            <w:tcBorders>
              <w:top w:val="single" w:sz="4" w:space="0" w:color="auto"/>
              <w:left w:val="single" w:sz="4" w:space="0" w:color="auto"/>
              <w:bottom w:val="single" w:sz="4" w:space="0" w:color="auto"/>
              <w:right w:val="single" w:sz="4" w:space="0" w:color="auto"/>
            </w:tcBorders>
            <w:hideMark/>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Обоснование </w:t>
            </w:r>
          </w:p>
        </w:tc>
      </w:tr>
      <w:tr w:rsidR="00E31708" w:rsidTr="00E31708">
        <w:trPr>
          <w:trHeight w:val="385"/>
        </w:trPr>
        <w:tc>
          <w:tcPr>
            <w:tcW w:w="3214" w:type="dxa"/>
            <w:tcBorders>
              <w:top w:val="single" w:sz="4" w:space="0" w:color="auto"/>
              <w:left w:val="single" w:sz="4" w:space="0" w:color="auto"/>
              <w:bottom w:val="single" w:sz="4" w:space="0" w:color="auto"/>
              <w:right w:val="single" w:sz="4" w:space="0" w:color="auto"/>
            </w:tcBorders>
            <w:hideMark/>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Математика (алгебра и начала анализа) </w:t>
            </w:r>
          </w:p>
        </w:tc>
        <w:tc>
          <w:tcPr>
            <w:tcW w:w="3214" w:type="dxa"/>
            <w:tcBorders>
              <w:top w:val="single" w:sz="4" w:space="0" w:color="auto"/>
              <w:left w:val="single" w:sz="4" w:space="0" w:color="auto"/>
              <w:bottom w:val="single" w:sz="4" w:space="0" w:color="auto"/>
              <w:right w:val="single" w:sz="4" w:space="0" w:color="auto"/>
            </w:tcBorders>
            <w:hideMark/>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2 </w:t>
            </w:r>
          </w:p>
        </w:tc>
        <w:tc>
          <w:tcPr>
            <w:tcW w:w="3214" w:type="dxa"/>
            <w:tcBorders>
              <w:top w:val="single" w:sz="4" w:space="0" w:color="auto"/>
              <w:left w:val="single" w:sz="4" w:space="0" w:color="auto"/>
              <w:bottom w:val="single" w:sz="4" w:space="0" w:color="auto"/>
              <w:right w:val="single" w:sz="4" w:space="0" w:color="auto"/>
            </w:tcBorders>
            <w:hideMark/>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Реализация авторской программы по алгебре </w:t>
            </w:r>
            <w:proofErr w:type="spellStart"/>
            <w:r>
              <w:rPr>
                <w:rFonts w:ascii="Times New Roman" w:eastAsia="Times New Roman" w:hAnsi="Times New Roman" w:cs="Times New Roman"/>
                <w:sz w:val="23"/>
                <w:szCs w:val="23"/>
                <w:lang w:eastAsia="ar-SA"/>
              </w:rPr>
              <w:t>А.Г.Мордковича</w:t>
            </w:r>
            <w:proofErr w:type="spellEnd"/>
            <w:r>
              <w:rPr>
                <w:rFonts w:ascii="Times New Roman" w:eastAsia="Times New Roman" w:hAnsi="Times New Roman" w:cs="Times New Roman"/>
                <w:sz w:val="23"/>
                <w:szCs w:val="23"/>
                <w:lang w:eastAsia="ar-SA"/>
              </w:rPr>
              <w:t xml:space="preserve"> рассчитанной на 6 часов </w:t>
            </w:r>
          </w:p>
        </w:tc>
      </w:tr>
      <w:tr w:rsidR="00E31708" w:rsidTr="00E31708">
        <w:trPr>
          <w:trHeight w:val="247"/>
        </w:trPr>
        <w:tc>
          <w:tcPr>
            <w:tcW w:w="3214" w:type="dxa"/>
            <w:tcBorders>
              <w:top w:val="single" w:sz="4" w:space="0" w:color="auto"/>
              <w:left w:val="single" w:sz="4" w:space="0" w:color="auto"/>
              <w:bottom w:val="single" w:sz="4" w:space="0" w:color="auto"/>
              <w:right w:val="single" w:sz="4" w:space="0" w:color="auto"/>
            </w:tcBorders>
            <w:hideMark/>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Физика </w:t>
            </w:r>
          </w:p>
        </w:tc>
        <w:tc>
          <w:tcPr>
            <w:tcW w:w="3214" w:type="dxa"/>
            <w:tcBorders>
              <w:top w:val="single" w:sz="4" w:space="0" w:color="auto"/>
              <w:left w:val="single" w:sz="4" w:space="0" w:color="auto"/>
              <w:bottom w:val="single" w:sz="4" w:space="0" w:color="auto"/>
              <w:right w:val="single" w:sz="4" w:space="0" w:color="auto"/>
            </w:tcBorders>
            <w:hideMark/>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1 </w:t>
            </w:r>
          </w:p>
        </w:tc>
        <w:tc>
          <w:tcPr>
            <w:tcW w:w="3214" w:type="dxa"/>
            <w:tcBorders>
              <w:top w:val="single" w:sz="4" w:space="0" w:color="auto"/>
              <w:left w:val="single" w:sz="4" w:space="0" w:color="auto"/>
              <w:bottom w:val="single" w:sz="4" w:space="0" w:color="auto"/>
              <w:right w:val="single" w:sz="4" w:space="0" w:color="auto"/>
            </w:tcBorders>
            <w:hideMark/>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Изучение предмета на базовом уровне </w:t>
            </w:r>
          </w:p>
        </w:tc>
      </w:tr>
      <w:tr w:rsidR="00E31708" w:rsidTr="00E31708">
        <w:trPr>
          <w:trHeight w:val="247"/>
        </w:trPr>
        <w:tc>
          <w:tcPr>
            <w:tcW w:w="3214" w:type="dxa"/>
            <w:tcBorders>
              <w:top w:val="single" w:sz="4" w:space="0" w:color="auto"/>
              <w:left w:val="single" w:sz="4" w:space="0" w:color="auto"/>
              <w:bottom w:val="single" w:sz="4" w:space="0" w:color="auto"/>
              <w:right w:val="single" w:sz="4" w:space="0" w:color="auto"/>
            </w:tcBorders>
            <w:hideMark/>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Химия</w:t>
            </w:r>
          </w:p>
        </w:tc>
        <w:tc>
          <w:tcPr>
            <w:tcW w:w="3214" w:type="dxa"/>
            <w:tcBorders>
              <w:top w:val="single" w:sz="4" w:space="0" w:color="auto"/>
              <w:left w:val="single" w:sz="4" w:space="0" w:color="auto"/>
              <w:bottom w:val="single" w:sz="4" w:space="0" w:color="auto"/>
              <w:right w:val="single" w:sz="4" w:space="0" w:color="auto"/>
            </w:tcBorders>
            <w:hideMark/>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1 </w:t>
            </w:r>
          </w:p>
        </w:tc>
        <w:tc>
          <w:tcPr>
            <w:tcW w:w="3214" w:type="dxa"/>
            <w:tcBorders>
              <w:top w:val="single" w:sz="4" w:space="0" w:color="auto"/>
              <w:left w:val="single" w:sz="4" w:space="0" w:color="auto"/>
              <w:bottom w:val="single" w:sz="4" w:space="0" w:color="auto"/>
              <w:right w:val="single" w:sz="4" w:space="0" w:color="auto"/>
            </w:tcBorders>
            <w:hideMark/>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Изучение предмета на базовом уровне</w:t>
            </w:r>
          </w:p>
        </w:tc>
      </w:tr>
      <w:tr w:rsidR="00E31708" w:rsidTr="00E31708">
        <w:trPr>
          <w:trHeight w:val="525"/>
        </w:trPr>
        <w:tc>
          <w:tcPr>
            <w:tcW w:w="3214" w:type="dxa"/>
            <w:tcBorders>
              <w:top w:val="single" w:sz="4" w:space="0" w:color="auto"/>
              <w:left w:val="single" w:sz="4" w:space="0" w:color="auto"/>
              <w:bottom w:val="single" w:sz="4" w:space="0" w:color="auto"/>
              <w:right w:val="single" w:sz="4" w:space="0" w:color="auto"/>
            </w:tcBorders>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Астрономия (в 11 классе)</w:t>
            </w:r>
          </w:p>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p>
        </w:tc>
        <w:tc>
          <w:tcPr>
            <w:tcW w:w="3214" w:type="dxa"/>
            <w:tcBorders>
              <w:top w:val="single" w:sz="4" w:space="0" w:color="auto"/>
              <w:left w:val="single" w:sz="4" w:space="0" w:color="auto"/>
              <w:bottom w:val="single" w:sz="4" w:space="0" w:color="auto"/>
              <w:right w:val="single" w:sz="4" w:space="0" w:color="auto"/>
            </w:tcBorders>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1 </w:t>
            </w:r>
          </w:p>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p>
        </w:tc>
        <w:tc>
          <w:tcPr>
            <w:tcW w:w="3214" w:type="dxa"/>
            <w:tcBorders>
              <w:top w:val="single" w:sz="4" w:space="0" w:color="auto"/>
              <w:left w:val="single" w:sz="4" w:space="0" w:color="auto"/>
              <w:bottom w:val="single" w:sz="4" w:space="0" w:color="auto"/>
              <w:right w:val="single" w:sz="4" w:space="0" w:color="auto"/>
            </w:tcBorders>
            <w:hideMark/>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Изучение предмета на базовом уровне </w:t>
            </w:r>
          </w:p>
        </w:tc>
      </w:tr>
      <w:tr w:rsidR="00E31708" w:rsidTr="00E31708">
        <w:trPr>
          <w:trHeight w:val="525"/>
        </w:trPr>
        <w:tc>
          <w:tcPr>
            <w:tcW w:w="3214" w:type="dxa"/>
            <w:tcBorders>
              <w:top w:val="single" w:sz="4" w:space="0" w:color="auto"/>
              <w:left w:val="single" w:sz="4" w:space="0" w:color="auto"/>
              <w:bottom w:val="single" w:sz="4" w:space="0" w:color="auto"/>
              <w:right w:val="single" w:sz="4" w:space="0" w:color="auto"/>
            </w:tcBorders>
            <w:hideMark/>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Биология</w:t>
            </w:r>
          </w:p>
        </w:tc>
        <w:tc>
          <w:tcPr>
            <w:tcW w:w="3214" w:type="dxa"/>
            <w:tcBorders>
              <w:top w:val="single" w:sz="4" w:space="0" w:color="auto"/>
              <w:left w:val="single" w:sz="4" w:space="0" w:color="auto"/>
              <w:bottom w:val="single" w:sz="4" w:space="0" w:color="auto"/>
              <w:right w:val="single" w:sz="4" w:space="0" w:color="auto"/>
            </w:tcBorders>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w:t>
            </w:r>
          </w:p>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p>
        </w:tc>
        <w:tc>
          <w:tcPr>
            <w:tcW w:w="3214" w:type="dxa"/>
            <w:tcBorders>
              <w:top w:val="single" w:sz="4" w:space="0" w:color="auto"/>
              <w:left w:val="single" w:sz="4" w:space="0" w:color="auto"/>
              <w:bottom w:val="single" w:sz="4" w:space="0" w:color="auto"/>
              <w:right w:val="single" w:sz="4" w:space="0" w:color="auto"/>
            </w:tcBorders>
            <w:hideMark/>
          </w:tcPr>
          <w:p w:rsidR="00E31708" w:rsidRDefault="00E31708">
            <w:pPr>
              <w:suppressAutoHyphens/>
              <w:autoSpaceDE w:val="0"/>
              <w:spacing w:after="0" w:line="240" w:lineRule="auto"/>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Изучение предмета на базовом уровне</w:t>
            </w:r>
          </w:p>
        </w:tc>
      </w:tr>
    </w:tbl>
    <w:p w:rsidR="00E31708" w:rsidRDefault="00E31708" w:rsidP="00E31708">
      <w:pPr>
        <w:widowControl w:val="0"/>
        <w:autoSpaceDE w:val="0"/>
        <w:spacing w:after="0" w:line="240" w:lineRule="auto"/>
        <w:rPr>
          <w:rFonts w:ascii="Times New Roman" w:eastAsia="Times New Roman" w:hAnsi="Times New Roman" w:cs="Times New Roman"/>
          <w:color w:val="auto"/>
          <w:sz w:val="24"/>
          <w:szCs w:val="24"/>
          <w:u w:val="single"/>
          <w:lang w:eastAsia="ru-RU"/>
        </w:rPr>
      </w:pPr>
    </w:p>
    <w:p w:rsidR="00E31708" w:rsidRDefault="00E31708" w:rsidP="00E31708">
      <w:pPr>
        <w:pStyle w:val="afa"/>
        <w:numPr>
          <w:ilvl w:val="1"/>
          <w:numId w:val="2"/>
        </w:numPr>
        <w:suppressAutoHyphens/>
        <w:autoSpaceDE w:val="0"/>
        <w:spacing w:after="0" w:line="240" w:lineRule="auto"/>
        <w:rPr>
          <w:rFonts w:ascii="Times New Roman" w:eastAsia="Times New Roman" w:hAnsi="Times New Roman"/>
          <w:b/>
          <w:sz w:val="24"/>
          <w:szCs w:val="24"/>
          <w:lang w:eastAsia="ar-SA"/>
        </w:rPr>
      </w:pPr>
      <w:r>
        <w:rPr>
          <w:rFonts w:ascii="Times New Roman" w:eastAsia="Times New Roman" w:hAnsi="Times New Roman"/>
          <w:b/>
          <w:sz w:val="24"/>
          <w:lang w:eastAsia="ru-RU"/>
        </w:rPr>
        <w:t xml:space="preserve">Оценка качества подготовки учащихся   </w:t>
      </w:r>
    </w:p>
    <w:p w:rsidR="00E31708" w:rsidRDefault="00E31708" w:rsidP="00E31708">
      <w:pPr>
        <w:pStyle w:val="afa"/>
        <w:suppressAutoHyphens/>
        <w:autoSpaceDE w:val="0"/>
        <w:spacing w:after="0" w:line="240" w:lineRule="auto"/>
        <w:ind w:left="1429"/>
        <w:rPr>
          <w:rFonts w:ascii="Times New Roman" w:eastAsia="Times New Roman" w:hAnsi="Times New Roman"/>
          <w:b/>
          <w:sz w:val="24"/>
          <w:szCs w:val="24"/>
          <w:lang w:eastAsia="ar-SA"/>
        </w:rPr>
      </w:pPr>
      <w:r>
        <w:rPr>
          <w:rFonts w:ascii="Times New Roman" w:eastAsia="Times New Roman" w:hAnsi="Times New Roman"/>
          <w:b/>
          <w:sz w:val="24"/>
          <w:lang w:eastAsia="ru-RU"/>
        </w:rPr>
        <w:t xml:space="preserve">                                                         </w:t>
      </w:r>
    </w:p>
    <w:p w:rsidR="00E31708" w:rsidRDefault="00E31708" w:rsidP="00E31708">
      <w:pPr>
        <w:spacing w:after="0" w:line="240" w:lineRule="auto"/>
        <w:ind w:firstLine="708"/>
        <w:jc w:val="both"/>
        <w:rPr>
          <w:rFonts w:ascii="Times New Roman" w:eastAsia="Times New Roman" w:hAnsi="Times New Roman" w:cs="Times New Roman"/>
          <w:b/>
          <w:bCs/>
          <w:color w:val="auto"/>
          <w:sz w:val="24"/>
          <w:szCs w:val="24"/>
          <w:lang w:eastAsia="ru-RU"/>
        </w:rPr>
      </w:pPr>
      <w:r>
        <w:rPr>
          <w:rFonts w:ascii="Times New Roman" w:eastAsia="Times New Roman" w:hAnsi="Times New Roman" w:cs="Times New Roman"/>
          <w:color w:val="auto"/>
          <w:sz w:val="24"/>
          <w:szCs w:val="24"/>
          <w:lang w:eastAsia="ar-SA"/>
        </w:rPr>
        <w:t xml:space="preserve">Организация текущего контроля и проведение мероприятий по обеспечению полноты реализации основных общеобразовательных программ осуществляется согласно плану </w:t>
      </w:r>
      <w:proofErr w:type="spellStart"/>
      <w:r>
        <w:rPr>
          <w:rFonts w:ascii="Times New Roman" w:eastAsia="Times New Roman" w:hAnsi="Times New Roman" w:cs="Times New Roman"/>
          <w:color w:val="auto"/>
          <w:sz w:val="24"/>
          <w:szCs w:val="24"/>
          <w:lang w:eastAsia="ar-SA"/>
        </w:rPr>
        <w:t>внутришкольного</w:t>
      </w:r>
      <w:proofErr w:type="spellEnd"/>
      <w:r>
        <w:rPr>
          <w:rFonts w:ascii="Times New Roman" w:eastAsia="Times New Roman" w:hAnsi="Times New Roman" w:cs="Times New Roman"/>
          <w:color w:val="auto"/>
          <w:sz w:val="24"/>
          <w:szCs w:val="24"/>
          <w:lang w:eastAsia="ar-SA"/>
        </w:rPr>
        <w:t xml:space="preserve"> контроля в виде плановых и оперативных проверок, мониторинга, проведения административных контрольных работ. В плане </w:t>
      </w:r>
      <w:proofErr w:type="spellStart"/>
      <w:r>
        <w:rPr>
          <w:rFonts w:ascii="Times New Roman" w:eastAsia="Times New Roman" w:hAnsi="Times New Roman" w:cs="Times New Roman"/>
          <w:color w:val="auto"/>
          <w:sz w:val="24"/>
          <w:szCs w:val="24"/>
          <w:lang w:eastAsia="ar-SA"/>
        </w:rPr>
        <w:t>внутришкольного</w:t>
      </w:r>
      <w:proofErr w:type="spellEnd"/>
      <w:r>
        <w:rPr>
          <w:rFonts w:ascii="Times New Roman" w:eastAsia="Times New Roman" w:hAnsi="Times New Roman" w:cs="Times New Roman"/>
          <w:color w:val="auto"/>
          <w:sz w:val="24"/>
          <w:szCs w:val="24"/>
          <w:lang w:eastAsia="ar-SA"/>
        </w:rPr>
        <w:t xml:space="preserve"> контроля определены цели, объекты контроля, указаны виды, формы и методы контроля. Спланирован контроль выполнения всеобуча, состояния преподавания учебных предметов и выполнения обязательного минимума содержания образования, ведения школьной документации, состояния методической работы, состояния работы по подготовке к государственной итоговой аттестации, состояния воспитательной работы и </w:t>
      </w:r>
      <w:r>
        <w:rPr>
          <w:rFonts w:ascii="Times New Roman" w:eastAsia="Times New Roman" w:hAnsi="Times New Roman" w:cs="Times New Roman"/>
          <w:color w:val="auto"/>
          <w:sz w:val="24"/>
          <w:szCs w:val="24"/>
          <w:lang w:eastAsia="ar-SA"/>
        </w:rPr>
        <w:lastRenderedPageBreak/>
        <w:t>внеурочной деятельности детей, сохранения здоровья обучающихся, охраны труда, состояния учебно-материальной базы школы. Используются следующие виды и формы контроля: классно-обобщающий; тематический; фронтальный, индивидуальный. Методы контроля самые различные: собеседование, наблюдение, посещение уроков, административные контрольные работы, анкетирование, проведение опросов, изучение документации.  Для успешной реализации основных образовательных программ административный контроль за учебно-воспитательным процессом ведётся по следующим направлениям:</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качество индивидуальных образовательных достижений: результаты государственной итоговой аттестации выпускников 11-х и 9-х классов; промежуточной и текущей аттестации обучающихся (мониторинг и диагностика </w:t>
      </w:r>
      <w:proofErr w:type="spellStart"/>
      <w:r>
        <w:rPr>
          <w:rFonts w:ascii="Times New Roman" w:eastAsia="Times New Roman" w:hAnsi="Times New Roman" w:cs="Times New Roman"/>
          <w:color w:val="auto"/>
          <w:sz w:val="24"/>
          <w:szCs w:val="24"/>
          <w:lang w:eastAsia="ru-RU"/>
        </w:rPr>
        <w:t>обученности</w:t>
      </w:r>
      <w:proofErr w:type="spellEnd"/>
      <w:r>
        <w:rPr>
          <w:rFonts w:ascii="Times New Roman" w:eastAsia="Times New Roman" w:hAnsi="Times New Roman" w:cs="Times New Roman"/>
          <w:color w:val="auto"/>
          <w:sz w:val="24"/>
          <w:szCs w:val="24"/>
          <w:lang w:eastAsia="ru-RU"/>
        </w:rPr>
        <w:t>); участие в школьных, районных, областных предметных олимпиадах, конкурсах, соревнованиях, фестивалях и пр.;  образовательные достижения по отдельным предметам и их динамика;</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профессиональная компетентность педагогов:  готовность учителя к повышению педагогического мастерства; знание и использование педагогом современных педагогических методик и технологий; личные достижения в профессиональных конкурсах разных уровней;  результаты деятельности педагогов по соблюдению охраны труда и созданию безопасных условий при организации учебных занятий; состояние работы педагогических работников по воспитанию сознательной дисциплины обучающихся (осознанное отношение к учебной деятельности, пропуск учебных занятий и т.д.);  качество ведения педагогическими работниками установленной школьной документации;</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качество выполнения образовательных программ:  проведение контрольных срезов текущей успеваемости обучающихся;  выполнение рабочих программ (теоретическая и практическая части образовательных программ) по классным журналам; система домашних заданий; </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качество материально-технического обеспечения образовательного процесса: расширение и обновление мультимедийной техники;  эффективность использования интернет - ресурсов в учебном процессе;  оснащенность учебных кабинетов современным оборудованием, средствами обучения и мебелью;</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состояние здоровья обучающихся:  регулярность и качество проведения санитарно-эпидемиологических и гигиенических профилактических мероприятий, медицинских осмотров; эффективность физкультурно-оздоровительной работы.</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Результаты контрольно-аналитической деятельности находят свое отражение в личных беседах с педагогами, в приказах по школе, доводятся до сведения педагогического коллектива и родителей на заседаниях педагогического совета, методического совета, совещаниях при директоре, заседаниях методических объединений, Совета школы, родительских собраниях. Администрация школы уделяет особое внимание информированию всех участников образовательного процесса по различным вопросам учебно-воспитательного процесса. Изучается нормативно-правовая документация на  совещаниях при директоре, родительских и классных собраниях. Регулярно оформляются стенды с актуальной информацией для участников образовательного процесса.</w:t>
      </w:r>
    </w:p>
    <w:p w:rsidR="00E31708" w:rsidRDefault="00E31708" w:rsidP="00E31708">
      <w:pPr>
        <w:spacing w:after="0" w:line="240" w:lineRule="auto"/>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Информация о ходе реализации математического образования</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Концепцией математического образования поставлена цель вывести российское математическое образование на лидирующие позиции в мире. В планах работы школы намечены конкретные мероприятия по реализации данной концепции. </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На первое место ставится создание условий для обучающихся, проявляющих особые способности в учебной деятельности по математике. Таких в нашей школе насчитывается около 15% от общего количества. </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Учащиеся принимают участие в школьных и районных олимпиадах Ежегодно проводятся недели математики, которые позволяют развить математическую грамотность и математическую культуру.</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В школе организована индивидуальная работа с обучающимися, вызывающими тревогу по математике. Это дополнительные занятия не реже одного раза в неделю.</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 9, 11 классах проводится мониторинг качества подготовки выпускников к ГИА в рамках плана </w:t>
      </w:r>
      <w:proofErr w:type="spellStart"/>
      <w:r>
        <w:rPr>
          <w:rFonts w:ascii="Times New Roman" w:eastAsia="Times New Roman" w:hAnsi="Times New Roman" w:cs="Times New Roman"/>
          <w:color w:val="auto"/>
          <w:sz w:val="24"/>
          <w:szCs w:val="24"/>
          <w:lang w:eastAsia="ru-RU"/>
        </w:rPr>
        <w:t>внутришкольного</w:t>
      </w:r>
      <w:proofErr w:type="spellEnd"/>
      <w:r>
        <w:rPr>
          <w:rFonts w:ascii="Times New Roman" w:eastAsia="Times New Roman" w:hAnsi="Times New Roman" w:cs="Times New Roman"/>
          <w:color w:val="auto"/>
          <w:sz w:val="24"/>
          <w:szCs w:val="24"/>
          <w:lang w:eastAsia="ru-RU"/>
        </w:rPr>
        <w:t xml:space="preserve"> контроля (стартовая диагностика, диагностика на выходе и т.п.), пробных экзаменах на уровне отдела образования, участия в региональном тестировании. Организовано участие выпускников  в он-</w:t>
      </w:r>
      <w:proofErr w:type="spellStart"/>
      <w:r>
        <w:rPr>
          <w:rFonts w:ascii="Times New Roman" w:eastAsia="Times New Roman" w:hAnsi="Times New Roman" w:cs="Times New Roman"/>
          <w:color w:val="auto"/>
          <w:sz w:val="24"/>
          <w:szCs w:val="24"/>
          <w:lang w:eastAsia="ru-RU"/>
        </w:rPr>
        <w:t>лайн</w:t>
      </w:r>
      <w:proofErr w:type="spellEnd"/>
      <w:r>
        <w:rPr>
          <w:rFonts w:ascii="Times New Roman" w:eastAsia="Times New Roman" w:hAnsi="Times New Roman" w:cs="Times New Roman"/>
          <w:color w:val="auto"/>
          <w:sz w:val="24"/>
          <w:szCs w:val="24"/>
          <w:lang w:eastAsia="ru-RU"/>
        </w:rPr>
        <w:t xml:space="preserve"> тестировании по подготовке к ОГЭ И ЕГЭ. Проводится обследование образовательных достижений обучающихся по математике в ходе ВПР.</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Следует отметить, что педагоги по математике имеют хорошую подготовку как теоретического характера, так и практического. Все регулярно проходят курсовую подготовку. Участвуют в районных семинарах, обмениваются опытом работы с другими учителями математики. </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Ежегодно на заседании ШМО проводится круглый стол «Реализация концепции развития математического образования  в МБОУ СОШ с. Панино», на котором говорится о проблемах математического образования. Самая главная проблема на сегодняшний день – падение уровня </w:t>
      </w:r>
      <w:proofErr w:type="spellStart"/>
      <w:r>
        <w:rPr>
          <w:rFonts w:ascii="Times New Roman" w:eastAsia="Times New Roman" w:hAnsi="Times New Roman" w:cs="Times New Roman"/>
          <w:color w:val="auto"/>
          <w:sz w:val="24"/>
          <w:szCs w:val="24"/>
          <w:lang w:eastAsia="ru-RU"/>
        </w:rPr>
        <w:t>обученности</w:t>
      </w:r>
      <w:proofErr w:type="spellEnd"/>
      <w:r>
        <w:rPr>
          <w:rFonts w:ascii="Times New Roman" w:eastAsia="Times New Roman" w:hAnsi="Times New Roman" w:cs="Times New Roman"/>
          <w:color w:val="auto"/>
          <w:sz w:val="24"/>
          <w:szCs w:val="24"/>
          <w:lang w:eastAsia="ru-RU"/>
        </w:rPr>
        <w:t xml:space="preserve"> и качества математического образования, несмотря на большую работу, которую выполняют учителя нашей школы. Ужесточение процедуры проведения ЕГЭ заставили учителей более объективно выставлять оценки и оценка «3» стала самой распространенной, хотя в начальной школе эти учащиеся имели хорошие отметки. Сейчас все усилия учителей направлены на изучение методических рекомендаций для работы со слабоуспевающими учениками. Составлен список обучающихся «группы риска» 9, 11 классов.</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p>
    <w:p w:rsidR="00E31708" w:rsidRDefault="00E31708" w:rsidP="00E31708">
      <w:pPr>
        <w:spacing w:after="0" w:line="240" w:lineRule="auto"/>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Информация о ходе реализации  филологического образования</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ab/>
        <w:t>Концепция филологического образования рассматривается как фактор повышения качества изучения русского языка и литературы в современной школе. Она предполагает методологические подходы к изучению русского языка и литературы в школе, устанавливает требования к содержанию и объёму филологического образования школьников на этапах основного и среднего общего образования, обеспечивает преемственность этапов филологического образования.</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ab/>
        <w:t>В нашей школе по реализации филологического образования проводится следующая работа:</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организация участия обучающихся в творческих конкурсах, направленных на развитие языковой грамотности и филологической культуры, участие в мероприятиях по русскому языку и литературе на различных уровнях;</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организация курсовой подготовки повышения квалификации и переподготовки кадров;</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участие учителей русского языка и литературы в семинарах районного и регионального уровней;</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постоянная подготовка учащихся 9,11 классов к ГИА;</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изучение методического пособия «Формирование языковой культуры личности посредством обучения сочинению» через самообразование;</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организация выпускников  в он-</w:t>
      </w:r>
      <w:proofErr w:type="spellStart"/>
      <w:r>
        <w:rPr>
          <w:rFonts w:ascii="Times New Roman" w:eastAsia="Times New Roman" w:hAnsi="Times New Roman" w:cs="Times New Roman"/>
          <w:color w:val="auto"/>
          <w:sz w:val="24"/>
          <w:szCs w:val="24"/>
          <w:lang w:eastAsia="ru-RU"/>
        </w:rPr>
        <w:t>лайн</w:t>
      </w:r>
      <w:proofErr w:type="spellEnd"/>
      <w:r>
        <w:rPr>
          <w:rFonts w:ascii="Times New Roman" w:eastAsia="Times New Roman" w:hAnsi="Times New Roman" w:cs="Times New Roman"/>
          <w:color w:val="auto"/>
          <w:sz w:val="24"/>
          <w:szCs w:val="24"/>
          <w:lang w:eastAsia="ru-RU"/>
        </w:rPr>
        <w:t xml:space="preserve"> тестировании по подготовке к ОГЭ И ЕГЭ.</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Анализ результатов выполнения экзаменационной работы в 2017 году показывает, что участники экзамена в целом справились с заданиями, проверяющими уровень </w:t>
      </w:r>
      <w:proofErr w:type="spellStart"/>
      <w:r>
        <w:rPr>
          <w:rFonts w:ascii="Times New Roman" w:eastAsia="Times New Roman" w:hAnsi="Times New Roman" w:cs="Times New Roman"/>
          <w:color w:val="auto"/>
          <w:sz w:val="24"/>
          <w:szCs w:val="24"/>
          <w:lang w:eastAsia="ru-RU"/>
        </w:rPr>
        <w:t>сформированности</w:t>
      </w:r>
      <w:proofErr w:type="spellEnd"/>
      <w:r>
        <w:rPr>
          <w:rFonts w:ascii="Times New Roman" w:eastAsia="Times New Roman" w:hAnsi="Times New Roman" w:cs="Times New Roman"/>
          <w:color w:val="auto"/>
          <w:sz w:val="24"/>
          <w:szCs w:val="24"/>
          <w:lang w:eastAsia="ru-RU"/>
        </w:rPr>
        <w:t xml:space="preserve"> основных предметных компетенций. При этом в 2018 г. по сравнению с 2013 г. несколько понизился уровень </w:t>
      </w:r>
      <w:proofErr w:type="spellStart"/>
      <w:r>
        <w:rPr>
          <w:rFonts w:ascii="Times New Roman" w:eastAsia="Times New Roman" w:hAnsi="Times New Roman" w:cs="Times New Roman"/>
          <w:color w:val="auto"/>
          <w:sz w:val="24"/>
          <w:szCs w:val="24"/>
          <w:lang w:eastAsia="ru-RU"/>
        </w:rPr>
        <w:t>сформированности</w:t>
      </w:r>
      <w:proofErr w:type="spellEnd"/>
      <w:r>
        <w:rPr>
          <w:rFonts w:ascii="Times New Roman" w:eastAsia="Times New Roman" w:hAnsi="Times New Roman" w:cs="Times New Roman"/>
          <w:color w:val="auto"/>
          <w:sz w:val="24"/>
          <w:szCs w:val="24"/>
          <w:lang w:eastAsia="ru-RU"/>
        </w:rPr>
        <w:t xml:space="preserve"> языковой компетенции, основным показателем которого является способность использовать нормы русского литературного языка в собственной речи, а также богатство словарного запаса и грамматического строя речи. Самым высоким стал показатель уровня </w:t>
      </w:r>
      <w:proofErr w:type="spellStart"/>
      <w:r>
        <w:rPr>
          <w:rFonts w:ascii="Times New Roman" w:eastAsia="Times New Roman" w:hAnsi="Times New Roman" w:cs="Times New Roman"/>
          <w:color w:val="auto"/>
          <w:sz w:val="24"/>
          <w:szCs w:val="24"/>
          <w:lang w:eastAsia="ru-RU"/>
        </w:rPr>
        <w:t>сформированности</w:t>
      </w:r>
      <w:proofErr w:type="spellEnd"/>
      <w:r>
        <w:rPr>
          <w:rFonts w:ascii="Times New Roman" w:eastAsia="Times New Roman" w:hAnsi="Times New Roman" w:cs="Times New Roman"/>
          <w:color w:val="auto"/>
          <w:sz w:val="24"/>
          <w:szCs w:val="24"/>
          <w:lang w:eastAsia="ru-RU"/>
        </w:rPr>
        <w:t xml:space="preserve"> лингвистической компетенции (83%), что свидетельствует о пристальном внимании к формированию умения анализировать и оценивать языковые явления и факты, применять лингвистические знания в работе с языковым материалом.</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 xml:space="preserve">Проведение экзамена в новой форме обнаружило снижение уровня коммуникативной компетенции учащихся основной школы, предполагающей овладение основными видами речевой деятельности – умением воспринимать устную и письменную речь и создавать собственные высказывания. </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Результаты выполнения части 3 экзаменационной работы показали, что при общем среднем уровне </w:t>
      </w:r>
      <w:proofErr w:type="spellStart"/>
      <w:r>
        <w:rPr>
          <w:rFonts w:ascii="Times New Roman" w:eastAsia="Times New Roman" w:hAnsi="Times New Roman" w:cs="Times New Roman"/>
          <w:color w:val="auto"/>
          <w:sz w:val="24"/>
          <w:szCs w:val="24"/>
          <w:lang w:eastAsia="ru-RU"/>
        </w:rPr>
        <w:t>сформированности</w:t>
      </w:r>
      <w:proofErr w:type="spellEnd"/>
      <w:r>
        <w:rPr>
          <w:rFonts w:ascii="Times New Roman" w:eastAsia="Times New Roman" w:hAnsi="Times New Roman" w:cs="Times New Roman"/>
          <w:color w:val="auto"/>
          <w:sz w:val="24"/>
          <w:szCs w:val="24"/>
          <w:lang w:eastAsia="ru-RU"/>
        </w:rPr>
        <w:t xml:space="preserve"> коммуникативной компетенции недостаточно сформировано умение приводить примеры-аргументы из прочитанного текста, иллюстрирующие функции языкового явления или соответствующие объяснению содержания определенного фрагмента.</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Анализ результатов выполнения экзаменационной работы по русскому языку выпускниками с различными уровнями подготовки показал, что наибольшие трудности выпускники всех групп испытывают, применяя пунктуационные и орфографические нормы в письменной речи Трудными для всех выпускников оказались и задания из части  работы, связанные с синтаксическим анализом сложного предложения.</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Наиболее высокие показатели все группы выпускников продемонстрировали при выполнении заданий с выбором ответа и заданий с кратким ответом, связанных с лингвистическим анализом и содержательным анализом текста в частях 1 и 2 экзаменационной работы.</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p>
    <w:p w:rsidR="00E31708" w:rsidRDefault="00E31708" w:rsidP="00E31708">
      <w:pPr>
        <w:spacing w:after="0" w:line="240" w:lineRule="auto"/>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Информация о ходе реализации исторического образования</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Концепция исторического образования, историко-культурный стандарт, УМК – это условия эффективного качества обучения в условиях реализации требований ФГОС.</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 школе разработан план мероприятий по реализации Концепции развития исторического образования и повышению качества подготовки обучающихся по истории и обществознанию. В нем отражены следующие моменты:</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разработаны и утверждены программы внеурочной деятельности, направленные на углубленное изучение истории и обществознания в 5,6 классах;</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изучение нормативно - правовых и методических материалов по ОГЭ и ЕГЭ;</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участие в мониторингах по оценке качества образования на уровне района и региона;</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участие учителей в работе школьного и районного объединений по предмету;</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выработка методических рекомендаций по проблемам работы с одарёнными детьми  и с обучающимися с низким уровнем учебной мотивации;</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разработан календарь знаменательных событий и дат в области истории;</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постоянное изучение методических рекомендаций преподавания учебных предметов «История» и «Обществознание»;</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прохождение курсов повышения квалификации;</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участие в </w:t>
      </w:r>
      <w:proofErr w:type="spellStart"/>
      <w:r>
        <w:rPr>
          <w:rFonts w:ascii="Times New Roman" w:eastAsia="Times New Roman" w:hAnsi="Times New Roman" w:cs="Times New Roman"/>
          <w:color w:val="auto"/>
          <w:sz w:val="24"/>
          <w:szCs w:val="24"/>
          <w:lang w:eastAsia="ru-RU"/>
        </w:rPr>
        <w:t>вебинарах</w:t>
      </w:r>
      <w:proofErr w:type="spellEnd"/>
      <w:r>
        <w:rPr>
          <w:rFonts w:ascii="Times New Roman" w:eastAsia="Times New Roman" w:hAnsi="Times New Roman" w:cs="Times New Roman"/>
          <w:color w:val="auto"/>
          <w:sz w:val="24"/>
          <w:szCs w:val="24"/>
          <w:lang w:eastAsia="ru-RU"/>
        </w:rPr>
        <w:t xml:space="preserve"> ведущих издательств по вопросам подготовки учащихся к итоговой аттестации;</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участие во Всероссийской олимпиаде школьников;</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организация и проведение предметных недель, мероприятий;</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изучение методических рекомендаций для учителей от ФИПИ на основе анализа типичных ошибок, допущенных на ГИА;</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проведение тренировочных и диагностических работ в рамках </w:t>
      </w:r>
      <w:proofErr w:type="spellStart"/>
      <w:r>
        <w:rPr>
          <w:rFonts w:ascii="Times New Roman" w:eastAsia="Times New Roman" w:hAnsi="Times New Roman" w:cs="Times New Roman"/>
          <w:color w:val="auto"/>
          <w:sz w:val="24"/>
          <w:szCs w:val="24"/>
          <w:lang w:eastAsia="ru-RU"/>
        </w:rPr>
        <w:t>внутришкольного</w:t>
      </w:r>
      <w:proofErr w:type="spellEnd"/>
      <w:r>
        <w:rPr>
          <w:rFonts w:ascii="Times New Roman" w:eastAsia="Times New Roman" w:hAnsi="Times New Roman" w:cs="Times New Roman"/>
          <w:color w:val="auto"/>
          <w:sz w:val="24"/>
          <w:szCs w:val="24"/>
          <w:lang w:eastAsia="ru-RU"/>
        </w:rPr>
        <w:t xml:space="preserve"> контроля;</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индивидуальная работа с учащимися «группы риска» и их родителями;</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На основе анализа выполнения экзаменационных работ можно сделать следующие общие выводы. </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Все выпускники преодолевают минимальный порог по данному предмету. По выбору он стоит на втором месте после обществознания.</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Анализируя выполнение учащимися заданий экзаменационной работы, следует отметить, что хуже, чем с остальными, выпускники   справились с заданиями по периоду Великой Отечественной войны. Хуже, чем с заданиями на проверку других видов </w:t>
      </w:r>
      <w:r>
        <w:rPr>
          <w:rFonts w:ascii="Times New Roman" w:eastAsia="Times New Roman" w:hAnsi="Times New Roman" w:cs="Times New Roman"/>
          <w:color w:val="auto"/>
          <w:sz w:val="24"/>
          <w:szCs w:val="24"/>
          <w:lang w:eastAsia="ru-RU"/>
        </w:rPr>
        <w:lastRenderedPageBreak/>
        <w:t>деятельности, выпускники выполнили задания на работу с исторической картой, схемой и иллюстративным материалом, на установление хронологической последовательности и с заданием на сравнение. Достаточно слабо также выполнены задания на систематизацию исторического материала. Лучше остальных выполнены задания на работу со статистической информацией и с информацией, представленной в виде схемы.</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Результаты выполнения части 3 экзаменационной работы показали, что задания высокого уровня сложности (С3, С4 и С5) выпускники  выполнили значительно хуже, чем задания повышенного уровня (С1 и С2) на работу с текстом.</w:t>
      </w:r>
    </w:p>
    <w:p w:rsidR="00E31708" w:rsidRDefault="00E31708" w:rsidP="00E31708">
      <w:pPr>
        <w:shd w:val="clear" w:color="auto" w:fill="FFFFFF"/>
        <w:spacing w:after="0" w:line="240" w:lineRule="auto"/>
        <w:rPr>
          <w:rFonts w:ascii="Times New Roman" w:eastAsia="Times New Roman" w:hAnsi="Times New Roman" w:cs="Times New Roman"/>
          <w:b/>
          <w:color w:val="auto"/>
          <w:sz w:val="24"/>
          <w:szCs w:val="24"/>
          <w:lang w:eastAsia="ru-RU"/>
        </w:rPr>
      </w:pPr>
    </w:p>
    <w:p w:rsidR="00E31708" w:rsidRDefault="00E31708" w:rsidP="00E31708">
      <w:pPr>
        <w:shd w:val="clear" w:color="auto" w:fill="FFFFFF"/>
        <w:spacing w:after="0" w:line="240" w:lineRule="auto"/>
        <w:jc w:val="center"/>
        <w:rPr>
          <w:rFonts w:ascii="Times New Roman" w:eastAsia="Times New Roman" w:hAnsi="Times New Roman" w:cs="Times New Roman"/>
          <w:b/>
          <w:color w:val="auto"/>
          <w:sz w:val="24"/>
          <w:szCs w:val="24"/>
          <w:lang w:eastAsia="ru-RU"/>
        </w:rPr>
      </w:pPr>
    </w:p>
    <w:p w:rsidR="00E31708" w:rsidRDefault="00E31708" w:rsidP="00E31708">
      <w:pPr>
        <w:shd w:val="clear" w:color="auto" w:fill="FFFFFF"/>
        <w:spacing w:after="0" w:line="240" w:lineRule="auto"/>
        <w:jc w:val="center"/>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 xml:space="preserve">Сведения </w:t>
      </w:r>
      <w:r w:rsidR="00256FAD">
        <w:rPr>
          <w:rFonts w:ascii="Times New Roman" w:eastAsia="Times New Roman" w:hAnsi="Times New Roman" w:cs="Times New Roman"/>
          <w:b/>
          <w:color w:val="auto"/>
          <w:sz w:val="24"/>
          <w:szCs w:val="24"/>
          <w:lang w:eastAsia="ru-RU"/>
        </w:rPr>
        <w:t>об успеваемости учащихся за 2019</w:t>
      </w:r>
      <w:r>
        <w:rPr>
          <w:rFonts w:ascii="Times New Roman" w:eastAsia="Times New Roman" w:hAnsi="Times New Roman" w:cs="Times New Roman"/>
          <w:b/>
          <w:color w:val="auto"/>
          <w:sz w:val="24"/>
          <w:szCs w:val="24"/>
          <w:lang w:eastAsia="ru-RU"/>
        </w:rPr>
        <w:t xml:space="preserve">  год</w:t>
      </w:r>
    </w:p>
    <w:p w:rsidR="00E31708" w:rsidRDefault="00E31708" w:rsidP="00E31708">
      <w:pPr>
        <w:shd w:val="clear" w:color="auto" w:fill="FFFFFF"/>
        <w:spacing w:after="0" w:line="240" w:lineRule="auto"/>
        <w:jc w:val="center"/>
        <w:rPr>
          <w:rFonts w:ascii="Times New Roman" w:eastAsia="Times New Roman" w:hAnsi="Times New Roman" w:cs="Times New Roman"/>
          <w:b/>
          <w:color w:val="auto"/>
          <w:sz w:val="24"/>
          <w:szCs w:val="24"/>
          <w:lang w:eastAsia="ru-RU"/>
        </w:rPr>
      </w:pPr>
    </w:p>
    <w:tbl>
      <w:tblPr>
        <w:tblStyle w:val="1e"/>
        <w:tblW w:w="9587" w:type="dxa"/>
        <w:tblInd w:w="-72" w:type="dxa"/>
        <w:tblLayout w:type="fixed"/>
        <w:tblLook w:val="01E0" w:firstRow="1" w:lastRow="1" w:firstColumn="1" w:lastColumn="1" w:noHBand="0" w:noVBand="0"/>
      </w:tblPr>
      <w:tblGrid>
        <w:gridCol w:w="470"/>
        <w:gridCol w:w="549"/>
        <w:gridCol w:w="628"/>
        <w:gridCol w:w="549"/>
        <w:gridCol w:w="470"/>
        <w:gridCol w:w="549"/>
        <w:gridCol w:w="549"/>
        <w:gridCol w:w="549"/>
        <w:gridCol w:w="519"/>
        <w:gridCol w:w="508"/>
        <w:gridCol w:w="549"/>
        <w:gridCol w:w="549"/>
        <w:gridCol w:w="486"/>
        <w:gridCol w:w="519"/>
        <w:gridCol w:w="613"/>
        <w:gridCol w:w="541"/>
        <w:gridCol w:w="520"/>
        <w:gridCol w:w="470"/>
      </w:tblGrid>
      <w:tr w:rsidR="00CE0FF0" w:rsidRPr="00CE0FF0" w:rsidTr="00CE0FF0">
        <w:trPr>
          <w:trHeight w:val="492"/>
        </w:trPr>
        <w:tc>
          <w:tcPr>
            <w:tcW w:w="1647" w:type="dxa"/>
            <w:gridSpan w:val="3"/>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auto"/>
                <w:lang w:eastAsia="ru-RU"/>
              </w:rPr>
            </w:pPr>
            <w:r w:rsidRPr="00CE0FF0">
              <w:rPr>
                <w:rFonts w:ascii="Times New Roman" w:eastAsia="Times New Roman" w:hAnsi="Times New Roman" w:cs="Times New Roman"/>
                <w:color w:val="auto"/>
                <w:lang w:eastAsia="ru-RU"/>
              </w:rPr>
              <w:t>Кол-во учащихся</w:t>
            </w:r>
          </w:p>
        </w:tc>
        <w:tc>
          <w:tcPr>
            <w:tcW w:w="549" w:type="dxa"/>
            <w:vMerge w:val="restart"/>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auto"/>
                <w:lang w:eastAsia="ru-RU"/>
              </w:rPr>
            </w:pPr>
            <w:r w:rsidRPr="00CE0FF0">
              <w:rPr>
                <w:rFonts w:ascii="Times New Roman" w:eastAsia="Times New Roman" w:hAnsi="Times New Roman" w:cs="Times New Roman"/>
                <w:color w:val="auto"/>
                <w:lang w:eastAsia="ru-RU"/>
              </w:rPr>
              <w:t xml:space="preserve">Всего </w:t>
            </w:r>
          </w:p>
          <w:p w:rsidR="00CE0FF0" w:rsidRPr="00CE0FF0" w:rsidRDefault="00CE0FF0" w:rsidP="00CE0FF0">
            <w:pPr>
              <w:spacing w:after="0" w:line="240" w:lineRule="auto"/>
              <w:rPr>
                <w:rFonts w:ascii="Times New Roman" w:eastAsia="Times New Roman" w:hAnsi="Times New Roman" w:cs="Times New Roman"/>
                <w:color w:val="auto"/>
                <w:lang w:eastAsia="ru-RU"/>
              </w:rPr>
            </w:pPr>
            <w:r w:rsidRPr="00CE0FF0">
              <w:rPr>
                <w:rFonts w:ascii="Times New Roman" w:eastAsia="Times New Roman" w:hAnsi="Times New Roman" w:cs="Times New Roman"/>
                <w:color w:val="auto"/>
                <w:lang w:eastAsia="ru-RU"/>
              </w:rPr>
              <w:t>уч-ся</w:t>
            </w:r>
          </w:p>
        </w:tc>
        <w:tc>
          <w:tcPr>
            <w:tcW w:w="1567" w:type="dxa"/>
            <w:gridSpan w:val="3"/>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 xml:space="preserve">       Аттестовано </w:t>
            </w:r>
          </w:p>
        </w:tc>
        <w:tc>
          <w:tcPr>
            <w:tcW w:w="549" w:type="dxa"/>
            <w:vMerge w:val="restart"/>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 xml:space="preserve">Всего </w:t>
            </w:r>
          </w:p>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уч-ся</w:t>
            </w:r>
          </w:p>
        </w:tc>
        <w:tc>
          <w:tcPr>
            <w:tcW w:w="1576" w:type="dxa"/>
            <w:gridSpan w:val="3"/>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 xml:space="preserve">     Не успевают</w:t>
            </w:r>
          </w:p>
        </w:tc>
        <w:tc>
          <w:tcPr>
            <w:tcW w:w="549" w:type="dxa"/>
            <w:vMerge w:val="restart"/>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 xml:space="preserve">Всего </w:t>
            </w:r>
          </w:p>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уч-ся</w:t>
            </w:r>
          </w:p>
        </w:tc>
        <w:tc>
          <w:tcPr>
            <w:tcW w:w="1618" w:type="dxa"/>
            <w:gridSpan w:val="3"/>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Учатся на «5» и «4»</w:t>
            </w:r>
          </w:p>
        </w:tc>
        <w:tc>
          <w:tcPr>
            <w:tcW w:w="541" w:type="dxa"/>
            <w:vMerge w:val="restart"/>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 xml:space="preserve">Всего </w:t>
            </w:r>
          </w:p>
        </w:tc>
        <w:tc>
          <w:tcPr>
            <w:tcW w:w="520" w:type="dxa"/>
            <w:vMerge w:val="restart"/>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 xml:space="preserve">%на </w:t>
            </w:r>
          </w:p>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качества</w:t>
            </w:r>
          </w:p>
        </w:tc>
        <w:tc>
          <w:tcPr>
            <w:tcW w:w="470" w:type="dxa"/>
            <w:vMerge w:val="restart"/>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 xml:space="preserve">% </w:t>
            </w:r>
          </w:p>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успев</w:t>
            </w:r>
          </w:p>
        </w:tc>
      </w:tr>
      <w:tr w:rsidR="00CE0FF0" w:rsidRPr="00CE0FF0" w:rsidTr="00CE0FF0">
        <w:trPr>
          <w:trHeight w:val="1001"/>
        </w:trPr>
        <w:tc>
          <w:tcPr>
            <w:tcW w:w="470"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auto"/>
                <w:lang w:eastAsia="ru-RU"/>
              </w:rPr>
            </w:pPr>
            <w:r w:rsidRPr="00CE0FF0">
              <w:rPr>
                <w:rFonts w:ascii="Times New Roman" w:eastAsia="Times New Roman" w:hAnsi="Times New Roman" w:cs="Times New Roman"/>
                <w:color w:val="auto"/>
                <w:lang w:eastAsia="ru-RU"/>
              </w:rPr>
              <w:t>1-4к.</w:t>
            </w:r>
          </w:p>
        </w:tc>
        <w:tc>
          <w:tcPr>
            <w:tcW w:w="549"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auto"/>
                <w:lang w:eastAsia="ru-RU"/>
              </w:rPr>
            </w:pPr>
            <w:r w:rsidRPr="00CE0FF0">
              <w:rPr>
                <w:rFonts w:ascii="Times New Roman" w:eastAsia="Times New Roman" w:hAnsi="Times New Roman" w:cs="Times New Roman"/>
                <w:color w:val="auto"/>
                <w:lang w:eastAsia="ru-RU"/>
              </w:rPr>
              <w:t>5-9к.</w:t>
            </w:r>
          </w:p>
        </w:tc>
        <w:tc>
          <w:tcPr>
            <w:tcW w:w="628"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auto"/>
                <w:lang w:eastAsia="ru-RU"/>
              </w:rPr>
            </w:pPr>
            <w:r w:rsidRPr="00CE0FF0">
              <w:rPr>
                <w:rFonts w:ascii="Times New Roman" w:eastAsia="Times New Roman" w:hAnsi="Times New Roman" w:cs="Times New Roman"/>
                <w:color w:val="auto"/>
                <w:lang w:eastAsia="ru-RU"/>
              </w:rPr>
              <w:t>10-11к</w:t>
            </w:r>
          </w:p>
        </w:tc>
        <w:tc>
          <w:tcPr>
            <w:tcW w:w="549" w:type="dxa"/>
            <w:vMerge/>
            <w:tcBorders>
              <w:top w:val="single" w:sz="4" w:space="0" w:color="auto"/>
              <w:left w:val="single" w:sz="4" w:space="0" w:color="auto"/>
              <w:bottom w:val="single" w:sz="4" w:space="0" w:color="auto"/>
              <w:right w:val="single" w:sz="4" w:space="0" w:color="auto"/>
            </w:tcBorders>
            <w:vAlign w:val="center"/>
            <w:hideMark/>
          </w:tcPr>
          <w:p w:rsidR="00CE0FF0" w:rsidRPr="00CE0FF0" w:rsidRDefault="00CE0FF0" w:rsidP="00CE0FF0">
            <w:pPr>
              <w:spacing w:after="0" w:line="240" w:lineRule="auto"/>
              <w:rPr>
                <w:rFonts w:ascii="Times New Roman" w:eastAsia="Times New Roman" w:hAnsi="Times New Roman" w:cs="Times New Roman"/>
                <w:color w:val="auto"/>
                <w:lang w:eastAsia="ru-RU"/>
              </w:rPr>
            </w:pPr>
          </w:p>
        </w:tc>
        <w:tc>
          <w:tcPr>
            <w:tcW w:w="470"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1-4к.</w:t>
            </w:r>
          </w:p>
        </w:tc>
        <w:tc>
          <w:tcPr>
            <w:tcW w:w="549"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5-9к.</w:t>
            </w:r>
          </w:p>
        </w:tc>
        <w:tc>
          <w:tcPr>
            <w:tcW w:w="549"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10-11к</w:t>
            </w:r>
          </w:p>
        </w:tc>
        <w:tc>
          <w:tcPr>
            <w:tcW w:w="549" w:type="dxa"/>
            <w:vMerge/>
            <w:tcBorders>
              <w:top w:val="single" w:sz="4" w:space="0" w:color="auto"/>
              <w:left w:val="single" w:sz="4" w:space="0" w:color="auto"/>
              <w:bottom w:val="single" w:sz="4" w:space="0" w:color="auto"/>
              <w:right w:val="single" w:sz="4" w:space="0" w:color="auto"/>
            </w:tcBorders>
            <w:vAlign w:val="center"/>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p>
        </w:tc>
        <w:tc>
          <w:tcPr>
            <w:tcW w:w="519"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1-4к.</w:t>
            </w:r>
          </w:p>
        </w:tc>
        <w:tc>
          <w:tcPr>
            <w:tcW w:w="508"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5-9к.</w:t>
            </w:r>
          </w:p>
        </w:tc>
        <w:tc>
          <w:tcPr>
            <w:tcW w:w="549"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10-11к</w:t>
            </w:r>
          </w:p>
        </w:tc>
        <w:tc>
          <w:tcPr>
            <w:tcW w:w="549" w:type="dxa"/>
            <w:vMerge/>
            <w:tcBorders>
              <w:top w:val="single" w:sz="4" w:space="0" w:color="auto"/>
              <w:left w:val="single" w:sz="4" w:space="0" w:color="auto"/>
              <w:bottom w:val="single" w:sz="4" w:space="0" w:color="auto"/>
              <w:right w:val="single" w:sz="4" w:space="0" w:color="auto"/>
            </w:tcBorders>
            <w:vAlign w:val="center"/>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p>
        </w:tc>
        <w:tc>
          <w:tcPr>
            <w:tcW w:w="486"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1-4к.</w:t>
            </w:r>
          </w:p>
        </w:tc>
        <w:tc>
          <w:tcPr>
            <w:tcW w:w="519"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5-9к.</w:t>
            </w:r>
          </w:p>
        </w:tc>
        <w:tc>
          <w:tcPr>
            <w:tcW w:w="613"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10-11к</w:t>
            </w:r>
          </w:p>
        </w:tc>
        <w:tc>
          <w:tcPr>
            <w:tcW w:w="541" w:type="dxa"/>
            <w:vMerge/>
            <w:tcBorders>
              <w:top w:val="single" w:sz="4" w:space="0" w:color="auto"/>
              <w:left w:val="single" w:sz="4" w:space="0" w:color="auto"/>
              <w:bottom w:val="single" w:sz="4" w:space="0" w:color="auto"/>
              <w:right w:val="single" w:sz="4" w:space="0" w:color="auto"/>
            </w:tcBorders>
            <w:vAlign w:val="center"/>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p>
        </w:tc>
      </w:tr>
      <w:tr w:rsidR="00CE0FF0" w:rsidRPr="00CE0FF0" w:rsidTr="00CE0FF0">
        <w:trPr>
          <w:trHeight w:val="755"/>
        </w:trPr>
        <w:tc>
          <w:tcPr>
            <w:tcW w:w="470"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auto"/>
                <w:lang w:eastAsia="ru-RU"/>
              </w:rPr>
            </w:pPr>
            <w:r w:rsidRPr="00CE0FF0">
              <w:rPr>
                <w:rFonts w:ascii="Times New Roman" w:eastAsia="Times New Roman" w:hAnsi="Times New Roman" w:cs="Times New Roman"/>
                <w:color w:val="auto"/>
                <w:lang w:eastAsia="ru-RU"/>
              </w:rPr>
              <w:t>61</w:t>
            </w:r>
          </w:p>
        </w:tc>
        <w:tc>
          <w:tcPr>
            <w:tcW w:w="549"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auto"/>
                <w:lang w:eastAsia="ru-RU"/>
              </w:rPr>
            </w:pPr>
            <w:r w:rsidRPr="00CE0FF0">
              <w:rPr>
                <w:rFonts w:ascii="Times New Roman" w:eastAsia="Times New Roman" w:hAnsi="Times New Roman" w:cs="Times New Roman"/>
                <w:color w:val="auto"/>
                <w:lang w:eastAsia="ru-RU"/>
              </w:rPr>
              <w:t>72</w:t>
            </w:r>
          </w:p>
        </w:tc>
        <w:tc>
          <w:tcPr>
            <w:tcW w:w="628"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auto"/>
                <w:lang w:eastAsia="ru-RU"/>
              </w:rPr>
            </w:pPr>
            <w:r w:rsidRPr="00CE0FF0">
              <w:rPr>
                <w:rFonts w:ascii="Times New Roman" w:eastAsia="Times New Roman" w:hAnsi="Times New Roman" w:cs="Times New Roman"/>
                <w:color w:val="auto"/>
                <w:lang w:eastAsia="ru-RU"/>
              </w:rPr>
              <w:t>6</w:t>
            </w:r>
          </w:p>
        </w:tc>
        <w:tc>
          <w:tcPr>
            <w:tcW w:w="549"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auto"/>
                <w:lang w:eastAsia="ru-RU"/>
              </w:rPr>
            </w:pPr>
            <w:r w:rsidRPr="00CE0FF0">
              <w:rPr>
                <w:rFonts w:ascii="Times New Roman" w:eastAsia="Times New Roman" w:hAnsi="Times New Roman" w:cs="Times New Roman"/>
                <w:color w:val="auto"/>
                <w:lang w:eastAsia="ru-RU"/>
              </w:rPr>
              <w:t>139</w:t>
            </w:r>
          </w:p>
        </w:tc>
        <w:tc>
          <w:tcPr>
            <w:tcW w:w="470"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43</w:t>
            </w:r>
          </w:p>
        </w:tc>
        <w:tc>
          <w:tcPr>
            <w:tcW w:w="549"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72</w:t>
            </w:r>
          </w:p>
        </w:tc>
        <w:tc>
          <w:tcPr>
            <w:tcW w:w="549"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6</w:t>
            </w:r>
          </w:p>
        </w:tc>
        <w:tc>
          <w:tcPr>
            <w:tcW w:w="549"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121</w:t>
            </w:r>
          </w:p>
        </w:tc>
        <w:tc>
          <w:tcPr>
            <w:tcW w:w="519"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0</w:t>
            </w:r>
          </w:p>
        </w:tc>
        <w:tc>
          <w:tcPr>
            <w:tcW w:w="508"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0</w:t>
            </w:r>
          </w:p>
        </w:tc>
        <w:tc>
          <w:tcPr>
            <w:tcW w:w="549"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0</w:t>
            </w:r>
          </w:p>
        </w:tc>
        <w:tc>
          <w:tcPr>
            <w:tcW w:w="549"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0</w:t>
            </w:r>
          </w:p>
        </w:tc>
        <w:tc>
          <w:tcPr>
            <w:tcW w:w="486"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24</w:t>
            </w:r>
          </w:p>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p>
        </w:tc>
        <w:tc>
          <w:tcPr>
            <w:tcW w:w="519"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23</w:t>
            </w:r>
          </w:p>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p>
        </w:tc>
        <w:tc>
          <w:tcPr>
            <w:tcW w:w="613"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4</w:t>
            </w:r>
          </w:p>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p>
        </w:tc>
        <w:tc>
          <w:tcPr>
            <w:tcW w:w="541"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51</w:t>
            </w:r>
          </w:p>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p>
        </w:tc>
        <w:tc>
          <w:tcPr>
            <w:tcW w:w="520"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42, 14 %</w:t>
            </w:r>
          </w:p>
        </w:tc>
        <w:tc>
          <w:tcPr>
            <w:tcW w:w="470" w:type="dxa"/>
            <w:tcBorders>
              <w:top w:val="single" w:sz="4" w:space="0" w:color="auto"/>
              <w:left w:val="single" w:sz="4" w:space="0" w:color="auto"/>
              <w:bottom w:val="single" w:sz="4" w:space="0" w:color="auto"/>
              <w:right w:val="single" w:sz="4" w:space="0" w:color="auto"/>
            </w:tcBorders>
            <w:hideMark/>
          </w:tcPr>
          <w:p w:rsidR="00CE0FF0" w:rsidRPr="00CE0FF0" w:rsidRDefault="00CE0FF0" w:rsidP="00CE0FF0">
            <w:pPr>
              <w:spacing w:after="0" w:line="240" w:lineRule="auto"/>
              <w:rPr>
                <w:rFonts w:ascii="Times New Roman" w:eastAsia="Times New Roman" w:hAnsi="Times New Roman" w:cs="Times New Roman"/>
                <w:color w:val="000000" w:themeColor="text1"/>
                <w:lang w:eastAsia="ru-RU"/>
              </w:rPr>
            </w:pPr>
            <w:r w:rsidRPr="00CE0FF0">
              <w:rPr>
                <w:rFonts w:ascii="Times New Roman" w:eastAsia="Times New Roman" w:hAnsi="Times New Roman" w:cs="Times New Roman"/>
                <w:color w:val="000000" w:themeColor="text1"/>
                <w:lang w:eastAsia="ru-RU"/>
              </w:rPr>
              <w:t>100 %</w:t>
            </w:r>
          </w:p>
        </w:tc>
      </w:tr>
    </w:tbl>
    <w:p w:rsidR="00E31708" w:rsidRDefault="00E31708" w:rsidP="00E31708">
      <w:pPr>
        <w:shd w:val="clear" w:color="auto" w:fill="FFFFFF"/>
        <w:spacing w:after="0" w:line="240" w:lineRule="auto"/>
        <w:jc w:val="center"/>
        <w:rPr>
          <w:rFonts w:ascii="Times New Roman" w:eastAsia="Times New Roman" w:hAnsi="Times New Roman" w:cs="Times New Roman"/>
          <w:b/>
          <w:color w:val="auto"/>
          <w:sz w:val="24"/>
          <w:szCs w:val="24"/>
          <w:lang w:eastAsia="ru-RU"/>
        </w:rPr>
      </w:pP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На конец 2018 – 2019 учебного года в МБОУ СОШ с. Панино обучается 139 человек: в начальных классах 61 обучающийся, в основном звене – 72, в среднем звене – 6. Обучающихся с ОВЗ нет, инвалидность имеет 1 ученица 5 класса. По итогам 4 четверти успевают 100 % обучающихся. Отличников – 13 человек. Неуспевающих нет.</w:t>
      </w:r>
    </w:p>
    <w:p w:rsidR="00F522DC" w:rsidRPr="00F522DC" w:rsidRDefault="00F522DC" w:rsidP="00F522DC">
      <w:pPr>
        <w:spacing w:line="254" w:lineRule="auto"/>
        <w:jc w:val="center"/>
        <w:rPr>
          <w:rFonts w:ascii="Times New Roman" w:hAnsi="Times New Roman" w:cs="Times New Roman"/>
        </w:rPr>
      </w:pPr>
      <w:r w:rsidRPr="00F522DC">
        <w:rPr>
          <w:rFonts w:ascii="Times New Roman" w:hAnsi="Times New Roman" w:cs="Times New Roman"/>
        </w:rPr>
        <w:t>Анализ успеваемости в начальных классах:</w:t>
      </w:r>
    </w:p>
    <w:p w:rsidR="00F522DC" w:rsidRPr="00F522DC" w:rsidRDefault="00F522DC" w:rsidP="00F522DC">
      <w:pPr>
        <w:spacing w:line="254" w:lineRule="auto"/>
        <w:jc w:val="both"/>
        <w:rPr>
          <w:rFonts w:ascii="Times New Roman" w:hAnsi="Times New Roman" w:cs="Times New Roman"/>
          <w:u w:val="single"/>
        </w:rPr>
      </w:pPr>
      <w:r w:rsidRPr="00F522DC">
        <w:rPr>
          <w:rFonts w:ascii="Times New Roman" w:hAnsi="Times New Roman" w:cs="Times New Roman"/>
          <w:u w:val="single"/>
        </w:rPr>
        <w:t xml:space="preserve">2 класс (классный руководитель </w:t>
      </w:r>
      <w:proofErr w:type="spellStart"/>
      <w:r w:rsidRPr="00F522DC">
        <w:rPr>
          <w:rFonts w:ascii="Times New Roman" w:hAnsi="Times New Roman" w:cs="Times New Roman"/>
          <w:u w:val="single"/>
        </w:rPr>
        <w:t>Корнаухова</w:t>
      </w:r>
      <w:proofErr w:type="spellEnd"/>
      <w:r w:rsidRPr="00F522DC">
        <w:rPr>
          <w:rFonts w:ascii="Times New Roman" w:hAnsi="Times New Roman" w:cs="Times New Roman"/>
          <w:u w:val="single"/>
        </w:rPr>
        <w:t xml:space="preserve"> О. М.):</w:t>
      </w:r>
    </w:p>
    <w:tbl>
      <w:tblPr>
        <w:tblStyle w:val="2f"/>
        <w:tblW w:w="0" w:type="auto"/>
        <w:tblLook w:val="04A0" w:firstRow="1" w:lastRow="0" w:firstColumn="1" w:lastColumn="0" w:noHBand="0" w:noVBand="1"/>
      </w:tblPr>
      <w:tblGrid>
        <w:gridCol w:w="1914"/>
        <w:gridCol w:w="1914"/>
        <w:gridCol w:w="1914"/>
        <w:gridCol w:w="1914"/>
        <w:gridCol w:w="1915"/>
      </w:tblGrid>
      <w:tr w:rsidR="00F522DC" w:rsidRPr="00F522DC" w:rsidTr="0047275F">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Кол-во обучающихся</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Из них отличников</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Успевают на «4» и «5»</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 xml:space="preserve">Окончили 4 четверть с одной «3» </w:t>
            </w:r>
          </w:p>
        </w:tc>
        <w:tc>
          <w:tcPr>
            <w:tcW w:w="1915"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Не успевают</w:t>
            </w:r>
          </w:p>
        </w:tc>
      </w:tr>
      <w:tr w:rsidR="00F522DC" w:rsidRPr="00F522DC" w:rsidTr="0047275F">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9</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1 (</w:t>
            </w:r>
            <w:proofErr w:type="spellStart"/>
            <w:r w:rsidRPr="00F522DC">
              <w:rPr>
                <w:rFonts w:ascii="Times New Roman" w:hAnsi="Times New Roman" w:cs="Times New Roman"/>
              </w:rPr>
              <w:t>Унуковский</w:t>
            </w:r>
            <w:proofErr w:type="spellEnd"/>
            <w:r w:rsidRPr="00F522DC">
              <w:rPr>
                <w:rFonts w:ascii="Times New Roman" w:hAnsi="Times New Roman" w:cs="Times New Roman"/>
              </w:rPr>
              <w:t xml:space="preserve"> Е.)</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4</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Черных Вероника (английский язык)</w:t>
            </w:r>
          </w:p>
        </w:tc>
        <w:tc>
          <w:tcPr>
            <w:tcW w:w="1915"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0</w:t>
            </w:r>
          </w:p>
        </w:tc>
      </w:tr>
    </w:tbl>
    <w:p w:rsidR="00F522DC" w:rsidRPr="00F522DC" w:rsidRDefault="00F522DC" w:rsidP="00F522DC">
      <w:pPr>
        <w:spacing w:line="254" w:lineRule="auto"/>
        <w:jc w:val="both"/>
        <w:rPr>
          <w:rFonts w:ascii="Times New Roman" w:hAnsi="Times New Roman" w:cs="Times New Roman"/>
        </w:rPr>
      </w:pP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Успеваемость – 100 %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Качество знаний – 55, 6 %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Класс отличается хорошей мотивацией к учёбе, большую заинтересованность проявляют родители. Обучающиеся активно участвуют во всех школьных мероприятиях. Количество отличников не изменилось. Показатель качества знаний по сравнению с 1 четвертью повысился на 11 %, по сравнению со 2 четвертью понизился на 5 %. Одна обучающаяся окончила 4 четверть с одной «3». Учителем английского языка даны рекомендации на летние каникулы для совершенствования знаний по английскому языку.  Всего за 4 четверть пропущено 55 уроков; все занятия пропущены обучающимися по уважительной причине.</w:t>
      </w:r>
    </w:p>
    <w:p w:rsidR="00F522DC" w:rsidRPr="00F522DC" w:rsidRDefault="00F522DC" w:rsidP="00F522DC">
      <w:pPr>
        <w:spacing w:line="254" w:lineRule="auto"/>
        <w:jc w:val="both"/>
        <w:rPr>
          <w:rFonts w:ascii="Times New Roman" w:hAnsi="Times New Roman" w:cs="Times New Roman"/>
          <w:u w:val="single"/>
        </w:rPr>
      </w:pPr>
      <w:r w:rsidRPr="00F522DC">
        <w:rPr>
          <w:rFonts w:ascii="Times New Roman" w:hAnsi="Times New Roman" w:cs="Times New Roman"/>
          <w:u w:val="single"/>
        </w:rPr>
        <w:t xml:space="preserve">3 класс (классный руководитель </w:t>
      </w:r>
      <w:proofErr w:type="spellStart"/>
      <w:r w:rsidRPr="00F522DC">
        <w:rPr>
          <w:rFonts w:ascii="Times New Roman" w:hAnsi="Times New Roman" w:cs="Times New Roman"/>
          <w:u w:val="single"/>
        </w:rPr>
        <w:t>Журова</w:t>
      </w:r>
      <w:proofErr w:type="spellEnd"/>
      <w:r w:rsidRPr="00F522DC">
        <w:rPr>
          <w:rFonts w:ascii="Times New Roman" w:hAnsi="Times New Roman" w:cs="Times New Roman"/>
          <w:u w:val="single"/>
        </w:rPr>
        <w:t xml:space="preserve"> Г. С.):</w:t>
      </w:r>
    </w:p>
    <w:tbl>
      <w:tblPr>
        <w:tblStyle w:val="2f"/>
        <w:tblW w:w="0" w:type="auto"/>
        <w:tblLook w:val="04A0" w:firstRow="1" w:lastRow="0" w:firstColumn="1" w:lastColumn="0" w:noHBand="0" w:noVBand="1"/>
      </w:tblPr>
      <w:tblGrid>
        <w:gridCol w:w="1914"/>
        <w:gridCol w:w="1914"/>
        <w:gridCol w:w="1914"/>
        <w:gridCol w:w="1914"/>
        <w:gridCol w:w="1915"/>
      </w:tblGrid>
      <w:tr w:rsidR="00F522DC" w:rsidRPr="00F522DC" w:rsidTr="0047275F">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lastRenderedPageBreak/>
              <w:t>Кол-во обучающихся</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Из них отличников</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Успевают на «4» и «5»</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 xml:space="preserve">Окончили 4 четверть с одной «3» </w:t>
            </w:r>
          </w:p>
        </w:tc>
        <w:tc>
          <w:tcPr>
            <w:tcW w:w="1915"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Не успевают</w:t>
            </w:r>
          </w:p>
        </w:tc>
      </w:tr>
      <w:tr w:rsidR="00F522DC" w:rsidRPr="00F522DC" w:rsidTr="0047275F">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21</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1 (</w:t>
            </w:r>
            <w:proofErr w:type="spellStart"/>
            <w:r w:rsidRPr="00F522DC">
              <w:rPr>
                <w:rFonts w:ascii="Times New Roman" w:hAnsi="Times New Roman" w:cs="Times New Roman"/>
              </w:rPr>
              <w:t>Коростелёв</w:t>
            </w:r>
            <w:proofErr w:type="spellEnd"/>
            <w:r w:rsidRPr="00F522DC">
              <w:rPr>
                <w:rFonts w:ascii="Times New Roman" w:hAnsi="Times New Roman" w:cs="Times New Roman"/>
              </w:rPr>
              <w:t xml:space="preserve"> С.)</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10</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1 (</w:t>
            </w:r>
            <w:proofErr w:type="spellStart"/>
            <w:r w:rsidRPr="00F522DC">
              <w:rPr>
                <w:rFonts w:ascii="Times New Roman" w:hAnsi="Times New Roman" w:cs="Times New Roman"/>
              </w:rPr>
              <w:t>Швецова</w:t>
            </w:r>
            <w:proofErr w:type="spellEnd"/>
            <w:r w:rsidRPr="00F522DC">
              <w:rPr>
                <w:rFonts w:ascii="Times New Roman" w:hAnsi="Times New Roman" w:cs="Times New Roman"/>
              </w:rPr>
              <w:t xml:space="preserve"> А. английский язык)</w:t>
            </w:r>
          </w:p>
        </w:tc>
        <w:tc>
          <w:tcPr>
            <w:tcW w:w="1915"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0</w:t>
            </w:r>
          </w:p>
        </w:tc>
      </w:tr>
    </w:tbl>
    <w:p w:rsidR="00F522DC" w:rsidRPr="00F522DC" w:rsidRDefault="00F522DC" w:rsidP="00F522DC">
      <w:pPr>
        <w:spacing w:line="254" w:lineRule="auto"/>
        <w:jc w:val="both"/>
        <w:rPr>
          <w:rFonts w:ascii="Times New Roman" w:hAnsi="Times New Roman" w:cs="Times New Roman"/>
        </w:rPr>
      </w:pP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Успеваемость – 100 %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Качество знаний – 52, 4 %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 xml:space="preserve">По результатам 4 четверти количество отличников уменьшилось – Андриенко А. переведена в МБОУ СОШ № 2 им. М. И. Третьяковой с. Доброе, </w:t>
      </w:r>
      <w:proofErr w:type="spellStart"/>
      <w:r w:rsidRPr="00F522DC">
        <w:rPr>
          <w:rFonts w:ascii="Times New Roman" w:hAnsi="Times New Roman" w:cs="Times New Roman"/>
        </w:rPr>
        <w:t>Радомиров</w:t>
      </w:r>
      <w:proofErr w:type="spellEnd"/>
      <w:r w:rsidRPr="00F522DC">
        <w:rPr>
          <w:rFonts w:ascii="Times New Roman" w:hAnsi="Times New Roman" w:cs="Times New Roman"/>
        </w:rPr>
        <w:t xml:space="preserve"> Г. получил «4» по английскому языку. Учитель английского языка Вострикова А. В. отметила снижение качества подготовки домашних заданий и работы на уроки, обучающийся допускает много ошибок при чтении текстов. С родителями была проведена беседа классным руководителем и учителем английского языка. Под руководством классного руководителя </w:t>
      </w:r>
      <w:proofErr w:type="spellStart"/>
      <w:r w:rsidRPr="00F522DC">
        <w:rPr>
          <w:rFonts w:ascii="Times New Roman" w:hAnsi="Times New Roman" w:cs="Times New Roman"/>
        </w:rPr>
        <w:t>Журовой</w:t>
      </w:r>
      <w:proofErr w:type="spellEnd"/>
      <w:r w:rsidRPr="00F522DC">
        <w:rPr>
          <w:rFonts w:ascii="Times New Roman" w:hAnsi="Times New Roman" w:cs="Times New Roman"/>
        </w:rPr>
        <w:t xml:space="preserve"> Г. С. обучающиеся 3 класса принимали участие в Международной олимпиаде «</w:t>
      </w:r>
      <w:proofErr w:type="spellStart"/>
      <w:r w:rsidRPr="00F522DC">
        <w:rPr>
          <w:rFonts w:ascii="Times New Roman" w:hAnsi="Times New Roman" w:cs="Times New Roman"/>
        </w:rPr>
        <w:t>Инфоурок</w:t>
      </w:r>
      <w:proofErr w:type="spellEnd"/>
      <w:r w:rsidRPr="00F522DC">
        <w:rPr>
          <w:rFonts w:ascii="Times New Roman" w:hAnsi="Times New Roman" w:cs="Times New Roman"/>
        </w:rPr>
        <w:t xml:space="preserve">» (весенний сезон 2019 г.) Победителями олимпиады стали: Шуваева Татьяна – русский язык 2 место в регионе, 1 место в школе; английский язык – 1 место в регионе,  место в школе; математика – 2 место в регионе, 2 место в школе; </w:t>
      </w:r>
      <w:proofErr w:type="spellStart"/>
      <w:r w:rsidRPr="00F522DC">
        <w:rPr>
          <w:rFonts w:ascii="Times New Roman" w:hAnsi="Times New Roman" w:cs="Times New Roman"/>
        </w:rPr>
        <w:t>Коростелёв</w:t>
      </w:r>
      <w:proofErr w:type="spellEnd"/>
      <w:r w:rsidRPr="00F522DC">
        <w:rPr>
          <w:rFonts w:ascii="Times New Roman" w:hAnsi="Times New Roman" w:cs="Times New Roman"/>
        </w:rPr>
        <w:t xml:space="preserve"> Сергей – русский язык – 2 место в регионе, 1 место в школе; математика 1 место в регионе, 1 место в школе; английский язык – 4 место в регионе, 2 место в школе; </w:t>
      </w:r>
      <w:proofErr w:type="spellStart"/>
      <w:r w:rsidRPr="00F522DC">
        <w:rPr>
          <w:rFonts w:ascii="Times New Roman" w:hAnsi="Times New Roman" w:cs="Times New Roman"/>
        </w:rPr>
        <w:t>Радомиров</w:t>
      </w:r>
      <w:proofErr w:type="spellEnd"/>
      <w:r w:rsidRPr="00F522DC">
        <w:rPr>
          <w:rFonts w:ascii="Times New Roman" w:hAnsi="Times New Roman" w:cs="Times New Roman"/>
        </w:rPr>
        <w:t xml:space="preserve"> Георгий – окружающий мир – 2 место в регионе, 1 место в школе; математика – 2 место в регионе, 2 место в школе; русский язык – 1 место в регионе, 1 место в школе. Также учащиеся 3 класса (14 человек) приняли участие в марафоне финансовой грамотности («</w:t>
      </w:r>
      <w:proofErr w:type="spellStart"/>
      <w:r w:rsidRPr="00F522DC">
        <w:rPr>
          <w:rFonts w:ascii="Times New Roman" w:hAnsi="Times New Roman" w:cs="Times New Roman"/>
        </w:rPr>
        <w:t>Инфоурок</w:t>
      </w:r>
      <w:proofErr w:type="spellEnd"/>
      <w:r w:rsidRPr="00F522DC">
        <w:rPr>
          <w:rFonts w:ascii="Times New Roman" w:hAnsi="Times New Roman" w:cs="Times New Roman"/>
        </w:rPr>
        <w:t xml:space="preserve">») в рамках </w:t>
      </w:r>
      <w:r w:rsidRPr="00F522DC">
        <w:rPr>
          <w:rFonts w:ascii="Times New Roman" w:hAnsi="Times New Roman" w:cs="Times New Roman"/>
          <w:lang w:val="en-US"/>
        </w:rPr>
        <w:t>V</w:t>
      </w:r>
      <w:r w:rsidRPr="00F522DC">
        <w:rPr>
          <w:rFonts w:ascii="Times New Roman" w:hAnsi="Times New Roman" w:cs="Times New Roman"/>
        </w:rPr>
        <w:t xml:space="preserve"> Всероссийской недели финансовой грамотности для детей и молодёжи 2019. За 4 четверть всего пропущено 109 занятий. Все занятия пропущены по болезни.</w:t>
      </w:r>
    </w:p>
    <w:p w:rsidR="00F522DC" w:rsidRPr="00F522DC" w:rsidRDefault="00F522DC" w:rsidP="00F522DC">
      <w:pPr>
        <w:spacing w:line="254" w:lineRule="auto"/>
        <w:jc w:val="both"/>
        <w:rPr>
          <w:rFonts w:ascii="Times New Roman" w:hAnsi="Times New Roman" w:cs="Times New Roman"/>
          <w:u w:val="single"/>
        </w:rPr>
      </w:pPr>
      <w:r w:rsidRPr="00F522DC">
        <w:rPr>
          <w:rFonts w:ascii="Times New Roman" w:hAnsi="Times New Roman" w:cs="Times New Roman"/>
          <w:u w:val="single"/>
        </w:rPr>
        <w:t xml:space="preserve">4 класс (классный руководитель </w:t>
      </w:r>
      <w:proofErr w:type="spellStart"/>
      <w:r w:rsidRPr="00F522DC">
        <w:rPr>
          <w:rFonts w:ascii="Times New Roman" w:hAnsi="Times New Roman" w:cs="Times New Roman"/>
          <w:u w:val="single"/>
        </w:rPr>
        <w:t>Ермошенко</w:t>
      </w:r>
      <w:proofErr w:type="spellEnd"/>
      <w:r w:rsidRPr="00F522DC">
        <w:rPr>
          <w:rFonts w:ascii="Times New Roman" w:hAnsi="Times New Roman" w:cs="Times New Roman"/>
          <w:u w:val="single"/>
        </w:rPr>
        <w:t xml:space="preserve"> О. И.):</w:t>
      </w:r>
    </w:p>
    <w:tbl>
      <w:tblPr>
        <w:tblStyle w:val="2f"/>
        <w:tblW w:w="0" w:type="auto"/>
        <w:tblLook w:val="04A0" w:firstRow="1" w:lastRow="0" w:firstColumn="1" w:lastColumn="0" w:noHBand="0" w:noVBand="1"/>
      </w:tblPr>
      <w:tblGrid>
        <w:gridCol w:w="1914"/>
        <w:gridCol w:w="1914"/>
        <w:gridCol w:w="1914"/>
        <w:gridCol w:w="1914"/>
        <w:gridCol w:w="1915"/>
      </w:tblGrid>
      <w:tr w:rsidR="00F522DC" w:rsidRPr="00F522DC" w:rsidTr="0047275F">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Кол-во обучающихся</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Из них отличников</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Успевают на «4» и «5»</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 xml:space="preserve">Окончили 4 четверть с одной «3» </w:t>
            </w:r>
          </w:p>
        </w:tc>
        <w:tc>
          <w:tcPr>
            <w:tcW w:w="1915"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Не успевают</w:t>
            </w:r>
          </w:p>
        </w:tc>
      </w:tr>
      <w:tr w:rsidR="00F522DC" w:rsidRPr="00F522DC" w:rsidTr="0047275F">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13</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5 (</w:t>
            </w:r>
            <w:proofErr w:type="spellStart"/>
            <w:r w:rsidRPr="00F522DC">
              <w:rPr>
                <w:rFonts w:ascii="Times New Roman" w:hAnsi="Times New Roman" w:cs="Times New Roman"/>
              </w:rPr>
              <w:t>Радомиров</w:t>
            </w:r>
            <w:proofErr w:type="spellEnd"/>
            <w:r w:rsidRPr="00F522DC">
              <w:rPr>
                <w:rFonts w:ascii="Times New Roman" w:hAnsi="Times New Roman" w:cs="Times New Roman"/>
              </w:rPr>
              <w:t xml:space="preserve"> К., Виноградова П., </w:t>
            </w:r>
            <w:proofErr w:type="spellStart"/>
            <w:r w:rsidRPr="00F522DC">
              <w:rPr>
                <w:rFonts w:ascii="Times New Roman" w:hAnsi="Times New Roman" w:cs="Times New Roman"/>
              </w:rPr>
              <w:t>Заврина</w:t>
            </w:r>
            <w:proofErr w:type="spellEnd"/>
            <w:r w:rsidRPr="00F522DC">
              <w:rPr>
                <w:rFonts w:ascii="Times New Roman" w:hAnsi="Times New Roman" w:cs="Times New Roman"/>
              </w:rPr>
              <w:t xml:space="preserve"> Д., Бирюкова В., </w:t>
            </w:r>
            <w:proofErr w:type="spellStart"/>
            <w:r w:rsidRPr="00F522DC">
              <w:rPr>
                <w:rFonts w:ascii="Times New Roman" w:hAnsi="Times New Roman" w:cs="Times New Roman"/>
              </w:rPr>
              <w:t>Иголкина</w:t>
            </w:r>
            <w:proofErr w:type="spellEnd"/>
            <w:r w:rsidRPr="00F522DC">
              <w:rPr>
                <w:rFonts w:ascii="Times New Roman" w:hAnsi="Times New Roman" w:cs="Times New Roman"/>
              </w:rPr>
              <w:t xml:space="preserve"> О.)</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3</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1 (</w:t>
            </w:r>
            <w:proofErr w:type="spellStart"/>
            <w:r w:rsidRPr="00F522DC">
              <w:rPr>
                <w:rFonts w:ascii="Times New Roman" w:hAnsi="Times New Roman" w:cs="Times New Roman"/>
              </w:rPr>
              <w:t>Заврин</w:t>
            </w:r>
            <w:proofErr w:type="spellEnd"/>
            <w:r w:rsidRPr="00F522DC">
              <w:rPr>
                <w:rFonts w:ascii="Times New Roman" w:hAnsi="Times New Roman" w:cs="Times New Roman"/>
              </w:rPr>
              <w:t xml:space="preserve"> Е. –англ. яз.)</w:t>
            </w:r>
          </w:p>
        </w:tc>
        <w:tc>
          <w:tcPr>
            <w:tcW w:w="1915"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0</w:t>
            </w:r>
          </w:p>
        </w:tc>
      </w:tr>
    </w:tbl>
    <w:p w:rsidR="00F522DC" w:rsidRPr="00F522DC" w:rsidRDefault="00F522DC" w:rsidP="00F522DC">
      <w:pPr>
        <w:spacing w:line="254" w:lineRule="auto"/>
        <w:jc w:val="both"/>
        <w:rPr>
          <w:rFonts w:ascii="Times New Roman" w:hAnsi="Times New Roman" w:cs="Times New Roman"/>
        </w:rPr>
      </w:pP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Успеваемость – 100 %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Качество знаний – 61, 6 %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По сравнению с результатами 3 четверти качество знаний выросло на 7,6 %. Количество отличников в классе не изменилось. Снизилось количество пропущенных занятий: в 4 четверти пропущено 125 уроков по уважительной причине. Пропусков без уважительной причины нет. Класс отличается дисциплинированностью, хорошей мотивацией к учёбе, активно участвуют в школьных мероприятиях.</w:t>
      </w:r>
    </w:p>
    <w:p w:rsidR="00F522DC" w:rsidRPr="00F522DC" w:rsidRDefault="00F522DC" w:rsidP="00F522DC">
      <w:pPr>
        <w:spacing w:line="254" w:lineRule="auto"/>
        <w:jc w:val="both"/>
        <w:rPr>
          <w:rFonts w:ascii="Times New Roman" w:hAnsi="Times New Roman" w:cs="Times New Roman"/>
          <w:color w:val="000000" w:themeColor="text1"/>
        </w:rPr>
      </w:pPr>
      <w:r w:rsidRPr="00F522DC">
        <w:rPr>
          <w:rFonts w:ascii="Times New Roman" w:hAnsi="Times New Roman" w:cs="Times New Roman"/>
          <w:color w:val="000000" w:themeColor="text1"/>
        </w:rPr>
        <w:t xml:space="preserve">По результатам 2018 – 2019 учебного года похвальными листами в начальной школе награждены </w:t>
      </w:r>
      <w:proofErr w:type="spellStart"/>
      <w:r w:rsidRPr="00F522DC">
        <w:rPr>
          <w:rFonts w:ascii="Times New Roman" w:hAnsi="Times New Roman" w:cs="Times New Roman"/>
          <w:color w:val="000000" w:themeColor="text1"/>
        </w:rPr>
        <w:t>Коростелёв</w:t>
      </w:r>
      <w:proofErr w:type="spellEnd"/>
      <w:r w:rsidRPr="00F522DC">
        <w:rPr>
          <w:rFonts w:ascii="Times New Roman" w:hAnsi="Times New Roman" w:cs="Times New Roman"/>
          <w:color w:val="000000" w:themeColor="text1"/>
        </w:rPr>
        <w:t xml:space="preserve"> Сергей, Виноградова Пелагея, </w:t>
      </w:r>
      <w:proofErr w:type="spellStart"/>
      <w:r w:rsidRPr="00F522DC">
        <w:rPr>
          <w:rFonts w:ascii="Times New Roman" w:hAnsi="Times New Roman" w:cs="Times New Roman"/>
          <w:color w:val="000000" w:themeColor="text1"/>
        </w:rPr>
        <w:t>Заврина</w:t>
      </w:r>
      <w:proofErr w:type="spellEnd"/>
      <w:r w:rsidRPr="00F522DC">
        <w:rPr>
          <w:rFonts w:ascii="Times New Roman" w:hAnsi="Times New Roman" w:cs="Times New Roman"/>
          <w:color w:val="000000" w:themeColor="text1"/>
        </w:rPr>
        <w:t xml:space="preserve"> Дарья, Бирюкова Василиса, </w:t>
      </w:r>
      <w:proofErr w:type="spellStart"/>
      <w:r w:rsidRPr="00F522DC">
        <w:rPr>
          <w:rFonts w:ascii="Times New Roman" w:hAnsi="Times New Roman" w:cs="Times New Roman"/>
          <w:color w:val="000000" w:themeColor="text1"/>
        </w:rPr>
        <w:t>Радомиров</w:t>
      </w:r>
      <w:proofErr w:type="spellEnd"/>
      <w:r w:rsidRPr="00F522DC">
        <w:rPr>
          <w:rFonts w:ascii="Times New Roman" w:hAnsi="Times New Roman" w:cs="Times New Roman"/>
          <w:color w:val="000000" w:themeColor="text1"/>
        </w:rPr>
        <w:t xml:space="preserve">  Николай.</w:t>
      </w:r>
    </w:p>
    <w:p w:rsidR="00F522DC" w:rsidRPr="00F522DC" w:rsidRDefault="00F522DC" w:rsidP="00F522DC">
      <w:pPr>
        <w:spacing w:line="254" w:lineRule="auto"/>
        <w:jc w:val="both"/>
        <w:rPr>
          <w:rFonts w:ascii="Times New Roman" w:hAnsi="Times New Roman" w:cs="Times New Roman"/>
          <w:color w:val="FF0000"/>
        </w:rPr>
      </w:pPr>
    </w:p>
    <w:p w:rsidR="00F522DC" w:rsidRPr="00F522DC" w:rsidRDefault="00F522DC" w:rsidP="00F522DC">
      <w:pPr>
        <w:spacing w:line="254" w:lineRule="auto"/>
        <w:jc w:val="center"/>
        <w:rPr>
          <w:rFonts w:ascii="Times New Roman" w:hAnsi="Times New Roman" w:cs="Times New Roman"/>
        </w:rPr>
      </w:pPr>
      <w:r w:rsidRPr="00F522DC">
        <w:rPr>
          <w:rFonts w:ascii="Times New Roman" w:hAnsi="Times New Roman" w:cs="Times New Roman"/>
        </w:rPr>
        <w:t>Анализ успеваемости в основном звене</w:t>
      </w:r>
    </w:p>
    <w:p w:rsidR="00F522DC" w:rsidRPr="00F522DC" w:rsidRDefault="00F522DC" w:rsidP="00F522DC">
      <w:pPr>
        <w:spacing w:line="254" w:lineRule="auto"/>
        <w:jc w:val="both"/>
        <w:rPr>
          <w:rFonts w:ascii="Times New Roman" w:hAnsi="Times New Roman" w:cs="Times New Roman"/>
          <w:u w:val="single"/>
        </w:rPr>
      </w:pPr>
      <w:r w:rsidRPr="00F522DC">
        <w:rPr>
          <w:rFonts w:ascii="Times New Roman" w:hAnsi="Times New Roman" w:cs="Times New Roman"/>
          <w:u w:val="single"/>
        </w:rPr>
        <w:t>5 класс (классный руководитель Шуваева Т. В.):</w:t>
      </w:r>
    </w:p>
    <w:tbl>
      <w:tblPr>
        <w:tblStyle w:val="2f"/>
        <w:tblW w:w="0" w:type="auto"/>
        <w:tblLook w:val="04A0" w:firstRow="1" w:lastRow="0" w:firstColumn="1" w:lastColumn="0" w:noHBand="0" w:noVBand="1"/>
      </w:tblPr>
      <w:tblGrid>
        <w:gridCol w:w="1914"/>
        <w:gridCol w:w="1914"/>
        <w:gridCol w:w="1914"/>
        <w:gridCol w:w="1914"/>
        <w:gridCol w:w="1915"/>
      </w:tblGrid>
      <w:tr w:rsidR="00F522DC" w:rsidRPr="00F522DC" w:rsidTr="0047275F">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Кол-во обучающихся</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Из них отличников</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Успевают на «4» и «5»</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 xml:space="preserve">Окончили 4 четверть с одной «3» </w:t>
            </w:r>
          </w:p>
        </w:tc>
        <w:tc>
          <w:tcPr>
            <w:tcW w:w="1915"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Не успевают</w:t>
            </w:r>
          </w:p>
        </w:tc>
      </w:tr>
      <w:tr w:rsidR="00F522DC" w:rsidRPr="00F522DC" w:rsidTr="0047275F">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17</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3 (</w:t>
            </w:r>
            <w:proofErr w:type="spellStart"/>
            <w:r w:rsidRPr="00F522DC">
              <w:rPr>
                <w:rFonts w:ascii="Times New Roman" w:hAnsi="Times New Roman" w:cs="Times New Roman"/>
              </w:rPr>
              <w:t>Карамян</w:t>
            </w:r>
            <w:proofErr w:type="spellEnd"/>
            <w:r w:rsidRPr="00F522DC">
              <w:rPr>
                <w:rFonts w:ascii="Times New Roman" w:hAnsi="Times New Roman" w:cs="Times New Roman"/>
              </w:rPr>
              <w:t xml:space="preserve"> Д., </w:t>
            </w:r>
            <w:proofErr w:type="spellStart"/>
            <w:r w:rsidRPr="00F522DC">
              <w:rPr>
                <w:rFonts w:ascii="Times New Roman" w:hAnsi="Times New Roman" w:cs="Times New Roman"/>
              </w:rPr>
              <w:t>Ромашкин</w:t>
            </w:r>
            <w:proofErr w:type="spellEnd"/>
            <w:r w:rsidRPr="00F522DC">
              <w:rPr>
                <w:rFonts w:ascii="Times New Roman" w:hAnsi="Times New Roman" w:cs="Times New Roman"/>
              </w:rPr>
              <w:t xml:space="preserve"> Е., </w:t>
            </w:r>
            <w:proofErr w:type="spellStart"/>
            <w:r w:rsidRPr="00F522DC">
              <w:rPr>
                <w:rFonts w:ascii="Times New Roman" w:hAnsi="Times New Roman" w:cs="Times New Roman"/>
              </w:rPr>
              <w:t>Димиденко</w:t>
            </w:r>
            <w:proofErr w:type="spellEnd"/>
            <w:r w:rsidRPr="00F522DC">
              <w:rPr>
                <w:rFonts w:ascii="Times New Roman" w:hAnsi="Times New Roman" w:cs="Times New Roman"/>
              </w:rPr>
              <w:t xml:space="preserve"> А.)</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4</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2 (Беспалова М. английский язык, Крючков Д. английский язык)</w:t>
            </w:r>
          </w:p>
        </w:tc>
        <w:tc>
          <w:tcPr>
            <w:tcW w:w="1915"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0</w:t>
            </w:r>
          </w:p>
        </w:tc>
      </w:tr>
    </w:tbl>
    <w:p w:rsidR="00F522DC" w:rsidRPr="00F522DC" w:rsidRDefault="00F522DC" w:rsidP="00F522DC">
      <w:pPr>
        <w:spacing w:line="254" w:lineRule="auto"/>
        <w:jc w:val="both"/>
        <w:rPr>
          <w:rFonts w:ascii="Times New Roman" w:hAnsi="Times New Roman" w:cs="Times New Roman"/>
        </w:rPr>
      </w:pP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Успеваемость – 100 %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Качество знаний – 41, 2 %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За 4 четверть пропущено 22 дня (20 по болезни) – 121 урок (110 по болезни). Класс отличается хорошей мотивацией к учёбе, дисциплинированностью. Большую заинтересованность в успешном обучении проявляют родители. Обучающиеся активно принимают участие в школьных и внешкольных мероприятиях. 2 обучающихся окончили 4 четверть с одной «3». Учителем английского языка даны рекомендации на каникулы для более успешного освоения английского языка в следующем учебном году.</w:t>
      </w:r>
    </w:p>
    <w:p w:rsidR="00F522DC" w:rsidRPr="00F522DC" w:rsidRDefault="00F522DC" w:rsidP="00F522DC">
      <w:pPr>
        <w:spacing w:line="254" w:lineRule="auto"/>
        <w:jc w:val="both"/>
        <w:rPr>
          <w:rFonts w:ascii="Times New Roman" w:hAnsi="Times New Roman" w:cs="Times New Roman"/>
          <w:u w:val="single"/>
        </w:rPr>
      </w:pPr>
      <w:r w:rsidRPr="00F522DC">
        <w:rPr>
          <w:rFonts w:ascii="Times New Roman" w:hAnsi="Times New Roman" w:cs="Times New Roman"/>
          <w:u w:val="single"/>
        </w:rPr>
        <w:t xml:space="preserve">6 класс (классный руководитель </w:t>
      </w:r>
      <w:proofErr w:type="spellStart"/>
      <w:r w:rsidRPr="00F522DC">
        <w:rPr>
          <w:rFonts w:ascii="Times New Roman" w:hAnsi="Times New Roman" w:cs="Times New Roman"/>
          <w:u w:val="single"/>
        </w:rPr>
        <w:t>Щенова</w:t>
      </w:r>
      <w:proofErr w:type="spellEnd"/>
      <w:r w:rsidRPr="00F522DC">
        <w:rPr>
          <w:rFonts w:ascii="Times New Roman" w:hAnsi="Times New Roman" w:cs="Times New Roman"/>
          <w:u w:val="single"/>
        </w:rPr>
        <w:t xml:space="preserve"> Л. Н.):</w:t>
      </w:r>
    </w:p>
    <w:tbl>
      <w:tblPr>
        <w:tblStyle w:val="2f"/>
        <w:tblW w:w="0" w:type="auto"/>
        <w:tblLook w:val="04A0" w:firstRow="1" w:lastRow="0" w:firstColumn="1" w:lastColumn="0" w:noHBand="0" w:noVBand="1"/>
      </w:tblPr>
      <w:tblGrid>
        <w:gridCol w:w="1914"/>
        <w:gridCol w:w="1914"/>
        <w:gridCol w:w="1914"/>
        <w:gridCol w:w="1914"/>
        <w:gridCol w:w="1915"/>
      </w:tblGrid>
      <w:tr w:rsidR="00F522DC" w:rsidRPr="00F522DC" w:rsidTr="0047275F">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Кол-во обучающихся</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Из них отличников</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Успевают на «4» и «5»</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 xml:space="preserve">Окончили 4 четверть с одной «3» </w:t>
            </w:r>
          </w:p>
        </w:tc>
        <w:tc>
          <w:tcPr>
            <w:tcW w:w="1915"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Не успевают</w:t>
            </w:r>
          </w:p>
        </w:tc>
      </w:tr>
      <w:tr w:rsidR="00F522DC" w:rsidRPr="00F522DC" w:rsidTr="0047275F">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11</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1 (Листопад К.)</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2</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0</w:t>
            </w:r>
          </w:p>
        </w:tc>
        <w:tc>
          <w:tcPr>
            <w:tcW w:w="1915"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0</w:t>
            </w:r>
          </w:p>
        </w:tc>
      </w:tr>
    </w:tbl>
    <w:p w:rsidR="00F522DC" w:rsidRPr="00F522DC" w:rsidRDefault="00F522DC" w:rsidP="00F522DC">
      <w:pPr>
        <w:spacing w:line="254" w:lineRule="auto"/>
        <w:jc w:val="both"/>
        <w:rPr>
          <w:rFonts w:ascii="Times New Roman" w:hAnsi="Times New Roman" w:cs="Times New Roman"/>
        </w:rPr>
      </w:pP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Успеваемость – 100 %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Качество знаний – 27,3 %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 xml:space="preserve">Количество отличников в классе по итогам учебного года не изменилось. Качество знаний в классе в 3 и 4 четвертях снизилось на 8 % по сравнению с 1 и 2 четвертями. У половины обучающихся низкая мотивация к учёбе. Также у обучающихся было много пропусков по уважительной причине (длительный больничный – </w:t>
      </w:r>
      <w:proofErr w:type="spellStart"/>
      <w:r w:rsidRPr="00F522DC">
        <w:rPr>
          <w:rFonts w:ascii="Times New Roman" w:hAnsi="Times New Roman" w:cs="Times New Roman"/>
        </w:rPr>
        <w:t>Пономарёв</w:t>
      </w:r>
      <w:proofErr w:type="spellEnd"/>
      <w:r w:rsidRPr="00F522DC">
        <w:rPr>
          <w:rFonts w:ascii="Times New Roman" w:hAnsi="Times New Roman" w:cs="Times New Roman"/>
        </w:rPr>
        <w:t xml:space="preserve"> И., лечение в санатории – Демина В.) Всего пропущено за 4 четверть 90 уроков. Классным руководителем ведётся активная работа с обучающимися и их родителями.</w:t>
      </w:r>
    </w:p>
    <w:p w:rsidR="00F522DC" w:rsidRPr="00F522DC" w:rsidRDefault="00F522DC" w:rsidP="00F522DC">
      <w:pPr>
        <w:spacing w:line="254" w:lineRule="auto"/>
        <w:jc w:val="both"/>
        <w:rPr>
          <w:rFonts w:ascii="Times New Roman" w:hAnsi="Times New Roman" w:cs="Times New Roman"/>
          <w:u w:val="single"/>
        </w:rPr>
      </w:pPr>
      <w:r w:rsidRPr="00F522DC">
        <w:rPr>
          <w:rFonts w:ascii="Times New Roman" w:hAnsi="Times New Roman" w:cs="Times New Roman"/>
          <w:u w:val="single"/>
        </w:rPr>
        <w:t xml:space="preserve">7 класс (классный руководитель </w:t>
      </w:r>
      <w:proofErr w:type="spellStart"/>
      <w:r w:rsidRPr="00F522DC">
        <w:rPr>
          <w:rFonts w:ascii="Times New Roman" w:hAnsi="Times New Roman" w:cs="Times New Roman"/>
          <w:u w:val="single"/>
        </w:rPr>
        <w:t>Литиков</w:t>
      </w:r>
      <w:proofErr w:type="spellEnd"/>
      <w:r w:rsidRPr="00F522DC">
        <w:rPr>
          <w:rFonts w:ascii="Times New Roman" w:hAnsi="Times New Roman" w:cs="Times New Roman"/>
          <w:u w:val="single"/>
        </w:rPr>
        <w:t xml:space="preserve"> В. М.):</w:t>
      </w:r>
    </w:p>
    <w:tbl>
      <w:tblPr>
        <w:tblStyle w:val="2f"/>
        <w:tblW w:w="0" w:type="auto"/>
        <w:tblLook w:val="04A0" w:firstRow="1" w:lastRow="0" w:firstColumn="1" w:lastColumn="0" w:noHBand="0" w:noVBand="1"/>
      </w:tblPr>
      <w:tblGrid>
        <w:gridCol w:w="1914"/>
        <w:gridCol w:w="1914"/>
        <w:gridCol w:w="1914"/>
        <w:gridCol w:w="1914"/>
        <w:gridCol w:w="1915"/>
      </w:tblGrid>
      <w:tr w:rsidR="00F522DC" w:rsidRPr="00F522DC" w:rsidTr="0047275F">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Кол-во обучающихся</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Из них отличников</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Успевают на «4» и «5»</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 xml:space="preserve">Окончили 4 четверть с одной «3» </w:t>
            </w:r>
          </w:p>
        </w:tc>
        <w:tc>
          <w:tcPr>
            <w:tcW w:w="1915"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Не успевают</w:t>
            </w:r>
          </w:p>
        </w:tc>
      </w:tr>
      <w:tr w:rsidR="00F522DC" w:rsidRPr="00F522DC" w:rsidTr="0047275F">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22</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2 (</w:t>
            </w:r>
            <w:proofErr w:type="spellStart"/>
            <w:r w:rsidRPr="00F522DC">
              <w:rPr>
                <w:rFonts w:ascii="Times New Roman" w:hAnsi="Times New Roman" w:cs="Times New Roman"/>
              </w:rPr>
              <w:t>Епифанцева</w:t>
            </w:r>
            <w:proofErr w:type="spellEnd"/>
            <w:r w:rsidRPr="00F522DC">
              <w:rPr>
                <w:rFonts w:ascii="Times New Roman" w:hAnsi="Times New Roman" w:cs="Times New Roman"/>
              </w:rPr>
              <w:t xml:space="preserve"> С., </w:t>
            </w:r>
            <w:proofErr w:type="spellStart"/>
            <w:r w:rsidRPr="00F522DC">
              <w:rPr>
                <w:rFonts w:ascii="Times New Roman" w:hAnsi="Times New Roman" w:cs="Times New Roman"/>
              </w:rPr>
              <w:t>Лупачёва</w:t>
            </w:r>
            <w:proofErr w:type="spellEnd"/>
            <w:r w:rsidRPr="00F522DC">
              <w:rPr>
                <w:rFonts w:ascii="Times New Roman" w:hAnsi="Times New Roman" w:cs="Times New Roman"/>
              </w:rPr>
              <w:t xml:space="preserve"> В.)</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5</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0</w:t>
            </w:r>
          </w:p>
        </w:tc>
        <w:tc>
          <w:tcPr>
            <w:tcW w:w="1915"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0</w:t>
            </w:r>
          </w:p>
        </w:tc>
      </w:tr>
    </w:tbl>
    <w:p w:rsidR="00F522DC" w:rsidRPr="00F522DC" w:rsidRDefault="00F522DC" w:rsidP="00F522DC">
      <w:pPr>
        <w:spacing w:line="254" w:lineRule="auto"/>
        <w:jc w:val="both"/>
        <w:rPr>
          <w:rFonts w:ascii="Times New Roman" w:hAnsi="Times New Roman" w:cs="Times New Roman"/>
        </w:rPr>
      </w:pP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lastRenderedPageBreak/>
        <w:t>Успеваемость – 100 %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Качество знаний – 27, 3 %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Класс отличается низким уровнем мотивации к учёбе, родители проявляют недостаточный интерес к успеваемости. По итогам 3 четверти обучающийся 7 класса Макаров Ярослав имел оценку «2» по ИЗО. Причиной неуспеваемости было отсутствие мотивации к изучению ряда предметов и принципиальный отказ выполнять задание на уроке и дома. Ярослав в течение года приходил на занятия по ИЗО без альбома. Всем необходимым для занятия его обеспечивала учитель Виноградова Е. П. С мамой Ярослава была проведена беседа, на которой присутствовали директор школы, завуч, учитель ИЗО. В результате совместной работы в 4 четверти Ярослав аттестован с оценкой «4», годовая оценка «3». За 4 четверть пропущено 136 уроков. Все занятия пропущены обучающимися по уважительной причине.</w:t>
      </w:r>
    </w:p>
    <w:p w:rsidR="00F522DC" w:rsidRPr="00F522DC" w:rsidRDefault="00F522DC" w:rsidP="00F522DC">
      <w:pPr>
        <w:spacing w:line="254" w:lineRule="auto"/>
        <w:jc w:val="both"/>
        <w:rPr>
          <w:rFonts w:ascii="Times New Roman" w:hAnsi="Times New Roman" w:cs="Times New Roman"/>
          <w:u w:val="single"/>
        </w:rPr>
      </w:pPr>
      <w:r w:rsidRPr="00F522DC">
        <w:rPr>
          <w:rFonts w:ascii="Times New Roman" w:hAnsi="Times New Roman" w:cs="Times New Roman"/>
          <w:u w:val="single"/>
        </w:rPr>
        <w:t xml:space="preserve">8 класс (классный руководитель </w:t>
      </w:r>
      <w:proofErr w:type="spellStart"/>
      <w:r w:rsidRPr="00F522DC">
        <w:rPr>
          <w:rFonts w:ascii="Times New Roman" w:hAnsi="Times New Roman" w:cs="Times New Roman"/>
          <w:u w:val="single"/>
        </w:rPr>
        <w:t>Щенова</w:t>
      </w:r>
      <w:proofErr w:type="spellEnd"/>
      <w:r w:rsidRPr="00F522DC">
        <w:rPr>
          <w:rFonts w:ascii="Times New Roman" w:hAnsi="Times New Roman" w:cs="Times New Roman"/>
          <w:u w:val="single"/>
        </w:rPr>
        <w:t xml:space="preserve"> Л. Н.):</w:t>
      </w:r>
    </w:p>
    <w:tbl>
      <w:tblPr>
        <w:tblStyle w:val="2f"/>
        <w:tblW w:w="0" w:type="auto"/>
        <w:tblLook w:val="04A0" w:firstRow="1" w:lastRow="0" w:firstColumn="1" w:lastColumn="0" w:noHBand="0" w:noVBand="1"/>
      </w:tblPr>
      <w:tblGrid>
        <w:gridCol w:w="1914"/>
        <w:gridCol w:w="1914"/>
        <w:gridCol w:w="1914"/>
        <w:gridCol w:w="1914"/>
        <w:gridCol w:w="1915"/>
      </w:tblGrid>
      <w:tr w:rsidR="00F522DC" w:rsidRPr="00F522DC" w:rsidTr="0047275F">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Кол-во обучающихся</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Из них отличников</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Успевают на «4» и «5»</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 xml:space="preserve">Окончили 4 четверть с одной «3» </w:t>
            </w:r>
          </w:p>
        </w:tc>
        <w:tc>
          <w:tcPr>
            <w:tcW w:w="1915"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Не успевают</w:t>
            </w:r>
          </w:p>
        </w:tc>
      </w:tr>
      <w:tr w:rsidR="00F522DC" w:rsidRPr="00F522DC" w:rsidTr="0047275F">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9</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0</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2</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0</w:t>
            </w:r>
          </w:p>
        </w:tc>
        <w:tc>
          <w:tcPr>
            <w:tcW w:w="1915"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0</w:t>
            </w:r>
          </w:p>
        </w:tc>
      </w:tr>
    </w:tbl>
    <w:p w:rsidR="00F522DC" w:rsidRPr="00F522DC" w:rsidRDefault="00F522DC" w:rsidP="00F522DC">
      <w:pPr>
        <w:spacing w:line="254" w:lineRule="auto"/>
        <w:jc w:val="both"/>
        <w:rPr>
          <w:rFonts w:ascii="Times New Roman" w:hAnsi="Times New Roman" w:cs="Times New Roman"/>
        </w:rPr>
      </w:pP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Успеваемость – 100 %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Качество знаний – 22,2 %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 xml:space="preserve">В 8 классе очень низкий уровень качества знаний, хотя по сравнению с 1 и 2 четвертями качество знаний выросло в среднем на  6 %. У обучающихся очень низкая мотивация к учёбе. По результатам 2 четверти в классе было 3 неуспевающих: Бокова С. (русский язык, обществознание), </w:t>
      </w:r>
      <w:proofErr w:type="spellStart"/>
      <w:r w:rsidRPr="00F522DC">
        <w:rPr>
          <w:rFonts w:ascii="Times New Roman" w:hAnsi="Times New Roman" w:cs="Times New Roman"/>
        </w:rPr>
        <w:t>Кровопусков</w:t>
      </w:r>
      <w:proofErr w:type="spellEnd"/>
      <w:r w:rsidRPr="00F522DC">
        <w:rPr>
          <w:rFonts w:ascii="Times New Roman" w:hAnsi="Times New Roman" w:cs="Times New Roman"/>
        </w:rPr>
        <w:t xml:space="preserve"> Д. (русский язык), </w:t>
      </w:r>
      <w:proofErr w:type="spellStart"/>
      <w:r w:rsidRPr="00F522DC">
        <w:rPr>
          <w:rFonts w:ascii="Times New Roman" w:hAnsi="Times New Roman" w:cs="Times New Roman"/>
        </w:rPr>
        <w:t>Стрижак</w:t>
      </w:r>
      <w:proofErr w:type="spellEnd"/>
      <w:r w:rsidRPr="00F522DC">
        <w:rPr>
          <w:rFonts w:ascii="Times New Roman" w:hAnsi="Times New Roman" w:cs="Times New Roman"/>
        </w:rPr>
        <w:t xml:space="preserve"> Е. (алгебра). Учителями – предметниками были проведены консультации для неуспевающих обучающихся, составлены индивидуальные задания. К работе с неуспевающими были привлечены родители. В 3 и 4 четвертях неуспевающих в 8 классе нет. В 4 четверти на длительном больничном находилась </w:t>
      </w:r>
      <w:proofErr w:type="spellStart"/>
      <w:r w:rsidRPr="00F522DC">
        <w:rPr>
          <w:rFonts w:ascii="Times New Roman" w:hAnsi="Times New Roman" w:cs="Times New Roman"/>
        </w:rPr>
        <w:t>Стрижак</w:t>
      </w:r>
      <w:proofErr w:type="spellEnd"/>
      <w:r w:rsidRPr="00F522DC">
        <w:rPr>
          <w:rFonts w:ascii="Times New Roman" w:hAnsi="Times New Roman" w:cs="Times New Roman"/>
        </w:rPr>
        <w:t xml:space="preserve"> Е., на санаторном лечении находилась Приходько Н., что привело к большому количеству пропущенных занятий. За 4 четверть пропущено 124 урока по уважительной причине.</w:t>
      </w:r>
    </w:p>
    <w:p w:rsidR="00F522DC" w:rsidRPr="00F522DC" w:rsidRDefault="00F522DC" w:rsidP="00F522DC">
      <w:pPr>
        <w:spacing w:line="254" w:lineRule="auto"/>
        <w:jc w:val="both"/>
        <w:rPr>
          <w:rFonts w:ascii="Times New Roman" w:hAnsi="Times New Roman" w:cs="Times New Roman"/>
          <w:u w:val="single"/>
        </w:rPr>
      </w:pPr>
      <w:r w:rsidRPr="00F522DC">
        <w:rPr>
          <w:rFonts w:ascii="Times New Roman" w:hAnsi="Times New Roman" w:cs="Times New Roman"/>
          <w:u w:val="single"/>
        </w:rPr>
        <w:t>9 класс (классный руководитель Фролова И. В.):</w:t>
      </w:r>
    </w:p>
    <w:tbl>
      <w:tblPr>
        <w:tblStyle w:val="2f"/>
        <w:tblW w:w="0" w:type="auto"/>
        <w:tblLook w:val="04A0" w:firstRow="1" w:lastRow="0" w:firstColumn="1" w:lastColumn="0" w:noHBand="0" w:noVBand="1"/>
      </w:tblPr>
      <w:tblGrid>
        <w:gridCol w:w="1914"/>
        <w:gridCol w:w="1914"/>
        <w:gridCol w:w="1914"/>
        <w:gridCol w:w="1914"/>
        <w:gridCol w:w="1915"/>
      </w:tblGrid>
      <w:tr w:rsidR="00F522DC" w:rsidRPr="00F522DC" w:rsidTr="0047275F">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Кол-во обучающихся</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Из них отличников</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Успевают на «4» и «5»</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 xml:space="preserve">Окончили 4 четверть с одной «3» </w:t>
            </w:r>
          </w:p>
        </w:tc>
        <w:tc>
          <w:tcPr>
            <w:tcW w:w="1915"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Не успевают</w:t>
            </w:r>
          </w:p>
        </w:tc>
      </w:tr>
      <w:tr w:rsidR="00F522DC" w:rsidRPr="00F522DC" w:rsidTr="0047275F">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13</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2 (</w:t>
            </w:r>
            <w:proofErr w:type="spellStart"/>
            <w:r w:rsidRPr="00F522DC">
              <w:rPr>
                <w:rFonts w:ascii="Times New Roman" w:hAnsi="Times New Roman" w:cs="Times New Roman"/>
              </w:rPr>
              <w:t>Маякова</w:t>
            </w:r>
            <w:proofErr w:type="spellEnd"/>
            <w:r w:rsidRPr="00F522DC">
              <w:rPr>
                <w:rFonts w:ascii="Times New Roman" w:hAnsi="Times New Roman" w:cs="Times New Roman"/>
              </w:rPr>
              <w:t xml:space="preserve"> А., </w:t>
            </w:r>
            <w:proofErr w:type="spellStart"/>
            <w:r w:rsidRPr="00F522DC">
              <w:rPr>
                <w:rFonts w:ascii="Times New Roman" w:hAnsi="Times New Roman" w:cs="Times New Roman"/>
              </w:rPr>
              <w:t>Радомирова</w:t>
            </w:r>
            <w:proofErr w:type="spellEnd"/>
            <w:r w:rsidRPr="00F522DC">
              <w:rPr>
                <w:rFonts w:ascii="Times New Roman" w:hAnsi="Times New Roman" w:cs="Times New Roman"/>
              </w:rPr>
              <w:t xml:space="preserve"> А.)</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2</w:t>
            </w:r>
          </w:p>
        </w:tc>
        <w:tc>
          <w:tcPr>
            <w:tcW w:w="1914"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0</w:t>
            </w:r>
          </w:p>
        </w:tc>
        <w:tc>
          <w:tcPr>
            <w:tcW w:w="1915" w:type="dxa"/>
          </w:tcPr>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0</w:t>
            </w:r>
          </w:p>
        </w:tc>
      </w:tr>
    </w:tbl>
    <w:p w:rsidR="00F522DC" w:rsidRPr="00F522DC" w:rsidRDefault="00F522DC" w:rsidP="00F522DC">
      <w:pPr>
        <w:spacing w:line="254" w:lineRule="auto"/>
        <w:jc w:val="both"/>
        <w:rPr>
          <w:rFonts w:ascii="Times New Roman" w:hAnsi="Times New Roman" w:cs="Times New Roman"/>
        </w:rPr>
      </w:pP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Успеваемость – 100 %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Качество знаний – 31 %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По результатам учебного года в 4 четверти выросла успеваемость на 8 % и 16 % по сравнению с  3 и со 2 четвертями соответственно. Количество отличников, а также качество знаний не изменились.</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 xml:space="preserve">По итогам 2 четверти не успевали 2 человека – Колесников А. (литература), Зайцев А. (литература). У Зайцева А. сложная ситуация в семье, школа совместно с Комиссией по делам несовершеннолетних и участковым разыскивают Зайцева А., когда он уезжает к матери в Липецк. </w:t>
      </w:r>
      <w:r w:rsidRPr="00F522DC">
        <w:rPr>
          <w:rFonts w:ascii="Times New Roman" w:hAnsi="Times New Roman" w:cs="Times New Roman"/>
        </w:rPr>
        <w:lastRenderedPageBreak/>
        <w:t>Мама не выходит на связь, адреса её проживания нет ни у дедушки Зайцева А., ни у правоохранительных органов. Колесников А. дружит с Зайцевым А., что значительно снижает мотивацию к учёбе. Учителя школы активно привлекают Колесникова А.. к участию в школьных и внешкольных мероприятиях, проводят индивидуальные консультации, что значительно повысило у него  мотивацию к обучению. Учителем литературы Шуваевой Т. В. была проведена индивидуальная работа с неуспевающими. По результатам учебного года Зайцев А. и Колесников А. академических задолженностей не имеют.</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 xml:space="preserve">По итогам 3 четверти обучающийся з класса </w:t>
      </w:r>
      <w:proofErr w:type="spellStart"/>
      <w:r w:rsidRPr="00F522DC">
        <w:rPr>
          <w:rFonts w:ascii="Times New Roman" w:hAnsi="Times New Roman" w:cs="Times New Roman"/>
        </w:rPr>
        <w:t>Стрижак</w:t>
      </w:r>
      <w:proofErr w:type="spellEnd"/>
      <w:r w:rsidRPr="00F522DC">
        <w:rPr>
          <w:rFonts w:ascii="Times New Roman" w:hAnsi="Times New Roman" w:cs="Times New Roman"/>
        </w:rPr>
        <w:t xml:space="preserve"> Никита имел оценку «2» по русскому языку. Никита прибыл в МБОУ СОШ с. Панино в ноябре 2018 г. У обучающегося очень низкий уровень подготовки, огромные пробелы в знаниях, отсутствует мотивация к учёбе. Учителем русского языка Шуваевой Т. В. в течение 4 четверти были проведены консультации для Никиты, разработаны индивидуальные задания.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По итогам учебного года и на основании результатов итогового собеседования по русскому языку все обучающиеся 9 класса допущены к прохождению ГИА. Все обучающиеся 9 класса сдают ГИА в форме ОГЭ.</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 xml:space="preserve">По результатам 2018 – 2019 учебного года в основном звене похвальными листами награждены </w:t>
      </w:r>
      <w:proofErr w:type="spellStart"/>
      <w:r w:rsidRPr="00F522DC">
        <w:rPr>
          <w:rFonts w:ascii="Times New Roman" w:hAnsi="Times New Roman" w:cs="Times New Roman"/>
        </w:rPr>
        <w:t>Радомирова</w:t>
      </w:r>
      <w:proofErr w:type="spellEnd"/>
      <w:r w:rsidRPr="00F522DC">
        <w:rPr>
          <w:rFonts w:ascii="Times New Roman" w:hAnsi="Times New Roman" w:cs="Times New Roman"/>
        </w:rPr>
        <w:t xml:space="preserve"> Анастасия, </w:t>
      </w:r>
      <w:proofErr w:type="spellStart"/>
      <w:r w:rsidRPr="00F522DC">
        <w:rPr>
          <w:rFonts w:ascii="Times New Roman" w:hAnsi="Times New Roman" w:cs="Times New Roman"/>
        </w:rPr>
        <w:t>Маякова</w:t>
      </w:r>
      <w:proofErr w:type="spellEnd"/>
      <w:r w:rsidRPr="00F522DC">
        <w:rPr>
          <w:rFonts w:ascii="Times New Roman" w:hAnsi="Times New Roman" w:cs="Times New Roman"/>
        </w:rPr>
        <w:t xml:space="preserve"> Алина, Листопад Кристина, Демиденко Арина, </w:t>
      </w:r>
      <w:proofErr w:type="spellStart"/>
      <w:r w:rsidRPr="00F522DC">
        <w:rPr>
          <w:rFonts w:ascii="Times New Roman" w:hAnsi="Times New Roman" w:cs="Times New Roman"/>
        </w:rPr>
        <w:t>Карамян</w:t>
      </w:r>
      <w:proofErr w:type="spellEnd"/>
      <w:r w:rsidRPr="00F522DC">
        <w:rPr>
          <w:rFonts w:ascii="Times New Roman" w:hAnsi="Times New Roman" w:cs="Times New Roman"/>
        </w:rPr>
        <w:t xml:space="preserve"> Даниил, </w:t>
      </w:r>
      <w:proofErr w:type="spellStart"/>
      <w:r w:rsidRPr="00F522DC">
        <w:rPr>
          <w:rFonts w:ascii="Times New Roman" w:hAnsi="Times New Roman" w:cs="Times New Roman"/>
        </w:rPr>
        <w:t>Епифанцева</w:t>
      </w:r>
      <w:proofErr w:type="spellEnd"/>
      <w:r w:rsidRPr="00F522DC">
        <w:rPr>
          <w:rFonts w:ascii="Times New Roman" w:hAnsi="Times New Roman" w:cs="Times New Roman"/>
        </w:rPr>
        <w:t xml:space="preserve"> Снежана, Петров Иван, </w:t>
      </w:r>
      <w:proofErr w:type="spellStart"/>
      <w:r w:rsidRPr="00F522DC">
        <w:rPr>
          <w:rFonts w:ascii="Times New Roman" w:hAnsi="Times New Roman" w:cs="Times New Roman"/>
        </w:rPr>
        <w:t>Ромашкин</w:t>
      </w:r>
      <w:proofErr w:type="spellEnd"/>
      <w:r w:rsidRPr="00F522DC">
        <w:rPr>
          <w:rFonts w:ascii="Times New Roman" w:hAnsi="Times New Roman" w:cs="Times New Roman"/>
        </w:rPr>
        <w:t xml:space="preserve"> Егор. </w:t>
      </w:r>
    </w:p>
    <w:p w:rsidR="00F522DC" w:rsidRPr="00F522DC" w:rsidRDefault="00F522DC" w:rsidP="00F522DC">
      <w:pPr>
        <w:spacing w:line="254" w:lineRule="auto"/>
        <w:jc w:val="both"/>
        <w:rPr>
          <w:rFonts w:ascii="Times New Roman" w:hAnsi="Times New Roman" w:cs="Times New Roman"/>
        </w:rPr>
      </w:pPr>
    </w:p>
    <w:p w:rsidR="00F522DC" w:rsidRPr="00F522DC" w:rsidRDefault="00F522DC" w:rsidP="00F522DC">
      <w:pPr>
        <w:spacing w:line="254" w:lineRule="auto"/>
        <w:jc w:val="center"/>
        <w:rPr>
          <w:rFonts w:ascii="Times New Roman" w:hAnsi="Times New Roman" w:cs="Times New Roman"/>
        </w:rPr>
      </w:pPr>
      <w:r w:rsidRPr="00F522DC">
        <w:rPr>
          <w:rFonts w:ascii="Times New Roman" w:hAnsi="Times New Roman" w:cs="Times New Roman"/>
        </w:rPr>
        <w:t>Анализ успеваемости в среднем звене</w:t>
      </w:r>
    </w:p>
    <w:p w:rsidR="00F522DC" w:rsidRPr="00F522DC" w:rsidRDefault="00F522DC" w:rsidP="00F522DC">
      <w:pPr>
        <w:spacing w:line="254" w:lineRule="auto"/>
        <w:jc w:val="both"/>
        <w:rPr>
          <w:rFonts w:ascii="Times New Roman" w:hAnsi="Times New Roman" w:cs="Times New Roman"/>
          <w:u w:val="single"/>
        </w:rPr>
      </w:pPr>
      <w:r w:rsidRPr="00F522DC">
        <w:rPr>
          <w:rFonts w:ascii="Times New Roman" w:hAnsi="Times New Roman" w:cs="Times New Roman"/>
          <w:u w:val="single"/>
        </w:rPr>
        <w:t xml:space="preserve">11 класс (классный руководитель </w:t>
      </w:r>
      <w:proofErr w:type="spellStart"/>
      <w:r w:rsidRPr="00F522DC">
        <w:rPr>
          <w:rFonts w:ascii="Times New Roman" w:hAnsi="Times New Roman" w:cs="Times New Roman"/>
          <w:u w:val="single"/>
        </w:rPr>
        <w:t>Баландина</w:t>
      </w:r>
      <w:proofErr w:type="spellEnd"/>
      <w:r w:rsidRPr="00F522DC">
        <w:rPr>
          <w:rFonts w:ascii="Times New Roman" w:hAnsi="Times New Roman" w:cs="Times New Roman"/>
          <w:u w:val="single"/>
        </w:rPr>
        <w:t xml:space="preserve"> Л. Н.):</w:t>
      </w:r>
    </w:p>
    <w:tbl>
      <w:tblPr>
        <w:tblStyle w:val="2f"/>
        <w:tblW w:w="0" w:type="auto"/>
        <w:tblLook w:val="04A0" w:firstRow="1" w:lastRow="0" w:firstColumn="1" w:lastColumn="0" w:noHBand="0" w:noVBand="1"/>
      </w:tblPr>
      <w:tblGrid>
        <w:gridCol w:w="1914"/>
        <w:gridCol w:w="1914"/>
        <w:gridCol w:w="1914"/>
        <w:gridCol w:w="1914"/>
        <w:gridCol w:w="1915"/>
      </w:tblGrid>
      <w:tr w:rsidR="00F522DC" w:rsidRPr="00F522DC" w:rsidTr="0047275F">
        <w:tc>
          <w:tcPr>
            <w:tcW w:w="1914" w:type="dxa"/>
            <w:tcBorders>
              <w:top w:val="single" w:sz="4" w:space="0" w:color="auto"/>
              <w:left w:val="single" w:sz="4" w:space="0" w:color="auto"/>
              <w:bottom w:val="single" w:sz="4" w:space="0" w:color="auto"/>
              <w:right w:val="single" w:sz="4" w:space="0" w:color="auto"/>
            </w:tcBorders>
            <w:hideMark/>
          </w:tcPr>
          <w:p w:rsidR="00F522DC" w:rsidRPr="00F522DC" w:rsidRDefault="00F522DC" w:rsidP="00F522DC">
            <w:pPr>
              <w:jc w:val="both"/>
              <w:rPr>
                <w:rFonts w:ascii="Times New Roman" w:hAnsi="Times New Roman" w:cs="Times New Roman"/>
              </w:rPr>
            </w:pPr>
            <w:r w:rsidRPr="00F522DC">
              <w:rPr>
                <w:rFonts w:ascii="Times New Roman" w:hAnsi="Times New Roman" w:cs="Times New Roman"/>
              </w:rPr>
              <w:t>Кол-во обучающихся</w:t>
            </w:r>
          </w:p>
        </w:tc>
        <w:tc>
          <w:tcPr>
            <w:tcW w:w="1914" w:type="dxa"/>
            <w:tcBorders>
              <w:top w:val="single" w:sz="4" w:space="0" w:color="auto"/>
              <w:left w:val="single" w:sz="4" w:space="0" w:color="auto"/>
              <w:bottom w:val="single" w:sz="4" w:space="0" w:color="auto"/>
              <w:right w:val="single" w:sz="4" w:space="0" w:color="auto"/>
            </w:tcBorders>
            <w:hideMark/>
          </w:tcPr>
          <w:p w:rsidR="00F522DC" w:rsidRPr="00F522DC" w:rsidRDefault="00F522DC" w:rsidP="00F522DC">
            <w:pPr>
              <w:jc w:val="both"/>
              <w:rPr>
                <w:rFonts w:ascii="Times New Roman" w:hAnsi="Times New Roman" w:cs="Times New Roman"/>
              </w:rPr>
            </w:pPr>
            <w:r w:rsidRPr="00F522DC">
              <w:rPr>
                <w:rFonts w:ascii="Times New Roman" w:hAnsi="Times New Roman" w:cs="Times New Roman"/>
              </w:rPr>
              <w:t>Из них отличников</w:t>
            </w:r>
          </w:p>
        </w:tc>
        <w:tc>
          <w:tcPr>
            <w:tcW w:w="1914" w:type="dxa"/>
            <w:tcBorders>
              <w:top w:val="single" w:sz="4" w:space="0" w:color="auto"/>
              <w:left w:val="single" w:sz="4" w:space="0" w:color="auto"/>
              <w:bottom w:val="single" w:sz="4" w:space="0" w:color="auto"/>
              <w:right w:val="single" w:sz="4" w:space="0" w:color="auto"/>
            </w:tcBorders>
            <w:hideMark/>
          </w:tcPr>
          <w:p w:rsidR="00F522DC" w:rsidRPr="00F522DC" w:rsidRDefault="00F522DC" w:rsidP="00F522DC">
            <w:pPr>
              <w:jc w:val="both"/>
              <w:rPr>
                <w:rFonts w:ascii="Times New Roman" w:hAnsi="Times New Roman" w:cs="Times New Roman"/>
              </w:rPr>
            </w:pPr>
            <w:r w:rsidRPr="00F522DC">
              <w:rPr>
                <w:rFonts w:ascii="Times New Roman" w:hAnsi="Times New Roman" w:cs="Times New Roman"/>
              </w:rPr>
              <w:t>Успевают на «4» и «5»</w:t>
            </w:r>
          </w:p>
        </w:tc>
        <w:tc>
          <w:tcPr>
            <w:tcW w:w="1914" w:type="dxa"/>
            <w:tcBorders>
              <w:top w:val="single" w:sz="4" w:space="0" w:color="auto"/>
              <w:left w:val="single" w:sz="4" w:space="0" w:color="auto"/>
              <w:bottom w:val="single" w:sz="4" w:space="0" w:color="auto"/>
              <w:right w:val="single" w:sz="4" w:space="0" w:color="auto"/>
            </w:tcBorders>
            <w:hideMark/>
          </w:tcPr>
          <w:p w:rsidR="00F522DC" w:rsidRPr="00F522DC" w:rsidRDefault="00F522DC" w:rsidP="00F522DC">
            <w:pPr>
              <w:jc w:val="both"/>
              <w:rPr>
                <w:rFonts w:ascii="Times New Roman" w:hAnsi="Times New Roman" w:cs="Times New Roman"/>
              </w:rPr>
            </w:pPr>
            <w:r w:rsidRPr="00F522DC">
              <w:rPr>
                <w:rFonts w:ascii="Times New Roman" w:hAnsi="Times New Roman" w:cs="Times New Roman"/>
              </w:rPr>
              <w:t xml:space="preserve">Окончили 2 полугодие с одной «3» </w:t>
            </w:r>
          </w:p>
        </w:tc>
        <w:tc>
          <w:tcPr>
            <w:tcW w:w="1915" w:type="dxa"/>
            <w:tcBorders>
              <w:top w:val="single" w:sz="4" w:space="0" w:color="auto"/>
              <w:left w:val="single" w:sz="4" w:space="0" w:color="auto"/>
              <w:bottom w:val="single" w:sz="4" w:space="0" w:color="auto"/>
              <w:right w:val="single" w:sz="4" w:space="0" w:color="auto"/>
            </w:tcBorders>
            <w:hideMark/>
          </w:tcPr>
          <w:p w:rsidR="00F522DC" w:rsidRPr="00F522DC" w:rsidRDefault="00F522DC" w:rsidP="00F522DC">
            <w:pPr>
              <w:jc w:val="both"/>
              <w:rPr>
                <w:rFonts w:ascii="Times New Roman" w:hAnsi="Times New Roman" w:cs="Times New Roman"/>
              </w:rPr>
            </w:pPr>
            <w:r w:rsidRPr="00F522DC">
              <w:rPr>
                <w:rFonts w:ascii="Times New Roman" w:hAnsi="Times New Roman" w:cs="Times New Roman"/>
              </w:rPr>
              <w:t>Не успевают</w:t>
            </w:r>
          </w:p>
        </w:tc>
      </w:tr>
      <w:tr w:rsidR="00F522DC" w:rsidRPr="00F522DC" w:rsidTr="0047275F">
        <w:tc>
          <w:tcPr>
            <w:tcW w:w="1914" w:type="dxa"/>
            <w:tcBorders>
              <w:top w:val="single" w:sz="4" w:space="0" w:color="auto"/>
              <w:left w:val="single" w:sz="4" w:space="0" w:color="auto"/>
              <w:bottom w:val="single" w:sz="4" w:space="0" w:color="auto"/>
              <w:right w:val="single" w:sz="4" w:space="0" w:color="auto"/>
            </w:tcBorders>
          </w:tcPr>
          <w:p w:rsidR="00F522DC" w:rsidRPr="00F522DC" w:rsidRDefault="00F522DC" w:rsidP="00F522DC">
            <w:pPr>
              <w:jc w:val="both"/>
              <w:rPr>
                <w:rFonts w:ascii="Times New Roman" w:hAnsi="Times New Roman" w:cs="Times New Roman"/>
              </w:rPr>
            </w:pPr>
            <w:r w:rsidRPr="00F522DC">
              <w:rPr>
                <w:rFonts w:ascii="Times New Roman" w:hAnsi="Times New Roman" w:cs="Times New Roman"/>
              </w:rPr>
              <w:t>6</w:t>
            </w:r>
          </w:p>
        </w:tc>
        <w:tc>
          <w:tcPr>
            <w:tcW w:w="1914" w:type="dxa"/>
            <w:tcBorders>
              <w:top w:val="single" w:sz="4" w:space="0" w:color="auto"/>
              <w:left w:val="single" w:sz="4" w:space="0" w:color="auto"/>
              <w:bottom w:val="single" w:sz="4" w:space="0" w:color="auto"/>
              <w:right w:val="single" w:sz="4" w:space="0" w:color="auto"/>
            </w:tcBorders>
          </w:tcPr>
          <w:p w:rsidR="00F522DC" w:rsidRPr="00F522DC" w:rsidRDefault="00F522DC" w:rsidP="00F522DC">
            <w:pPr>
              <w:jc w:val="both"/>
              <w:rPr>
                <w:rFonts w:ascii="Times New Roman" w:hAnsi="Times New Roman" w:cs="Times New Roman"/>
              </w:rPr>
            </w:pPr>
            <w:r w:rsidRPr="00F522DC">
              <w:rPr>
                <w:rFonts w:ascii="Times New Roman" w:hAnsi="Times New Roman" w:cs="Times New Roman"/>
              </w:rPr>
              <w:t>0</w:t>
            </w:r>
          </w:p>
        </w:tc>
        <w:tc>
          <w:tcPr>
            <w:tcW w:w="1914" w:type="dxa"/>
            <w:tcBorders>
              <w:top w:val="single" w:sz="4" w:space="0" w:color="auto"/>
              <w:left w:val="single" w:sz="4" w:space="0" w:color="auto"/>
              <w:bottom w:val="single" w:sz="4" w:space="0" w:color="auto"/>
              <w:right w:val="single" w:sz="4" w:space="0" w:color="auto"/>
            </w:tcBorders>
          </w:tcPr>
          <w:p w:rsidR="00F522DC" w:rsidRPr="00F522DC" w:rsidRDefault="00F522DC" w:rsidP="00F522DC">
            <w:pPr>
              <w:jc w:val="both"/>
              <w:rPr>
                <w:rFonts w:ascii="Times New Roman" w:hAnsi="Times New Roman" w:cs="Times New Roman"/>
              </w:rPr>
            </w:pPr>
            <w:r w:rsidRPr="00F522DC">
              <w:rPr>
                <w:rFonts w:ascii="Times New Roman" w:hAnsi="Times New Roman" w:cs="Times New Roman"/>
              </w:rPr>
              <w:t>4</w:t>
            </w:r>
          </w:p>
        </w:tc>
        <w:tc>
          <w:tcPr>
            <w:tcW w:w="1914" w:type="dxa"/>
            <w:tcBorders>
              <w:top w:val="single" w:sz="4" w:space="0" w:color="auto"/>
              <w:left w:val="single" w:sz="4" w:space="0" w:color="auto"/>
              <w:bottom w:val="single" w:sz="4" w:space="0" w:color="auto"/>
              <w:right w:val="single" w:sz="4" w:space="0" w:color="auto"/>
            </w:tcBorders>
          </w:tcPr>
          <w:p w:rsidR="00F522DC" w:rsidRPr="00F522DC" w:rsidRDefault="00F522DC" w:rsidP="00F522DC">
            <w:pPr>
              <w:jc w:val="both"/>
              <w:rPr>
                <w:rFonts w:ascii="Times New Roman" w:hAnsi="Times New Roman" w:cs="Times New Roman"/>
              </w:rPr>
            </w:pPr>
            <w:r w:rsidRPr="00F522DC">
              <w:rPr>
                <w:rFonts w:ascii="Times New Roman" w:hAnsi="Times New Roman" w:cs="Times New Roman"/>
              </w:rPr>
              <w:t>0</w:t>
            </w:r>
          </w:p>
        </w:tc>
        <w:tc>
          <w:tcPr>
            <w:tcW w:w="1915" w:type="dxa"/>
            <w:tcBorders>
              <w:top w:val="single" w:sz="4" w:space="0" w:color="auto"/>
              <w:left w:val="single" w:sz="4" w:space="0" w:color="auto"/>
              <w:bottom w:val="single" w:sz="4" w:space="0" w:color="auto"/>
              <w:right w:val="single" w:sz="4" w:space="0" w:color="auto"/>
            </w:tcBorders>
          </w:tcPr>
          <w:p w:rsidR="00F522DC" w:rsidRPr="00F522DC" w:rsidRDefault="00F522DC" w:rsidP="00F522DC">
            <w:pPr>
              <w:jc w:val="both"/>
              <w:rPr>
                <w:rFonts w:ascii="Times New Roman" w:hAnsi="Times New Roman" w:cs="Times New Roman"/>
              </w:rPr>
            </w:pPr>
            <w:r w:rsidRPr="00F522DC">
              <w:rPr>
                <w:rFonts w:ascii="Times New Roman" w:hAnsi="Times New Roman" w:cs="Times New Roman"/>
              </w:rPr>
              <w:t>0</w:t>
            </w:r>
          </w:p>
        </w:tc>
      </w:tr>
    </w:tbl>
    <w:p w:rsidR="00F522DC" w:rsidRPr="00F522DC" w:rsidRDefault="00F522DC" w:rsidP="00F522DC">
      <w:pPr>
        <w:spacing w:line="254" w:lineRule="auto"/>
        <w:jc w:val="both"/>
        <w:rPr>
          <w:rFonts w:ascii="Times New Roman" w:hAnsi="Times New Roman" w:cs="Times New Roman"/>
        </w:rPr>
      </w:pP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Успеваемость – 100 %</w:t>
      </w:r>
    </w:p>
    <w:p w:rsidR="00F522DC" w:rsidRPr="00F522DC" w:rsidRDefault="00F522DC" w:rsidP="00F522DC">
      <w:pPr>
        <w:spacing w:line="254" w:lineRule="auto"/>
        <w:jc w:val="both"/>
        <w:rPr>
          <w:rFonts w:ascii="Times New Roman" w:hAnsi="Times New Roman" w:cs="Times New Roman"/>
        </w:rPr>
      </w:pPr>
      <w:r w:rsidRPr="00F522DC">
        <w:rPr>
          <w:rFonts w:ascii="Times New Roman" w:hAnsi="Times New Roman" w:cs="Times New Roman"/>
        </w:rPr>
        <w:t>Качество знаний – 66, 7 %</w:t>
      </w:r>
    </w:p>
    <w:p w:rsidR="0047275F" w:rsidRPr="0047275F" w:rsidRDefault="00F522DC" w:rsidP="0047275F">
      <w:pPr>
        <w:spacing w:line="254" w:lineRule="auto"/>
        <w:jc w:val="both"/>
        <w:rPr>
          <w:rFonts w:ascii="Times New Roman" w:hAnsi="Times New Roman" w:cs="Times New Roman"/>
        </w:rPr>
      </w:pPr>
      <w:r w:rsidRPr="00F522DC">
        <w:rPr>
          <w:rFonts w:ascii="Times New Roman" w:hAnsi="Times New Roman" w:cs="Times New Roman"/>
        </w:rPr>
        <w:t xml:space="preserve">Успеваемость и качество знаний в 1 и 2 полугодии не изменились. Снизилось количество пропусков – пропущено 72 урока по уважительной причине. По результатам учебного года и на основании результатов итогового сочинения все обучающиеся 11 класса допущены к прохождению ГИА. Все обучающиеся 11 класса </w:t>
      </w:r>
      <w:r w:rsidR="0036503E">
        <w:rPr>
          <w:rFonts w:ascii="Times New Roman" w:hAnsi="Times New Roman" w:cs="Times New Roman"/>
        </w:rPr>
        <w:t>проходят</w:t>
      </w:r>
      <w:r w:rsidRPr="00F522DC">
        <w:rPr>
          <w:rFonts w:ascii="Times New Roman" w:hAnsi="Times New Roman" w:cs="Times New Roman"/>
        </w:rPr>
        <w:t xml:space="preserve"> ГИА в форме ЕГЭ.</w:t>
      </w:r>
    </w:p>
    <w:p w:rsidR="0047275F" w:rsidRPr="00C6139B" w:rsidRDefault="0047275F" w:rsidP="0047275F">
      <w:pPr>
        <w:pStyle w:val="a0"/>
        <w:rPr>
          <w:rFonts w:ascii="Times New Roman" w:hAnsi="Times New Roman" w:cs="Times New Roman"/>
          <w:b/>
          <w:bCs/>
          <w:sz w:val="24"/>
          <w:szCs w:val="24"/>
        </w:rPr>
      </w:pPr>
      <w:r>
        <w:rPr>
          <w:rFonts w:ascii="Times New Roman" w:hAnsi="Times New Roman" w:cs="Times New Roman"/>
          <w:b/>
          <w:bCs/>
          <w:sz w:val="24"/>
          <w:szCs w:val="24"/>
        </w:rPr>
        <w:t xml:space="preserve">Таблица 1. </w:t>
      </w:r>
      <w:r w:rsidRPr="00C6139B">
        <w:rPr>
          <w:rFonts w:ascii="Times New Roman" w:hAnsi="Times New Roman" w:cs="Times New Roman"/>
          <w:b/>
          <w:bCs/>
          <w:sz w:val="24"/>
          <w:szCs w:val="24"/>
        </w:rPr>
        <w:t>Динамика количественного состава учащихся за три года</w:t>
      </w:r>
    </w:p>
    <w:p w:rsidR="0047275F" w:rsidRPr="0047275F" w:rsidRDefault="0047275F" w:rsidP="0047275F">
      <w:pPr>
        <w:pStyle w:val="a0"/>
        <w:jc w:val="center"/>
        <w:rPr>
          <w:rFonts w:ascii="Times New Roman" w:hAnsi="Times New Roman" w:cs="Times New Roman"/>
          <w:b/>
          <w:bCs/>
          <w:sz w:val="24"/>
          <w:szCs w:val="24"/>
          <w:highlight w:val="yellow"/>
        </w:rPr>
      </w:pPr>
      <w:r>
        <w:rPr>
          <w:rFonts w:ascii="Times New Roman" w:hAnsi="Times New Roman" w:cs="Times New Roman"/>
          <w:b/>
          <w:bCs/>
          <w:noProof/>
          <w:sz w:val="24"/>
          <w:szCs w:val="24"/>
          <w:lang w:eastAsia="ru-RU"/>
        </w:rPr>
        <w:lastRenderedPageBreak/>
        <w:drawing>
          <wp:inline distT="0" distB="0" distL="0" distR="0" wp14:anchorId="39333CA4" wp14:editId="7DAA3D3C">
            <wp:extent cx="5476875" cy="229552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7275F" w:rsidRPr="00486A39" w:rsidRDefault="0047275F" w:rsidP="0047275F">
      <w:pPr>
        <w:rPr>
          <w:rFonts w:ascii="Times New Roman" w:hAnsi="Times New Roman" w:cs="Times New Roman"/>
          <w:b/>
          <w:bCs/>
          <w:i/>
          <w:iCs/>
          <w:color w:val="00B050"/>
          <w:highlight w:val="yellow"/>
          <w:lang w:eastAsia="ru-RU"/>
        </w:rPr>
      </w:pPr>
    </w:p>
    <w:p w:rsidR="0047275F" w:rsidRPr="0060492A" w:rsidRDefault="0047275F" w:rsidP="0047275F">
      <w:pPr>
        <w:rPr>
          <w:rFonts w:ascii="Times New Roman" w:hAnsi="Times New Roman" w:cs="Times New Roman"/>
          <w:b/>
          <w:bCs/>
        </w:rPr>
      </w:pPr>
      <w:r>
        <w:rPr>
          <w:rFonts w:ascii="Times New Roman" w:hAnsi="Times New Roman" w:cs="Times New Roman"/>
          <w:b/>
          <w:bCs/>
        </w:rPr>
        <w:t>Таблица 2</w:t>
      </w:r>
      <w:r w:rsidRPr="0060492A">
        <w:rPr>
          <w:rFonts w:ascii="Times New Roman" w:hAnsi="Times New Roman" w:cs="Times New Roman"/>
          <w:b/>
          <w:bCs/>
        </w:rPr>
        <w:t>. Динамика результатов качества знаний и успеваемости за три года</w:t>
      </w:r>
    </w:p>
    <w:p w:rsidR="0047275F" w:rsidRDefault="0047275F" w:rsidP="0047275F">
      <w:pPr>
        <w:rPr>
          <w:rFonts w:ascii="Times New Roman" w:hAnsi="Times New Roman" w:cs="Times New Roman"/>
          <w:b/>
          <w:bCs/>
          <w:highlight w:val="yellow"/>
        </w:rPr>
      </w:pPr>
    </w:p>
    <w:p w:rsidR="0047275F" w:rsidRDefault="0047275F" w:rsidP="0047275F">
      <w:pPr>
        <w:rPr>
          <w:rFonts w:ascii="Times New Roman" w:hAnsi="Times New Roman" w:cs="Times New Roman"/>
          <w:b/>
          <w:bCs/>
          <w:highlight w:val="yellow"/>
        </w:rPr>
      </w:pPr>
      <w:r>
        <w:rPr>
          <w:rFonts w:ascii="Times New Roman" w:hAnsi="Times New Roman" w:cs="Times New Roman"/>
          <w:b/>
          <w:bCs/>
          <w:noProof/>
          <w:lang w:eastAsia="ru-RU"/>
        </w:rPr>
        <w:drawing>
          <wp:inline distT="0" distB="0" distL="0" distR="0" wp14:anchorId="1456D870" wp14:editId="62B9F164">
            <wp:extent cx="5486400" cy="14287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7275F" w:rsidRPr="00486A39" w:rsidRDefault="0047275F" w:rsidP="0047275F">
      <w:pPr>
        <w:jc w:val="both"/>
        <w:rPr>
          <w:highlight w:val="yellow"/>
        </w:rPr>
      </w:pPr>
    </w:p>
    <w:p w:rsidR="0047275F" w:rsidRPr="004F2184" w:rsidRDefault="0047275F" w:rsidP="0047275F">
      <w:pPr>
        <w:jc w:val="both"/>
        <w:rPr>
          <w:rFonts w:ascii="Times New Roman" w:hAnsi="Times New Roman" w:cs="Times New Roman"/>
          <w:b/>
          <w:bCs/>
        </w:rPr>
      </w:pPr>
      <w:r>
        <w:rPr>
          <w:rFonts w:ascii="Times New Roman" w:hAnsi="Times New Roman" w:cs="Times New Roman"/>
          <w:b/>
          <w:bCs/>
        </w:rPr>
        <w:t>Таблица 3</w:t>
      </w:r>
      <w:r w:rsidRPr="004F2184">
        <w:rPr>
          <w:rFonts w:ascii="Times New Roman" w:hAnsi="Times New Roman" w:cs="Times New Roman"/>
          <w:b/>
          <w:bCs/>
        </w:rPr>
        <w:t>. Динамика результативности образовательного процесса</w:t>
      </w:r>
    </w:p>
    <w:p w:rsidR="0047275F" w:rsidRPr="004F2184" w:rsidRDefault="0047275F" w:rsidP="0047275F">
      <w:pPr>
        <w:ind w:firstLine="600"/>
        <w:rPr>
          <w:rFonts w:ascii="Times New Roman" w:hAnsi="Times New Roman" w:cs="Times New Roman"/>
          <w:b/>
          <w:bCs/>
        </w:rPr>
      </w:pPr>
      <w:r w:rsidRPr="004F2184">
        <w:rPr>
          <w:rFonts w:ascii="Times New Roman" w:hAnsi="Times New Roman" w:cs="Times New Roman"/>
          <w:b/>
          <w:bCs/>
        </w:rPr>
        <w:t xml:space="preserve"> (% качества знаний) за три года</w:t>
      </w:r>
    </w:p>
    <w:p w:rsidR="0047275F" w:rsidRPr="00486A39" w:rsidRDefault="0047275F" w:rsidP="0047275F">
      <w:pPr>
        <w:rPr>
          <w:rFonts w:ascii="Times New Roman" w:hAnsi="Times New Roman" w:cs="Times New Roman"/>
          <w:b/>
          <w:bCs/>
          <w:highlight w:val="yellow"/>
        </w:rPr>
      </w:pPr>
    </w:p>
    <w:p w:rsidR="0047275F" w:rsidRPr="00486A39" w:rsidRDefault="0047275F" w:rsidP="0047275F">
      <w:pPr>
        <w:rPr>
          <w:rFonts w:ascii="Times New Roman" w:hAnsi="Times New Roman" w:cs="Times New Roman"/>
          <w:b/>
          <w:bCs/>
          <w:i/>
          <w:iCs/>
          <w:highlight w:val="yellow"/>
          <w:lang w:eastAsia="ru-RU"/>
        </w:rPr>
      </w:pPr>
    </w:p>
    <w:p w:rsidR="0047275F" w:rsidRDefault="0047275F" w:rsidP="0047275F">
      <w:pPr>
        <w:ind w:firstLine="900"/>
        <w:rPr>
          <w:rFonts w:ascii="Times New Roman" w:hAnsi="Times New Roman" w:cs="Times New Roman"/>
          <w:b/>
          <w:bCs/>
          <w:highlight w:val="yellow"/>
        </w:rPr>
      </w:pPr>
      <w:r>
        <w:rPr>
          <w:rFonts w:ascii="Times New Roman" w:hAnsi="Times New Roman" w:cs="Times New Roman"/>
          <w:b/>
          <w:bCs/>
          <w:noProof/>
          <w:lang w:eastAsia="ru-RU"/>
        </w:rPr>
        <w:drawing>
          <wp:inline distT="0" distB="0" distL="0" distR="0" wp14:anchorId="126E65B8" wp14:editId="3040F5E6">
            <wp:extent cx="4819650" cy="282892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275F" w:rsidRDefault="0047275F" w:rsidP="002E07B2">
      <w:pPr>
        <w:rPr>
          <w:rFonts w:ascii="Times New Roman" w:hAnsi="Times New Roman" w:cs="Times New Roman"/>
          <w:b/>
          <w:bCs/>
          <w:highlight w:val="yellow"/>
        </w:rPr>
      </w:pPr>
    </w:p>
    <w:p w:rsidR="0047275F" w:rsidRPr="00AE58BF" w:rsidRDefault="0047275F" w:rsidP="0047275F">
      <w:pPr>
        <w:shd w:val="clear" w:color="auto" w:fill="FFFFFF" w:themeFill="background1"/>
        <w:ind w:firstLine="900"/>
        <w:jc w:val="center"/>
        <w:rPr>
          <w:rFonts w:ascii="Times New Roman" w:hAnsi="Times New Roman" w:cs="Times New Roman"/>
          <w:b/>
          <w:bCs/>
        </w:rPr>
      </w:pPr>
      <w:r w:rsidRPr="00AE58BF">
        <w:rPr>
          <w:rFonts w:ascii="Times New Roman" w:hAnsi="Times New Roman" w:cs="Times New Roman"/>
          <w:b/>
          <w:bCs/>
        </w:rPr>
        <w:lastRenderedPageBreak/>
        <w:t>Сравнительный анализ качества знаний по предметам</w:t>
      </w:r>
    </w:p>
    <w:p w:rsidR="0047275F" w:rsidRPr="00AE58BF" w:rsidRDefault="0047275F" w:rsidP="0047275F">
      <w:pPr>
        <w:shd w:val="clear" w:color="auto" w:fill="FFFFFF" w:themeFill="background1"/>
        <w:ind w:firstLine="900"/>
        <w:jc w:val="center"/>
        <w:rPr>
          <w:rFonts w:ascii="Times New Roman" w:hAnsi="Times New Roman" w:cs="Times New Roman"/>
          <w:b/>
          <w:bCs/>
        </w:rPr>
      </w:pPr>
      <w:r w:rsidRPr="00AE58BF">
        <w:rPr>
          <w:rFonts w:ascii="Times New Roman" w:hAnsi="Times New Roman" w:cs="Times New Roman"/>
          <w:b/>
          <w:bCs/>
        </w:rPr>
        <w:t xml:space="preserve"> в 2018-2019 учебном году</w:t>
      </w:r>
    </w:p>
    <w:p w:rsidR="0047275F" w:rsidRDefault="0047275F" w:rsidP="0047275F">
      <w:pPr>
        <w:ind w:firstLine="900"/>
        <w:jc w:val="center"/>
        <w:rPr>
          <w:rFonts w:ascii="Times New Roman" w:hAnsi="Times New Roman" w:cs="Times New Roman"/>
          <w:b/>
          <w:bCs/>
          <w:highlight w:val="yellow"/>
        </w:rPr>
      </w:pPr>
    </w:p>
    <w:p w:rsidR="0047275F" w:rsidRPr="00AE58BF" w:rsidRDefault="0047275F" w:rsidP="0047275F">
      <w:pPr>
        <w:ind w:firstLine="900"/>
        <w:jc w:val="center"/>
        <w:rPr>
          <w:rFonts w:ascii="Times New Roman" w:hAnsi="Times New Roman" w:cs="Times New Roman"/>
          <w:b/>
          <w:bCs/>
        </w:rPr>
      </w:pPr>
      <w:r>
        <w:rPr>
          <w:rFonts w:ascii="Times New Roman" w:hAnsi="Times New Roman" w:cs="Times New Roman"/>
          <w:b/>
          <w:bCs/>
        </w:rPr>
        <w:t>Качество знаний по русскому языку</w:t>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r>
        <w:rPr>
          <w:rFonts w:ascii="Times New Roman" w:hAnsi="Times New Roman" w:cs="Times New Roman"/>
          <w:b/>
          <w:bCs/>
          <w:noProof/>
          <w:lang w:eastAsia="ru-RU"/>
        </w:rPr>
        <w:drawing>
          <wp:inline distT="0" distB="0" distL="0" distR="0" wp14:anchorId="472638EB" wp14:editId="20626A56">
            <wp:extent cx="5353050" cy="21812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275F" w:rsidRPr="00AE58BF" w:rsidRDefault="0047275F" w:rsidP="0047275F">
      <w:pPr>
        <w:ind w:firstLine="900"/>
        <w:jc w:val="center"/>
        <w:rPr>
          <w:rFonts w:ascii="Times New Roman" w:hAnsi="Times New Roman" w:cs="Times New Roman"/>
          <w:b/>
          <w:bCs/>
        </w:rPr>
      </w:pPr>
    </w:p>
    <w:p w:rsidR="0047275F" w:rsidRPr="00AE58BF" w:rsidRDefault="0047275F" w:rsidP="0047275F">
      <w:pPr>
        <w:ind w:firstLine="900"/>
        <w:jc w:val="center"/>
        <w:rPr>
          <w:rFonts w:ascii="Times New Roman" w:hAnsi="Times New Roman" w:cs="Times New Roman"/>
          <w:b/>
          <w:bCs/>
        </w:rPr>
      </w:pPr>
      <w:r w:rsidRPr="00AE58BF">
        <w:rPr>
          <w:rFonts w:ascii="Times New Roman" w:hAnsi="Times New Roman" w:cs="Times New Roman"/>
          <w:b/>
          <w:bCs/>
        </w:rPr>
        <w:t>Качество знаний по литературе (литературному чтению)</w:t>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r>
        <w:rPr>
          <w:rFonts w:ascii="Times New Roman" w:hAnsi="Times New Roman" w:cs="Times New Roman"/>
          <w:b/>
          <w:bCs/>
          <w:noProof/>
          <w:lang w:eastAsia="ru-RU"/>
        </w:rPr>
        <w:drawing>
          <wp:inline distT="0" distB="0" distL="0" distR="0" wp14:anchorId="7A962C59" wp14:editId="6E303AA1">
            <wp:extent cx="5486400" cy="16287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rPr>
          <w:rFonts w:ascii="Times New Roman" w:hAnsi="Times New Roman" w:cs="Times New Roman"/>
          <w:b/>
          <w:bCs/>
          <w:highlight w:val="yellow"/>
        </w:rPr>
      </w:pPr>
    </w:p>
    <w:p w:rsidR="0047275F" w:rsidRDefault="0047275F" w:rsidP="0047275F">
      <w:pPr>
        <w:rPr>
          <w:rFonts w:ascii="Times New Roman" w:hAnsi="Times New Roman" w:cs="Times New Roman"/>
          <w:b/>
          <w:bCs/>
          <w:highlight w:val="yellow"/>
        </w:rPr>
      </w:pPr>
    </w:p>
    <w:p w:rsidR="0047275F" w:rsidRDefault="0047275F" w:rsidP="0047275F">
      <w:pPr>
        <w:rPr>
          <w:rFonts w:ascii="Times New Roman" w:hAnsi="Times New Roman" w:cs="Times New Roman"/>
          <w:b/>
          <w:bCs/>
          <w:highlight w:val="yellow"/>
        </w:rPr>
      </w:pPr>
    </w:p>
    <w:p w:rsidR="0047275F" w:rsidRDefault="0047275F" w:rsidP="0047275F">
      <w:pPr>
        <w:rPr>
          <w:rFonts w:ascii="Times New Roman" w:hAnsi="Times New Roman" w:cs="Times New Roman"/>
          <w:b/>
          <w:bCs/>
          <w:highlight w:val="yellow"/>
        </w:rPr>
      </w:pPr>
    </w:p>
    <w:p w:rsidR="0047275F" w:rsidRDefault="0047275F" w:rsidP="0047275F">
      <w:pPr>
        <w:rPr>
          <w:rFonts w:ascii="Times New Roman" w:hAnsi="Times New Roman" w:cs="Times New Roman"/>
          <w:b/>
          <w:bCs/>
          <w:highlight w:val="yellow"/>
        </w:rPr>
      </w:pPr>
    </w:p>
    <w:p w:rsidR="0047275F" w:rsidRDefault="0047275F" w:rsidP="0047275F">
      <w:pPr>
        <w:rPr>
          <w:rFonts w:ascii="Times New Roman" w:hAnsi="Times New Roman" w:cs="Times New Roman"/>
          <w:b/>
          <w:bCs/>
          <w:highlight w:val="yellow"/>
        </w:rPr>
      </w:pPr>
    </w:p>
    <w:p w:rsidR="0047275F" w:rsidRDefault="0047275F" w:rsidP="0047275F">
      <w:pPr>
        <w:rPr>
          <w:rFonts w:ascii="Times New Roman" w:hAnsi="Times New Roman" w:cs="Times New Roman"/>
          <w:b/>
          <w:bCs/>
          <w:highlight w:val="yellow"/>
        </w:rPr>
      </w:pPr>
    </w:p>
    <w:p w:rsidR="0047275F" w:rsidRDefault="0047275F" w:rsidP="0047275F">
      <w:pP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color w:val="FF0000"/>
          <w:highlight w:val="yellow"/>
        </w:rPr>
      </w:pPr>
    </w:p>
    <w:p w:rsidR="0047275F" w:rsidRPr="00B52A48" w:rsidRDefault="0047275F" w:rsidP="0047275F">
      <w:pPr>
        <w:ind w:firstLine="900"/>
        <w:jc w:val="center"/>
        <w:rPr>
          <w:rFonts w:ascii="Times New Roman" w:hAnsi="Times New Roman" w:cs="Times New Roman"/>
          <w:b/>
          <w:bCs/>
        </w:rPr>
      </w:pPr>
      <w:r w:rsidRPr="00B52A48">
        <w:rPr>
          <w:rFonts w:ascii="Times New Roman" w:hAnsi="Times New Roman" w:cs="Times New Roman"/>
          <w:b/>
          <w:bCs/>
        </w:rPr>
        <w:lastRenderedPageBreak/>
        <w:t>Качество знаний по алгебре (математике)</w:t>
      </w:r>
    </w:p>
    <w:p w:rsidR="0047275F" w:rsidRDefault="0047275F" w:rsidP="0047275F">
      <w:pPr>
        <w:ind w:firstLine="900"/>
        <w:jc w:val="center"/>
        <w:rPr>
          <w:rFonts w:ascii="Times New Roman" w:hAnsi="Times New Roman" w:cs="Times New Roman"/>
          <w:b/>
          <w:bCs/>
          <w:color w:val="FF0000"/>
          <w:highlight w:val="yellow"/>
        </w:rPr>
      </w:pPr>
    </w:p>
    <w:p w:rsidR="0047275F" w:rsidRDefault="0047275F" w:rsidP="0047275F">
      <w:pPr>
        <w:ind w:firstLine="900"/>
        <w:jc w:val="center"/>
        <w:rPr>
          <w:rFonts w:ascii="Times New Roman" w:hAnsi="Times New Roman" w:cs="Times New Roman"/>
          <w:b/>
          <w:bCs/>
          <w:color w:val="FF0000"/>
          <w:highlight w:val="yellow"/>
        </w:rPr>
      </w:pPr>
      <w:r>
        <w:rPr>
          <w:rFonts w:ascii="Times New Roman" w:hAnsi="Times New Roman" w:cs="Times New Roman"/>
          <w:b/>
          <w:bCs/>
          <w:noProof/>
          <w:color w:val="FF0000"/>
          <w:lang w:eastAsia="ru-RU"/>
        </w:rPr>
        <w:drawing>
          <wp:inline distT="0" distB="0" distL="0" distR="0" wp14:anchorId="4B462CB2" wp14:editId="5E2D8C64">
            <wp:extent cx="5534025" cy="18478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275F" w:rsidRPr="00486A39" w:rsidRDefault="0047275F" w:rsidP="0047275F">
      <w:pPr>
        <w:ind w:firstLine="900"/>
        <w:jc w:val="center"/>
        <w:rPr>
          <w:rFonts w:ascii="Times New Roman" w:hAnsi="Times New Roman" w:cs="Times New Roman"/>
          <w:b/>
          <w:bCs/>
          <w:color w:val="FF0000"/>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shd w:val="clear" w:color="auto" w:fill="FFFFFF" w:themeFill="background1"/>
        <w:rPr>
          <w:rFonts w:ascii="Times New Roman" w:hAnsi="Times New Roman" w:cs="Times New Roman"/>
          <w:b/>
          <w:bCs/>
        </w:rPr>
      </w:pPr>
    </w:p>
    <w:p w:rsidR="0047275F" w:rsidRPr="00510308" w:rsidRDefault="0047275F" w:rsidP="0047275F">
      <w:pPr>
        <w:shd w:val="clear" w:color="auto" w:fill="FFFFFF" w:themeFill="background1"/>
        <w:ind w:firstLine="900"/>
        <w:jc w:val="center"/>
        <w:rPr>
          <w:rFonts w:ascii="Times New Roman" w:hAnsi="Times New Roman" w:cs="Times New Roman"/>
          <w:b/>
          <w:bCs/>
        </w:rPr>
      </w:pPr>
      <w:r w:rsidRPr="00510308">
        <w:rPr>
          <w:rFonts w:ascii="Times New Roman" w:hAnsi="Times New Roman" w:cs="Times New Roman"/>
          <w:b/>
          <w:bCs/>
        </w:rPr>
        <w:t>Качество знаний по геометрии</w:t>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r>
        <w:rPr>
          <w:rFonts w:ascii="Times New Roman" w:hAnsi="Times New Roman" w:cs="Times New Roman"/>
          <w:b/>
          <w:bCs/>
          <w:noProof/>
          <w:lang w:eastAsia="ru-RU"/>
        </w:rPr>
        <w:drawing>
          <wp:inline distT="0" distB="0" distL="0" distR="0" wp14:anchorId="146FCF78" wp14:editId="2076DABB">
            <wp:extent cx="5495925" cy="20764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275F" w:rsidRDefault="0047275F" w:rsidP="0047275F">
      <w:pPr>
        <w:ind w:firstLine="900"/>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p>
    <w:p w:rsidR="0047275F" w:rsidRPr="00852CFB" w:rsidRDefault="0047275F" w:rsidP="0047275F">
      <w:pPr>
        <w:ind w:firstLine="900"/>
        <w:jc w:val="center"/>
        <w:rPr>
          <w:rFonts w:ascii="Times New Roman" w:hAnsi="Times New Roman" w:cs="Times New Roman"/>
          <w:b/>
          <w:bCs/>
        </w:rPr>
      </w:pPr>
      <w:r w:rsidRPr="00852CFB">
        <w:rPr>
          <w:rFonts w:ascii="Times New Roman" w:hAnsi="Times New Roman" w:cs="Times New Roman"/>
          <w:b/>
          <w:bCs/>
        </w:rPr>
        <w:lastRenderedPageBreak/>
        <w:t>Качество знаний по истории</w:t>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r>
        <w:rPr>
          <w:rFonts w:ascii="Times New Roman" w:hAnsi="Times New Roman" w:cs="Times New Roman"/>
          <w:b/>
          <w:bCs/>
          <w:noProof/>
          <w:lang w:eastAsia="ru-RU"/>
        </w:rPr>
        <w:drawing>
          <wp:inline distT="0" distB="0" distL="0" distR="0" wp14:anchorId="0AB1EAE3" wp14:editId="668CCDB8">
            <wp:extent cx="5486400" cy="20193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Pr="00E2537A" w:rsidRDefault="0047275F" w:rsidP="0047275F">
      <w:pPr>
        <w:ind w:firstLine="900"/>
        <w:jc w:val="center"/>
        <w:rPr>
          <w:rFonts w:ascii="Times New Roman" w:hAnsi="Times New Roman" w:cs="Times New Roman"/>
          <w:b/>
          <w:bCs/>
        </w:rPr>
      </w:pPr>
      <w:r w:rsidRPr="00E2537A">
        <w:rPr>
          <w:rFonts w:ascii="Times New Roman" w:hAnsi="Times New Roman" w:cs="Times New Roman"/>
          <w:b/>
          <w:bCs/>
        </w:rPr>
        <w:t>Качество знаний по обществознанию</w:t>
      </w:r>
    </w:p>
    <w:p w:rsidR="0047275F" w:rsidRDefault="0047275F" w:rsidP="0047275F">
      <w:pPr>
        <w:ind w:firstLine="900"/>
        <w:jc w:val="center"/>
        <w:rPr>
          <w:rFonts w:ascii="Times New Roman" w:hAnsi="Times New Roman" w:cs="Times New Roman"/>
          <w:b/>
          <w:bCs/>
          <w:highlight w:val="yellow"/>
        </w:rPr>
      </w:pPr>
    </w:p>
    <w:p w:rsidR="0047275F" w:rsidRDefault="0047275F" w:rsidP="002E07B2">
      <w:pPr>
        <w:ind w:firstLine="900"/>
        <w:jc w:val="center"/>
        <w:rPr>
          <w:rFonts w:ascii="Times New Roman" w:hAnsi="Times New Roman" w:cs="Times New Roman"/>
          <w:b/>
          <w:bCs/>
          <w:highlight w:val="yellow"/>
        </w:rPr>
      </w:pPr>
      <w:r>
        <w:rPr>
          <w:rFonts w:ascii="Times New Roman" w:hAnsi="Times New Roman" w:cs="Times New Roman"/>
          <w:b/>
          <w:bCs/>
          <w:noProof/>
          <w:lang w:eastAsia="ru-RU"/>
        </w:rPr>
        <w:drawing>
          <wp:inline distT="0" distB="0" distL="0" distR="0" wp14:anchorId="7809FE83" wp14:editId="3275D177">
            <wp:extent cx="5486400" cy="17621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Pr="00E2537A" w:rsidRDefault="0047275F" w:rsidP="0047275F">
      <w:pPr>
        <w:ind w:firstLine="900"/>
        <w:jc w:val="center"/>
        <w:rPr>
          <w:rFonts w:ascii="Times New Roman" w:hAnsi="Times New Roman" w:cs="Times New Roman"/>
          <w:b/>
          <w:bCs/>
        </w:rPr>
      </w:pPr>
      <w:r w:rsidRPr="00E2537A">
        <w:rPr>
          <w:rFonts w:ascii="Times New Roman" w:hAnsi="Times New Roman" w:cs="Times New Roman"/>
          <w:b/>
          <w:bCs/>
        </w:rPr>
        <w:t>Качество знаний по биологии</w:t>
      </w:r>
    </w:p>
    <w:p w:rsidR="0047275F" w:rsidRDefault="0047275F" w:rsidP="0047275F">
      <w:pPr>
        <w:ind w:firstLine="900"/>
        <w:jc w:val="center"/>
        <w:rPr>
          <w:rFonts w:ascii="Times New Roman" w:hAnsi="Times New Roman" w:cs="Times New Roman"/>
          <w:b/>
          <w:bCs/>
          <w:highlight w:val="yellow"/>
        </w:rPr>
      </w:pPr>
    </w:p>
    <w:p w:rsidR="0047275F" w:rsidRPr="0047275F" w:rsidRDefault="0047275F" w:rsidP="0047275F">
      <w:pPr>
        <w:ind w:firstLine="900"/>
        <w:jc w:val="center"/>
        <w:rPr>
          <w:rFonts w:ascii="Times New Roman" w:hAnsi="Times New Roman" w:cs="Times New Roman"/>
          <w:b/>
          <w:bCs/>
          <w:highlight w:val="yellow"/>
        </w:rPr>
      </w:pPr>
      <w:r>
        <w:rPr>
          <w:rFonts w:ascii="Times New Roman" w:hAnsi="Times New Roman" w:cs="Times New Roman"/>
          <w:b/>
          <w:bCs/>
          <w:noProof/>
          <w:lang w:eastAsia="ru-RU"/>
        </w:rPr>
        <w:drawing>
          <wp:inline distT="0" distB="0" distL="0" distR="0" wp14:anchorId="27B52A10" wp14:editId="6C1B7596">
            <wp:extent cx="5629275" cy="19907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275F" w:rsidRDefault="0047275F" w:rsidP="0047275F">
      <w:pPr>
        <w:ind w:firstLine="900"/>
        <w:jc w:val="center"/>
        <w:rPr>
          <w:rFonts w:ascii="Times New Roman" w:hAnsi="Times New Roman" w:cs="Times New Roman"/>
          <w:b/>
          <w:bCs/>
        </w:rPr>
      </w:pPr>
      <w:r w:rsidRPr="00E2537A">
        <w:rPr>
          <w:rFonts w:ascii="Times New Roman" w:hAnsi="Times New Roman" w:cs="Times New Roman"/>
          <w:b/>
          <w:bCs/>
        </w:rPr>
        <w:lastRenderedPageBreak/>
        <w:t>Качество знаний по химии</w:t>
      </w:r>
    </w:p>
    <w:p w:rsidR="0047275F" w:rsidRDefault="0047275F" w:rsidP="0047275F">
      <w:pPr>
        <w:ind w:firstLine="900"/>
        <w:jc w:val="center"/>
        <w:rPr>
          <w:rFonts w:ascii="Times New Roman" w:hAnsi="Times New Roman" w:cs="Times New Roman"/>
          <w:b/>
          <w:bCs/>
        </w:rPr>
      </w:pPr>
    </w:p>
    <w:p w:rsidR="0047275F" w:rsidRPr="00E2537A" w:rsidRDefault="0047275F" w:rsidP="0047275F">
      <w:pPr>
        <w:ind w:firstLine="900"/>
        <w:jc w:val="center"/>
        <w:rPr>
          <w:rFonts w:ascii="Times New Roman" w:hAnsi="Times New Roman" w:cs="Times New Roman"/>
          <w:b/>
          <w:bCs/>
        </w:rPr>
      </w:pPr>
      <w:r>
        <w:rPr>
          <w:rFonts w:ascii="Times New Roman" w:hAnsi="Times New Roman" w:cs="Times New Roman"/>
          <w:b/>
          <w:bCs/>
          <w:noProof/>
          <w:lang w:eastAsia="ru-RU"/>
        </w:rPr>
        <w:drawing>
          <wp:inline distT="0" distB="0" distL="0" distR="0" wp14:anchorId="6274146B" wp14:editId="1A40298F">
            <wp:extent cx="5486400" cy="19907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rPr>
      </w:pPr>
      <w:r w:rsidRPr="00E2537A">
        <w:rPr>
          <w:rFonts w:ascii="Times New Roman" w:hAnsi="Times New Roman" w:cs="Times New Roman"/>
          <w:b/>
          <w:bCs/>
        </w:rPr>
        <w:t>Качество знаний по географии</w:t>
      </w:r>
    </w:p>
    <w:p w:rsidR="0047275F" w:rsidRDefault="0047275F" w:rsidP="0047275F">
      <w:pPr>
        <w:ind w:firstLine="900"/>
        <w:jc w:val="center"/>
        <w:rPr>
          <w:rFonts w:ascii="Times New Roman" w:hAnsi="Times New Roman" w:cs="Times New Roman"/>
          <w:b/>
          <w:bCs/>
        </w:rPr>
      </w:pPr>
    </w:p>
    <w:p w:rsidR="0047275F" w:rsidRPr="00E2537A" w:rsidRDefault="0047275F" w:rsidP="0047275F">
      <w:pPr>
        <w:ind w:firstLine="900"/>
        <w:jc w:val="center"/>
        <w:rPr>
          <w:rFonts w:ascii="Times New Roman" w:hAnsi="Times New Roman" w:cs="Times New Roman"/>
          <w:b/>
          <w:bCs/>
        </w:rPr>
      </w:pPr>
      <w:r>
        <w:rPr>
          <w:rFonts w:ascii="Times New Roman" w:hAnsi="Times New Roman" w:cs="Times New Roman"/>
          <w:b/>
          <w:bCs/>
          <w:noProof/>
          <w:lang w:eastAsia="ru-RU"/>
        </w:rPr>
        <w:drawing>
          <wp:inline distT="0" distB="0" distL="0" distR="0" wp14:anchorId="2A8720E0" wp14:editId="1D05079F">
            <wp:extent cx="5553075" cy="19335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rPr>
      </w:pPr>
      <w:r w:rsidRPr="000454A6">
        <w:rPr>
          <w:rFonts w:ascii="Times New Roman" w:hAnsi="Times New Roman" w:cs="Times New Roman"/>
          <w:b/>
          <w:bCs/>
        </w:rPr>
        <w:t>Качество знаний по физике</w:t>
      </w: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r>
        <w:rPr>
          <w:rFonts w:ascii="Times New Roman" w:hAnsi="Times New Roman" w:cs="Times New Roman"/>
          <w:b/>
          <w:bCs/>
          <w:noProof/>
          <w:lang w:eastAsia="ru-RU"/>
        </w:rPr>
        <w:drawing>
          <wp:inline distT="0" distB="0" distL="0" distR="0" wp14:anchorId="63F0031A" wp14:editId="09B3EAF8">
            <wp:extent cx="5514975" cy="20955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275F" w:rsidRP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r w:rsidRPr="000454A6">
        <w:rPr>
          <w:rFonts w:ascii="Times New Roman" w:hAnsi="Times New Roman" w:cs="Times New Roman"/>
          <w:b/>
          <w:bCs/>
        </w:rPr>
        <w:lastRenderedPageBreak/>
        <w:t>Качество знаний по иностранному языку</w:t>
      </w: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highlight w:val="yellow"/>
        </w:rPr>
      </w:pPr>
      <w:r>
        <w:rPr>
          <w:rFonts w:ascii="Times New Roman" w:hAnsi="Times New Roman" w:cs="Times New Roman"/>
          <w:b/>
          <w:bCs/>
          <w:noProof/>
          <w:lang w:eastAsia="ru-RU"/>
        </w:rPr>
        <w:drawing>
          <wp:inline distT="0" distB="0" distL="0" distR="0" wp14:anchorId="0C0F61F2" wp14:editId="452D35E3">
            <wp:extent cx="5486400" cy="24574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rPr>
      </w:pPr>
      <w:r w:rsidRPr="000454A6">
        <w:rPr>
          <w:rFonts w:ascii="Times New Roman" w:hAnsi="Times New Roman" w:cs="Times New Roman"/>
          <w:b/>
          <w:bCs/>
        </w:rPr>
        <w:t>Качество знаний по информатике</w:t>
      </w:r>
    </w:p>
    <w:p w:rsidR="0047275F" w:rsidRDefault="0047275F" w:rsidP="0047275F">
      <w:pPr>
        <w:ind w:firstLine="900"/>
        <w:jc w:val="center"/>
        <w:rPr>
          <w:rFonts w:ascii="Times New Roman" w:hAnsi="Times New Roman" w:cs="Times New Roman"/>
          <w:b/>
          <w:bCs/>
        </w:rPr>
      </w:pPr>
    </w:p>
    <w:p w:rsidR="0047275F" w:rsidRPr="000454A6" w:rsidRDefault="0047275F" w:rsidP="0047275F">
      <w:pPr>
        <w:ind w:firstLine="900"/>
        <w:jc w:val="center"/>
        <w:rPr>
          <w:rFonts w:ascii="Times New Roman" w:hAnsi="Times New Roman" w:cs="Times New Roman"/>
          <w:b/>
          <w:bCs/>
        </w:rPr>
      </w:pPr>
      <w:r>
        <w:rPr>
          <w:rFonts w:ascii="Times New Roman" w:hAnsi="Times New Roman" w:cs="Times New Roman"/>
          <w:b/>
          <w:bCs/>
          <w:noProof/>
          <w:lang w:eastAsia="ru-RU"/>
        </w:rPr>
        <w:drawing>
          <wp:inline distT="0" distB="0" distL="0" distR="0" wp14:anchorId="72792F69" wp14:editId="2E1CC934">
            <wp:extent cx="5486400" cy="19335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rPr>
      </w:pPr>
      <w:r w:rsidRPr="000454A6">
        <w:rPr>
          <w:rFonts w:ascii="Times New Roman" w:hAnsi="Times New Roman" w:cs="Times New Roman"/>
          <w:b/>
          <w:bCs/>
        </w:rPr>
        <w:t>Качество знаний по ОБЖ</w:t>
      </w:r>
    </w:p>
    <w:p w:rsidR="0047275F" w:rsidRDefault="0047275F" w:rsidP="0047275F">
      <w:pPr>
        <w:ind w:firstLine="900"/>
        <w:jc w:val="center"/>
        <w:rPr>
          <w:rFonts w:ascii="Times New Roman" w:hAnsi="Times New Roman" w:cs="Times New Roman"/>
          <w:b/>
          <w:bCs/>
        </w:rPr>
      </w:pPr>
    </w:p>
    <w:p w:rsidR="0047275F" w:rsidRPr="0047275F" w:rsidRDefault="0047275F" w:rsidP="0047275F">
      <w:pPr>
        <w:ind w:firstLine="900"/>
        <w:jc w:val="center"/>
        <w:rPr>
          <w:rFonts w:ascii="Times New Roman" w:hAnsi="Times New Roman" w:cs="Times New Roman"/>
          <w:b/>
          <w:bCs/>
        </w:rPr>
      </w:pPr>
      <w:r>
        <w:rPr>
          <w:rFonts w:ascii="Times New Roman" w:hAnsi="Times New Roman" w:cs="Times New Roman"/>
          <w:b/>
          <w:bCs/>
          <w:noProof/>
          <w:lang w:eastAsia="ru-RU"/>
        </w:rPr>
        <w:drawing>
          <wp:inline distT="0" distB="0" distL="0" distR="0" wp14:anchorId="15CE9372" wp14:editId="30FB4BB0">
            <wp:extent cx="5553075" cy="19431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275F" w:rsidRPr="00AE58BF" w:rsidRDefault="0047275F" w:rsidP="0047275F">
      <w:pPr>
        <w:shd w:val="clear" w:color="auto" w:fill="FFFFFF" w:themeFill="background1"/>
        <w:ind w:firstLine="900"/>
        <w:jc w:val="center"/>
        <w:rPr>
          <w:rFonts w:ascii="Times New Roman" w:hAnsi="Times New Roman" w:cs="Times New Roman"/>
          <w:b/>
          <w:bCs/>
        </w:rPr>
      </w:pPr>
      <w:r w:rsidRPr="00AE58BF">
        <w:rPr>
          <w:rFonts w:ascii="Times New Roman" w:hAnsi="Times New Roman" w:cs="Times New Roman"/>
          <w:b/>
          <w:bCs/>
        </w:rPr>
        <w:lastRenderedPageBreak/>
        <w:t>Сравнительный анализ качества знаний по предметам</w:t>
      </w:r>
    </w:p>
    <w:p w:rsidR="0047275F" w:rsidRDefault="0047275F" w:rsidP="0047275F">
      <w:pPr>
        <w:shd w:val="clear" w:color="auto" w:fill="FFFFFF" w:themeFill="background1"/>
        <w:ind w:firstLine="900"/>
        <w:jc w:val="center"/>
        <w:rPr>
          <w:rFonts w:ascii="Times New Roman" w:hAnsi="Times New Roman" w:cs="Times New Roman"/>
          <w:b/>
          <w:bCs/>
        </w:rPr>
      </w:pPr>
      <w:r w:rsidRPr="00AE58BF">
        <w:rPr>
          <w:rFonts w:ascii="Times New Roman" w:hAnsi="Times New Roman" w:cs="Times New Roman"/>
          <w:b/>
          <w:bCs/>
        </w:rPr>
        <w:t xml:space="preserve"> </w:t>
      </w:r>
      <w:r>
        <w:rPr>
          <w:rFonts w:ascii="Times New Roman" w:hAnsi="Times New Roman" w:cs="Times New Roman"/>
          <w:b/>
          <w:bCs/>
        </w:rPr>
        <w:t>за три года</w:t>
      </w:r>
    </w:p>
    <w:p w:rsidR="0047275F" w:rsidRDefault="0047275F" w:rsidP="0047275F">
      <w:pPr>
        <w:shd w:val="clear" w:color="auto" w:fill="FFFFFF" w:themeFill="background1"/>
        <w:ind w:firstLine="900"/>
        <w:jc w:val="center"/>
        <w:rPr>
          <w:rFonts w:ascii="Times New Roman" w:hAnsi="Times New Roman" w:cs="Times New Roman"/>
          <w:b/>
          <w:bCs/>
        </w:rPr>
      </w:pPr>
    </w:p>
    <w:p w:rsidR="0047275F" w:rsidRPr="00AE58BF" w:rsidRDefault="0047275F" w:rsidP="0047275F">
      <w:pPr>
        <w:shd w:val="clear" w:color="auto" w:fill="FFFFFF" w:themeFill="background1"/>
        <w:ind w:firstLine="900"/>
        <w:jc w:val="center"/>
        <w:rPr>
          <w:rFonts w:ascii="Times New Roman" w:hAnsi="Times New Roman" w:cs="Times New Roman"/>
          <w:b/>
          <w:bCs/>
        </w:rPr>
      </w:pPr>
      <w:r>
        <w:rPr>
          <w:rFonts w:ascii="Times New Roman" w:hAnsi="Times New Roman" w:cs="Times New Roman"/>
          <w:b/>
          <w:bCs/>
        </w:rPr>
        <w:t>Качество знаний по русскому языку</w:t>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r>
        <w:rPr>
          <w:rFonts w:ascii="Times New Roman" w:hAnsi="Times New Roman" w:cs="Times New Roman"/>
          <w:b/>
          <w:bCs/>
          <w:noProof/>
          <w:lang w:eastAsia="ru-RU"/>
        </w:rPr>
        <w:drawing>
          <wp:inline distT="0" distB="0" distL="0" distR="0" wp14:anchorId="30EA899A" wp14:editId="30ADB961">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rPr>
      </w:pPr>
      <w:r w:rsidRPr="00695F34">
        <w:rPr>
          <w:rFonts w:ascii="Times New Roman" w:hAnsi="Times New Roman" w:cs="Times New Roman"/>
          <w:b/>
          <w:bCs/>
        </w:rPr>
        <w:t>Ка</w:t>
      </w:r>
      <w:r>
        <w:rPr>
          <w:rFonts w:ascii="Times New Roman" w:hAnsi="Times New Roman" w:cs="Times New Roman"/>
          <w:b/>
          <w:bCs/>
        </w:rPr>
        <w:t>чество знаний по литературе (ли</w:t>
      </w:r>
      <w:r w:rsidRPr="00695F34">
        <w:rPr>
          <w:rFonts w:ascii="Times New Roman" w:hAnsi="Times New Roman" w:cs="Times New Roman"/>
          <w:b/>
          <w:bCs/>
        </w:rPr>
        <w:t>т</w:t>
      </w:r>
      <w:r>
        <w:rPr>
          <w:rFonts w:ascii="Times New Roman" w:hAnsi="Times New Roman" w:cs="Times New Roman"/>
          <w:b/>
          <w:bCs/>
        </w:rPr>
        <w:t>е</w:t>
      </w:r>
      <w:r w:rsidRPr="00695F34">
        <w:rPr>
          <w:rFonts w:ascii="Times New Roman" w:hAnsi="Times New Roman" w:cs="Times New Roman"/>
          <w:b/>
          <w:bCs/>
        </w:rPr>
        <w:t>ратурному чтению)</w:t>
      </w: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highlight w:val="yellow"/>
        </w:rPr>
      </w:pPr>
      <w:r>
        <w:rPr>
          <w:rFonts w:ascii="Times New Roman" w:hAnsi="Times New Roman" w:cs="Times New Roman"/>
          <w:b/>
          <w:bCs/>
          <w:noProof/>
          <w:lang w:eastAsia="ru-RU"/>
        </w:rPr>
        <w:drawing>
          <wp:inline distT="0" distB="0" distL="0" distR="0" wp14:anchorId="13AD8F50" wp14:editId="045FB813">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275F" w:rsidRDefault="0047275F" w:rsidP="0047275F">
      <w:pP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rPr>
      </w:pPr>
      <w:r w:rsidRPr="005B1790">
        <w:rPr>
          <w:rFonts w:ascii="Times New Roman" w:hAnsi="Times New Roman" w:cs="Times New Roman"/>
          <w:b/>
          <w:bCs/>
        </w:rPr>
        <w:lastRenderedPageBreak/>
        <w:t>Качество знаний по алгебре (математике)</w:t>
      </w: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r>
        <w:rPr>
          <w:rFonts w:ascii="Times New Roman" w:hAnsi="Times New Roman" w:cs="Times New Roman"/>
          <w:b/>
          <w:bCs/>
          <w:noProof/>
          <w:lang w:eastAsia="ru-RU"/>
        </w:rPr>
        <w:drawing>
          <wp:inline distT="0" distB="0" distL="0" distR="0" wp14:anchorId="6725535E" wp14:editId="1DFC2C45">
            <wp:extent cx="5486400"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r>
        <w:rPr>
          <w:rFonts w:ascii="Times New Roman" w:hAnsi="Times New Roman" w:cs="Times New Roman"/>
          <w:b/>
          <w:bCs/>
        </w:rPr>
        <w:t>Качество знаний по геометрии</w:t>
      </w:r>
    </w:p>
    <w:p w:rsidR="0047275F" w:rsidRDefault="0047275F" w:rsidP="0047275F">
      <w:pPr>
        <w:ind w:firstLine="900"/>
        <w:jc w:val="center"/>
        <w:rPr>
          <w:rFonts w:ascii="Times New Roman" w:hAnsi="Times New Roman" w:cs="Times New Roman"/>
          <w:b/>
          <w:bCs/>
        </w:rPr>
      </w:pPr>
    </w:p>
    <w:p w:rsidR="0047275F" w:rsidRPr="005B1790" w:rsidRDefault="0047275F" w:rsidP="0047275F">
      <w:pPr>
        <w:ind w:firstLine="900"/>
        <w:jc w:val="center"/>
        <w:rPr>
          <w:rFonts w:ascii="Times New Roman" w:hAnsi="Times New Roman" w:cs="Times New Roman"/>
          <w:b/>
          <w:bCs/>
        </w:rPr>
      </w:pPr>
      <w:r>
        <w:rPr>
          <w:rFonts w:ascii="Times New Roman" w:hAnsi="Times New Roman" w:cs="Times New Roman"/>
          <w:b/>
          <w:bCs/>
          <w:noProof/>
          <w:lang w:eastAsia="ru-RU"/>
        </w:rPr>
        <w:drawing>
          <wp:inline distT="0" distB="0" distL="0" distR="0" wp14:anchorId="6E3B14DA" wp14:editId="6B9BDB77">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rPr>
          <w:rFonts w:ascii="Times New Roman" w:hAnsi="Times New Roman" w:cs="Times New Roman"/>
          <w:b/>
          <w:bCs/>
          <w:highlight w:val="yellow"/>
        </w:rPr>
      </w:pPr>
    </w:p>
    <w:p w:rsidR="0047275F" w:rsidRPr="00177E0F" w:rsidRDefault="0047275F" w:rsidP="0047275F">
      <w:pPr>
        <w:ind w:firstLine="900"/>
        <w:jc w:val="center"/>
        <w:rPr>
          <w:rFonts w:ascii="Times New Roman" w:hAnsi="Times New Roman" w:cs="Times New Roman"/>
          <w:b/>
          <w:bCs/>
        </w:rPr>
      </w:pPr>
      <w:r w:rsidRPr="00177E0F">
        <w:rPr>
          <w:rFonts w:ascii="Times New Roman" w:hAnsi="Times New Roman" w:cs="Times New Roman"/>
          <w:b/>
          <w:bCs/>
        </w:rPr>
        <w:lastRenderedPageBreak/>
        <w:t>Качество знаний по истории</w:t>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r>
        <w:rPr>
          <w:rFonts w:ascii="Times New Roman" w:hAnsi="Times New Roman" w:cs="Times New Roman"/>
          <w:b/>
          <w:bCs/>
          <w:noProof/>
          <w:lang w:eastAsia="ru-RU"/>
        </w:rPr>
        <w:drawing>
          <wp:inline distT="0" distB="0" distL="0" distR="0" wp14:anchorId="553F5034" wp14:editId="78F4AAFC">
            <wp:extent cx="5486400"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rPr>
      </w:pPr>
      <w:r w:rsidRPr="00177E0F">
        <w:rPr>
          <w:rFonts w:ascii="Times New Roman" w:hAnsi="Times New Roman" w:cs="Times New Roman"/>
          <w:b/>
          <w:bCs/>
        </w:rPr>
        <w:t>Качество знаний по обществознанию</w:t>
      </w:r>
    </w:p>
    <w:p w:rsidR="0047275F" w:rsidRDefault="0047275F" w:rsidP="0047275F">
      <w:pPr>
        <w:ind w:firstLine="900"/>
        <w:jc w:val="center"/>
        <w:rPr>
          <w:rFonts w:ascii="Times New Roman" w:hAnsi="Times New Roman" w:cs="Times New Roman"/>
          <w:b/>
          <w:bCs/>
        </w:rPr>
      </w:pPr>
    </w:p>
    <w:p w:rsidR="0047275F" w:rsidRPr="00177E0F" w:rsidRDefault="0047275F" w:rsidP="0047275F">
      <w:pPr>
        <w:ind w:firstLine="900"/>
        <w:jc w:val="center"/>
        <w:rPr>
          <w:rFonts w:ascii="Times New Roman" w:hAnsi="Times New Roman" w:cs="Times New Roman"/>
          <w:b/>
          <w:bCs/>
        </w:rPr>
      </w:pPr>
      <w:r>
        <w:rPr>
          <w:rFonts w:ascii="Times New Roman" w:hAnsi="Times New Roman" w:cs="Times New Roman"/>
          <w:b/>
          <w:bCs/>
          <w:noProof/>
          <w:lang w:eastAsia="ru-RU"/>
        </w:rPr>
        <w:drawing>
          <wp:inline distT="0" distB="0" distL="0" distR="0" wp14:anchorId="5D508C6B" wp14:editId="7627BCE9">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rPr>
          <w:rFonts w:ascii="Times New Roman" w:hAnsi="Times New Roman" w:cs="Times New Roman"/>
          <w:b/>
          <w:bCs/>
          <w:highlight w:val="yellow"/>
        </w:rPr>
      </w:pPr>
    </w:p>
    <w:p w:rsidR="0047275F" w:rsidRDefault="0047275F" w:rsidP="0047275F">
      <w:pP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rPr>
      </w:pPr>
      <w:r w:rsidRPr="00815A68">
        <w:rPr>
          <w:rFonts w:ascii="Times New Roman" w:hAnsi="Times New Roman" w:cs="Times New Roman"/>
          <w:b/>
          <w:bCs/>
        </w:rPr>
        <w:lastRenderedPageBreak/>
        <w:t>Качество знаний по биологии</w:t>
      </w:r>
    </w:p>
    <w:p w:rsidR="0047275F" w:rsidRDefault="0047275F" w:rsidP="0047275F">
      <w:pPr>
        <w:ind w:firstLine="900"/>
        <w:jc w:val="center"/>
        <w:rPr>
          <w:rFonts w:ascii="Times New Roman" w:hAnsi="Times New Roman" w:cs="Times New Roman"/>
          <w:b/>
          <w:bCs/>
        </w:rPr>
      </w:pPr>
    </w:p>
    <w:p w:rsidR="0047275F" w:rsidRPr="00815A68" w:rsidRDefault="0047275F" w:rsidP="0047275F">
      <w:pPr>
        <w:ind w:firstLine="900"/>
        <w:jc w:val="center"/>
        <w:rPr>
          <w:rFonts w:ascii="Times New Roman" w:hAnsi="Times New Roman" w:cs="Times New Roman"/>
          <w:b/>
          <w:bCs/>
        </w:rPr>
      </w:pPr>
      <w:r>
        <w:rPr>
          <w:rFonts w:ascii="Times New Roman" w:hAnsi="Times New Roman" w:cs="Times New Roman"/>
          <w:b/>
          <w:bCs/>
          <w:noProof/>
          <w:lang w:eastAsia="ru-RU"/>
        </w:rPr>
        <w:drawing>
          <wp:inline distT="0" distB="0" distL="0" distR="0" wp14:anchorId="6D8720E4" wp14:editId="7405BA8B">
            <wp:extent cx="54864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rPr>
      </w:pPr>
      <w:r w:rsidRPr="00815A68">
        <w:rPr>
          <w:rFonts w:ascii="Times New Roman" w:hAnsi="Times New Roman" w:cs="Times New Roman"/>
          <w:b/>
          <w:bCs/>
        </w:rPr>
        <w:t>Качество знаний по географии</w:t>
      </w: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r>
        <w:rPr>
          <w:rFonts w:ascii="Times New Roman" w:hAnsi="Times New Roman" w:cs="Times New Roman"/>
          <w:b/>
          <w:bCs/>
          <w:noProof/>
          <w:lang w:eastAsia="ru-RU"/>
        </w:rPr>
        <w:drawing>
          <wp:inline distT="0" distB="0" distL="0" distR="0" wp14:anchorId="1AD2601B" wp14:editId="13BDBE28">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rPr>
      </w:pPr>
      <w:r>
        <w:rPr>
          <w:rFonts w:ascii="Times New Roman" w:hAnsi="Times New Roman" w:cs="Times New Roman"/>
          <w:b/>
          <w:bCs/>
        </w:rPr>
        <w:lastRenderedPageBreak/>
        <w:t>Качество знаний по химии</w:t>
      </w:r>
    </w:p>
    <w:p w:rsidR="0047275F" w:rsidRDefault="0047275F" w:rsidP="0047275F">
      <w:pPr>
        <w:ind w:firstLine="900"/>
        <w:jc w:val="center"/>
        <w:rPr>
          <w:rFonts w:ascii="Times New Roman" w:hAnsi="Times New Roman" w:cs="Times New Roman"/>
          <w:b/>
          <w:bCs/>
        </w:rPr>
      </w:pPr>
    </w:p>
    <w:p w:rsidR="0047275F" w:rsidRPr="00815A68" w:rsidRDefault="0047275F" w:rsidP="0047275F">
      <w:pPr>
        <w:ind w:firstLine="900"/>
        <w:jc w:val="center"/>
        <w:rPr>
          <w:rFonts w:ascii="Times New Roman" w:hAnsi="Times New Roman" w:cs="Times New Roman"/>
          <w:b/>
          <w:bCs/>
        </w:rPr>
      </w:pPr>
      <w:r>
        <w:rPr>
          <w:rFonts w:ascii="Times New Roman" w:hAnsi="Times New Roman" w:cs="Times New Roman"/>
          <w:b/>
          <w:bCs/>
          <w:noProof/>
          <w:lang w:eastAsia="ru-RU"/>
        </w:rPr>
        <w:drawing>
          <wp:inline distT="0" distB="0" distL="0" distR="0" wp14:anchorId="7134CFE8" wp14:editId="1218ED26">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rPr>
      </w:pPr>
      <w:r w:rsidRPr="00F3286E">
        <w:rPr>
          <w:rFonts w:ascii="Times New Roman" w:hAnsi="Times New Roman" w:cs="Times New Roman"/>
          <w:b/>
          <w:bCs/>
        </w:rPr>
        <w:t>Качество знаний по физике</w:t>
      </w:r>
    </w:p>
    <w:p w:rsidR="0047275F" w:rsidRDefault="0047275F" w:rsidP="0047275F">
      <w:pPr>
        <w:ind w:firstLine="900"/>
        <w:jc w:val="center"/>
        <w:rPr>
          <w:rFonts w:ascii="Times New Roman" w:hAnsi="Times New Roman" w:cs="Times New Roman"/>
          <w:b/>
          <w:bCs/>
        </w:rPr>
      </w:pPr>
    </w:p>
    <w:p w:rsidR="0047275F" w:rsidRPr="00F3286E" w:rsidRDefault="0047275F" w:rsidP="0047275F">
      <w:pPr>
        <w:ind w:firstLine="900"/>
        <w:jc w:val="center"/>
        <w:rPr>
          <w:rFonts w:ascii="Times New Roman" w:hAnsi="Times New Roman" w:cs="Times New Roman"/>
          <w:b/>
          <w:bCs/>
        </w:rPr>
      </w:pPr>
      <w:r>
        <w:rPr>
          <w:rFonts w:ascii="Times New Roman" w:hAnsi="Times New Roman" w:cs="Times New Roman"/>
          <w:b/>
          <w:bCs/>
          <w:noProof/>
          <w:lang w:eastAsia="ru-RU"/>
        </w:rPr>
        <w:drawing>
          <wp:inline distT="0" distB="0" distL="0" distR="0" wp14:anchorId="614E73A4" wp14:editId="19B73432">
            <wp:extent cx="5486400" cy="32004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rPr>
      </w:pPr>
      <w:r w:rsidRPr="00B24B84">
        <w:rPr>
          <w:rFonts w:ascii="Times New Roman" w:hAnsi="Times New Roman" w:cs="Times New Roman"/>
          <w:b/>
          <w:bCs/>
        </w:rPr>
        <w:lastRenderedPageBreak/>
        <w:t>Качество знаний по иностранному языку</w:t>
      </w:r>
    </w:p>
    <w:p w:rsidR="0047275F" w:rsidRDefault="0047275F" w:rsidP="0047275F">
      <w:pPr>
        <w:ind w:firstLine="900"/>
        <w:jc w:val="center"/>
        <w:rPr>
          <w:rFonts w:ascii="Times New Roman" w:hAnsi="Times New Roman" w:cs="Times New Roman"/>
          <w:b/>
          <w:bCs/>
        </w:rPr>
      </w:pPr>
    </w:p>
    <w:p w:rsidR="0047275F" w:rsidRDefault="0047275F" w:rsidP="0047275F">
      <w:pPr>
        <w:ind w:firstLine="900"/>
        <w:jc w:val="center"/>
        <w:rPr>
          <w:rFonts w:ascii="Times New Roman" w:hAnsi="Times New Roman" w:cs="Times New Roman"/>
          <w:b/>
          <w:bCs/>
          <w:highlight w:val="yellow"/>
        </w:rPr>
      </w:pPr>
      <w:r>
        <w:rPr>
          <w:rFonts w:ascii="Times New Roman" w:hAnsi="Times New Roman" w:cs="Times New Roman"/>
          <w:b/>
          <w:bCs/>
          <w:noProof/>
          <w:lang w:eastAsia="ru-RU"/>
        </w:rPr>
        <w:drawing>
          <wp:inline distT="0" distB="0" distL="0" distR="0" wp14:anchorId="245A1EEF" wp14:editId="30617637">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r w:rsidRPr="00026DAF">
        <w:rPr>
          <w:rFonts w:ascii="Times New Roman" w:hAnsi="Times New Roman" w:cs="Times New Roman"/>
          <w:b/>
          <w:bCs/>
        </w:rPr>
        <w:t>Качество знаний по информатике</w:t>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r>
        <w:rPr>
          <w:rFonts w:ascii="Times New Roman" w:hAnsi="Times New Roman" w:cs="Times New Roman"/>
          <w:b/>
          <w:bCs/>
          <w:noProof/>
          <w:lang w:eastAsia="ru-RU"/>
        </w:rPr>
        <w:drawing>
          <wp:inline distT="0" distB="0" distL="0" distR="0" wp14:anchorId="2600E915" wp14:editId="0BFAA0F3">
            <wp:extent cx="5486400" cy="3200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highlight w:val="yellow"/>
        </w:rPr>
      </w:pPr>
    </w:p>
    <w:p w:rsidR="0047275F" w:rsidRDefault="0047275F" w:rsidP="0047275F">
      <w:pPr>
        <w:ind w:firstLine="900"/>
        <w:jc w:val="center"/>
        <w:rPr>
          <w:rFonts w:ascii="Times New Roman" w:hAnsi="Times New Roman" w:cs="Times New Roman"/>
          <w:b/>
          <w:bCs/>
        </w:rPr>
      </w:pPr>
      <w:r w:rsidRPr="00DC39EC">
        <w:rPr>
          <w:rFonts w:ascii="Times New Roman" w:hAnsi="Times New Roman" w:cs="Times New Roman"/>
          <w:b/>
          <w:bCs/>
        </w:rPr>
        <w:lastRenderedPageBreak/>
        <w:t>Качество знаний по ОБЖ</w:t>
      </w:r>
    </w:p>
    <w:p w:rsidR="0047275F" w:rsidRDefault="0047275F" w:rsidP="0047275F">
      <w:pPr>
        <w:ind w:firstLine="900"/>
        <w:jc w:val="center"/>
        <w:rPr>
          <w:rFonts w:ascii="Times New Roman" w:hAnsi="Times New Roman" w:cs="Times New Roman"/>
          <w:b/>
          <w:bCs/>
        </w:rPr>
      </w:pPr>
    </w:p>
    <w:p w:rsidR="0047275F" w:rsidRPr="00DC39EC" w:rsidRDefault="0047275F" w:rsidP="0047275F">
      <w:pPr>
        <w:ind w:firstLine="900"/>
        <w:jc w:val="center"/>
        <w:rPr>
          <w:rFonts w:ascii="Times New Roman" w:hAnsi="Times New Roman" w:cs="Times New Roman"/>
          <w:b/>
          <w:bCs/>
        </w:rPr>
      </w:pPr>
      <w:r>
        <w:rPr>
          <w:rFonts w:ascii="Times New Roman" w:hAnsi="Times New Roman" w:cs="Times New Roman"/>
          <w:b/>
          <w:bCs/>
          <w:noProof/>
          <w:lang w:eastAsia="ru-RU"/>
        </w:rPr>
        <w:drawing>
          <wp:inline distT="0" distB="0" distL="0" distR="0" wp14:anchorId="28FD4758" wp14:editId="17A6D63C">
            <wp:extent cx="5486400" cy="32004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7275F" w:rsidRDefault="0047275F" w:rsidP="0047275F">
      <w:pPr>
        <w:ind w:firstLine="900"/>
        <w:jc w:val="center"/>
        <w:rPr>
          <w:rFonts w:ascii="Times New Roman" w:hAnsi="Times New Roman" w:cs="Times New Roman"/>
          <w:b/>
          <w:bCs/>
          <w:highlight w:val="yellow"/>
        </w:rPr>
      </w:pPr>
    </w:p>
    <w:p w:rsidR="0047275F" w:rsidRPr="00486A39" w:rsidRDefault="0047275F" w:rsidP="0047275F">
      <w:pPr>
        <w:tabs>
          <w:tab w:val="left" w:pos="3060"/>
          <w:tab w:val="left" w:pos="9000"/>
        </w:tabs>
        <w:rPr>
          <w:rFonts w:ascii="Times New Roman" w:hAnsi="Times New Roman" w:cs="Times New Roman"/>
          <w:b/>
          <w:bCs/>
          <w:color w:val="FF0000"/>
          <w:highlight w:val="yellow"/>
        </w:rPr>
      </w:pPr>
    </w:p>
    <w:p w:rsidR="00E31708" w:rsidRDefault="00E31708" w:rsidP="00E31708">
      <w:pPr>
        <w:spacing w:after="0" w:line="240" w:lineRule="auto"/>
        <w:rPr>
          <w:rFonts w:ascii="Times New Roman" w:eastAsia="Times New Roman" w:hAnsi="Times New Roman" w:cs="Times New Roman"/>
          <w:b/>
          <w:bCs/>
          <w:iCs/>
          <w:color w:val="auto"/>
          <w:sz w:val="24"/>
          <w:szCs w:val="24"/>
          <w:lang w:eastAsia="ru-RU"/>
        </w:rPr>
      </w:pPr>
    </w:p>
    <w:p w:rsidR="00E31708" w:rsidRDefault="00E31708" w:rsidP="00E31708">
      <w:pPr>
        <w:spacing w:after="0" w:line="240" w:lineRule="auto"/>
        <w:ind w:right="-10"/>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Оценка результатов государственной итоговой аттестации выпускников образовательной организации</w:t>
      </w:r>
    </w:p>
    <w:p w:rsidR="00E31708" w:rsidRDefault="00E31708" w:rsidP="00E31708">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Одним из показателей работы образовательного учреждения является государственная итоговая аттестация выпускников 9-х и 11-х классов. Результаты ГИА за последние 5 лет позволяют сделать вывод, что освоение образовательных программ основного общего и среднего общего образования обучающимися соответствует требованиям государственных образовательных стандартов.</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ab/>
        <w:t xml:space="preserve">Результаты государственной итоговой аттестации выпускников 11-х классов в форме ЕГЭ свидетельствуют о том, что большинство обучающихся имеют средние результаты. Анализ результатов по двум обязательным предметам (русский язык и математика) позволяет сделать вывод об усвоении программного материала за курс среднего общего образования. На протяжении пяти лет выпускники показывают достаточно высокие качественные показатели по русскому языку (средний балл от 60 до 70). Средний балл по математике </w:t>
      </w:r>
      <w:r w:rsidR="00CE0FF0">
        <w:rPr>
          <w:rFonts w:ascii="Times New Roman" w:eastAsia="Times New Roman" w:hAnsi="Times New Roman" w:cs="Times New Roman"/>
          <w:color w:val="auto"/>
          <w:sz w:val="24"/>
          <w:szCs w:val="24"/>
          <w:lang w:eastAsia="ru-RU"/>
        </w:rPr>
        <w:t xml:space="preserve">на уровне </w:t>
      </w:r>
      <w:r>
        <w:rPr>
          <w:rFonts w:ascii="Times New Roman" w:eastAsia="Times New Roman" w:hAnsi="Times New Roman" w:cs="Times New Roman"/>
          <w:color w:val="auto"/>
          <w:sz w:val="24"/>
          <w:szCs w:val="24"/>
          <w:lang w:eastAsia="ru-RU"/>
        </w:rPr>
        <w:t xml:space="preserve">среднего районного и областного показателя.   По предметам по выбору результативность зависит от уровня индивидуальной подготовки выпускников, избравших данный предмет для ВУЗа. Оценочным показателем успешной сдачи экзаменов в форме ЕГЭ является «минимальный порог». Самым востребованным предметом по выбору у выпускников является обществознание. Можно сделать вывод, что результаты ЕГЭ - это результат </w:t>
      </w:r>
      <w:proofErr w:type="spellStart"/>
      <w:r>
        <w:rPr>
          <w:rFonts w:ascii="Times New Roman" w:eastAsia="Times New Roman" w:hAnsi="Times New Roman" w:cs="Times New Roman"/>
          <w:color w:val="auto"/>
          <w:sz w:val="24"/>
          <w:szCs w:val="24"/>
          <w:lang w:eastAsia="ru-RU"/>
        </w:rPr>
        <w:t>сформированности</w:t>
      </w:r>
      <w:proofErr w:type="spellEnd"/>
      <w:r>
        <w:rPr>
          <w:rFonts w:ascii="Times New Roman" w:eastAsia="Times New Roman" w:hAnsi="Times New Roman" w:cs="Times New Roman"/>
          <w:color w:val="auto"/>
          <w:sz w:val="24"/>
          <w:szCs w:val="24"/>
          <w:lang w:eastAsia="ru-RU"/>
        </w:rPr>
        <w:t xml:space="preserve"> общеучебных умений и навыков по образовательным предметам. В целом показатели ГИА свидетельствуют  о достаточном уровне подготовленности выпускников школы. </w:t>
      </w:r>
    </w:p>
    <w:p w:rsidR="00E31708" w:rsidRDefault="00E31708" w:rsidP="00E31708">
      <w:pPr>
        <w:spacing w:after="0" w:line="240" w:lineRule="auto"/>
        <w:rPr>
          <w:rFonts w:ascii="Times New Roman" w:eastAsia="Times New Roman" w:hAnsi="Times New Roman" w:cs="Times New Roman"/>
          <w:color w:val="auto"/>
          <w:sz w:val="24"/>
          <w:szCs w:val="24"/>
          <w:lang w:eastAsia="ru-RU"/>
        </w:rPr>
      </w:pPr>
    </w:p>
    <w:p w:rsidR="0047275F" w:rsidRDefault="0047275F" w:rsidP="00E31708">
      <w:pPr>
        <w:spacing w:after="200" w:line="276" w:lineRule="auto"/>
        <w:ind w:left="993"/>
        <w:jc w:val="both"/>
        <w:outlineLvl w:val="0"/>
        <w:rPr>
          <w:rFonts w:ascii="Times New Roman" w:eastAsia="Times New Roman" w:hAnsi="Times New Roman" w:cs="Times New Roman"/>
          <w:b/>
          <w:color w:val="auto"/>
          <w:sz w:val="24"/>
          <w:szCs w:val="24"/>
          <w:lang w:eastAsia="ru-RU"/>
        </w:rPr>
      </w:pPr>
    </w:p>
    <w:p w:rsidR="0047275F" w:rsidRDefault="0047275F" w:rsidP="00E31708">
      <w:pPr>
        <w:spacing w:after="200" w:line="276" w:lineRule="auto"/>
        <w:ind w:left="993"/>
        <w:jc w:val="both"/>
        <w:outlineLvl w:val="0"/>
        <w:rPr>
          <w:rFonts w:ascii="Times New Roman" w:eastAsia="Times New Roman" w:hAnsi="Times New Roman" w:cs="Times New Roman"/>
          <w:b/>
          <w:color w:val="auto"/>
          <w:sz w:val="24"/>
          <w:szCs w:val="24"/>
          <w:lang w:eastAsia="ru-RU"/>
        </w:rPr>
      </w:pPr>
    </w:p>
    <w:p w:rsidR="00E31708" w:rsidRDefault="00E31708" w:rsidP="00E31708">
      <w:pPr>
        <w:spacing w:after="200" w:line="276" w:lineRule="auto"/>
        <w:ind w:left="993"/>
        <w:jc w:val="both"/>
        <w:outlineLvl w:val="0"/>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lastRenderedPageBreak/>
        <w:t xml:space="preserve">Результаты  государственной итоговой аттестации в формате ОГЭ учащихся 9 класса </w:t>
      </w:r>
    </w:p>
    <w:p w:rsidR="00E31708" w:rsidRDefault="00E31708" w:rsidP="00E31708">
      <w:pPr>
        <w:spacing w:after="200" w:line="276" w:lineRule="auto"/>
        <w:ind w:firstLine="72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 течение 201</w:t>
      </w:r>
      <w:r w:rsidR="00CE0FF0">
        <w:rPr>
          <w:rFonts w:ascii="Times New Roman" w:eastAsia="Times New Roman" w:hAnsi="Times New Roman" w:cs="Times New Roman"/>
          <w:color w:val="auto"/>
          <w:sz w:val="24"/>
          <w:szCs w:val="24"/>
          <w:lang w:eastAsia="ru-RU"/>
        </w:rPr>
        <w:t>9</w:t>
      </w:r>
      <w:r>
        <w:rPr>
          <w:rFonts w:ascii="Times New Roman" w:eastAsia="Times New Roman" w:hAnsi="Times New Roman" w:cs="Times New Roman"/>
          <w:color w:val="auto"/>
          <w:sz w:val="24"/>
          <w:szCs w:val="24"/>
          <w:lang w:eastAsia="ru-RU"/>
        </w:rPr>
        <w:t xml:space="preserve"> года в школе велась целенаправленная, планомерная, систематическая подготовка участников педагогического процесса к ГИА-9. В соответствии с нормативно-правовыми документами по организации и проведению ГИА-9, был разработан план-график подготовки учащихся  к ОГЭ, который был вынесен на  обсуждение методических  предметных объединений школы и утвержден директором школы. В соответствии с данным планом директор, заместитель директора по УВР,  методические объединения, также составили планы работы по подготовке учащихся к государственной итоговой аттестации. </w:t>
      </w:r>
    </w:p>
    <w:p w:rsidR="00E31708" w:rsidRDefault="00E31708" w:rsidP="00E31708">
      <w:pPr>
        <w:spacing w:after="200" w:line="276" w:lineRule="auto"/>
        <w:ind w:firstLine="72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 течение  201</w:t>
      </w:r>
      <w:r w:rsidR="00CE0FF0">
        <w:rPr>
          <w:rFonts w:ascii="Times New Roman" w:eastAsia="Times New Roman" w:hAnsi="Times New Roman" w:cs="Times New Roman"/>
          <w:color w:val="auto"/>
          <w:sz w:val="24"/>
          <w:szCs w:val="24"/>
          <w:lang w:eastAsia="ru-RU"/>
        </w:rPr>
        <w:t>9</w:t>
      </w:r>
      <w:r>
        <w:rPr>
          <w:rFonts w:ascii="Times New Roman" w:eastAsia="Times New Roman" w:hAnsi="Times New Roman" w:cs="Times New Roman"/>
          <w:color w:val="auto"/>
          <w:sz w:val="24"/>
          <w:szCs w:val="24"/>
          <w:lang w:eastAsia="ru-RU"/>
        </w:rPr>
        <w:t xml:space="preserve"> года для учителей-предметников проводились  совещания, на которых были  рассмотрены результаты ОГЭ 201</w:t>
      </w:r>
      <w:r w:rsidR="00CE0FF0">
        <w:rPr>
          <w:rFonts w:ascii="Times New Roman" w:eastAsia="Times New Roman" w:hAnsi="Times New Roman" w:cs="Times New Roman"/>
          <w:color w:val="auto"/>
          <w:sz w:val="24"/>
          <w:szCs w:val="24"/>
          <w:lang w:eastAsia="ru-RU"/>
        </w:rPr>
        <w:t>8</w:t>
      </w:r>
      <w:r>
        <w:rPr>
          <w:rFonts w:ascii="Times New Roman" w:eastAsia="Times New Roman" w:hAnsi="Times New Roman" w:cs="Times New Roman"/>
          <w:color w:val="auto"/>
          <w:sz w:val="24"/>
          <w:szCs w:val="24"/>
          <w:lang w:eastAsia="ru-RU"/>
        </w:rPr>
        <w:t xml:space="preserve"> года, </w:t>
      </w:r>
      <w:r>
        <w:rPr>
          <w:rFonts w:ascii="Times New Roman" w:eastAsia="Times New Roman" w:hAnsi="Times New Roman" w:cs="Times New Roman"/>
          <w:color w:val="auto"/>
          <w:sz w:val="24"/>
          <w:szCs w:val="24"/>
          <w:shd w:val="clear" w:color="auto" w:fill="FFFFFF"/>
          <w:lang w:eastAsia="ru-RU"/>
        </w:rPr>
        <w:t>Положение о проведении ГИА. У</w:t>
      </w:r>
      <w:r>
        <w:rPr>
          <w:rFonts w:ascii="Times New Roman" w:eastAsia="Times New Roman" w:hAnsi="Times New Roman" w:cs="Times New Roman"/>
          <w:color w:val="auto"/>
          <w:sz w:val="24"/>
          <w:szCs w:val="24"/>
          <w:lang w:eastAsia="ru-RU"/>
        </w:rPr>
        <w:t>читель русского языка, учитель математики  принимали участие в работе районных семинаров и заседаниях районных методических объединений по предметам.</w:t>
      </w:r>
    </w:p>
    <w:p w:rsidR="00E31708" w:rsidRDefault="00E31708" w:rsidP="00E31708">
      <w:pPr>
        <w:spacing w:after="200" w:line="276" w:lineRule="auto"/>
        <w:ind w:firstLine="72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 начале 201</w:t>
      </w:r>
      <w:r w:rsidR="00CE0FF0">
        <w:rPr>
          <w:rFonts w:ascii="Times New Roman" w:eastAsia="Times New Roman" w:hAnsi="Times New Roman" w:cs="Times New Roman"/>
          <w:color w:val="auto"/>
          <w:sz w:val="24"/>
          <w:szCs w:val="24"/>
          <w:lang w:eastAsia="ru-RU"/>
        </w:rPr>
        <w:t>8</w:t>
      </w:r>
      <w:r>
        <w:rPr>
          <w:rFonts w:ascii="Times New Roman" w:eastAsia="Times New Roman" w:hAnsi="Times New Roman" w:cs="Times New Roman"/>
          <w:color w:val="auto"/>
          <w:sz w:val="24"/>
          <w:szCs w:val="24"/>
          <w:lang w:eastAsia="ru-RU"/>
        </w:rPr>
        <w:t xml:space="preserve"> года сформирована база данных по учащимся школы для сдачи ОГЭ-2019, которая обновлялась в течение года, оформлен информационный стенд, посвященный ГИА-9, а так же информационные стенды в предметных кабинетах. Учителя-предметники уделяли большое внимание разбору различных вариантов тестовых заданий на уроках, дополнительных и индивидуальных занятиях. Проведены внутришкольные пробные экзамены по русскому языку и математике в форме и по материалам ОГЭ. </w:t>
      </w:r>
    </w:p>
    <w:p w:rsidR="00E31708" w:rsidRDefault="00E31708" w:rsidP="00E31708">
      <w:pPr>
        <w:shd w:val="clear" w:color="auto" w:fill="FFFFFF"/>
        <w:spacing w:before="100" w:beforeAutospacing="1" w:after="100" w:afterAutospacing="1" w:line="315" w:lineRule="atLeast"/>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В течение года осуществлялось постоянное информирование учащихся 9 класса и их родителей по вопросам подготовки к ГИА-9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ГИА. Данная информация зафиксирована в протоколах родительских и ученических собраний, которые содержат дату проведения, тему собрания, темы и список выступающих, список присутствующих, их подписи в получении соответствующей информации.</w:t>
      </w:r>
    </w:p>
    <w:p w:rsidR="00E31708" w:rsidRDefault="00E31708" w:rsidP="00E31708">
      <w:pPr>
        <w:shd w:val="clear" w:color="auto" w:fill="FFFFFF"/>
        <w:spacing w:before="150" w:after="150" w:line="315" w:lineRule="atLeas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5B5B5B"/>
          <w:sz w:val="24"/>
          <w:szCs w:val="24"/>
          <w:lang w:eastAsia="ru-RU"/>
        </w:rPr>
        <w:t> </w:t>
      </w:r>
      <w:r>
        <w:rPr>
          <w:rFonts w:ascii="Times New Roman" w:eastAsia="Times New Roman" w:hAnsi="Times New Roman" w:cs="Times New Roman"/>
          <w:color w:val="auto"/>
          <w:sz w:val="24"/>
          <w:szCs w:val="24"/>
          <w:lang w:eastAsia="ru-RU"/>
        </w:rPr>
        <w:t xml:space="preserve">      До сведения учащихся и родителей своевременно доводились результаты  диагностических работ, учителя-предметники проводили анализ работ с целью выявления причин неудач учащихся и устранения пробелов в знаниях, на протяжении года проводились корректировки  работы планов мероприятий по подготовке к ГИА-9.</w:t>
      </w:r>
    </w:p>
    <w:p w:rsidR="00E31708" w:rsidRDefault="00E31708" w:rsidP="00E31708">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auto"/>
          <w:sz w:val="24"/>
          <w:szCs w:val="24"/>
          <w:lang w:eastAsia="ru-RU"/>
        </w:rPr>
        <w:t xml:space="preserve">         Вопрос подготовки к ГИА-9 в течение года был на внутришкольном контроле. Просматривалась работа с бланками, КИМами, посещаемость занятий  учащимися, наличие информационных уголков в классах, организация подготовки к ЕГЭ на уроках и индивидуальных занятиях. </w:t>
      </w:r>
    </w:p>
    <w:p w:rsidR="00E31708" w:rsidRDefault="00E31708" w:rsidP="00E31708">
      <w:pPr>
        <w:spacing w:after="0" w:line="240" w:lineRule="auto"/>
        <w:ind w:firstLine="54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 соответствии с планом </w:t>
      </w:r>
      <w:proofErr w:type="spellStart"/>
      <w:r>
        <w:rPr>
          <w:rFonts w:ascii="Times New Roman" w:eastAsia="Times New Roman" w:hAnsi="Times New Roman" w:cs="Times New Roman"/>
          <w:color w:val="auto"/>
          <w:sz w:val="24"/>
          <w:szCs w:val="24"/>
          <w:lang w:eastAsia="ru-RU"/>
        </w:rPr>
        <w:t>внутришкольного</w:t>
      </w:r>
      <w:proofErr w:type="spellEnd"/>
      <w:r>
        <w:rPr>
          <w:rFonts w:ascii="Times New Roman" w:eastAsia="Times New Roman" w:hAnsi="Times New Roman" w:cs="Times New Roman"/>
          <w:color w:val="auto"/>
          <w:sz w:val="24"/>
          <w:szCs w:val="24"/>
          <w:lang w:eastAsia="ru-RU"/>
        </w:rPr>
        <w:t xml:space="preserve"> контроля администрацией школы были проведены тематические проверки и проанализирована работа по следующим показателям:</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выполнение общеобразовательных программ в выпускных классах;</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 организация повторения учебного материала;</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соответствие уровня знаний выпускников 9, 11 классов обязательному минимуму содержания основного общего образования и обязательному минимуму содержания среднего общего образования и требованиям к уровню подготовки выпускников (административные контрольные работы);</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готовность ОУ к проведению государственной итоговой аттестации; </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система учета знаний учащихся; </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выполнение требований к заполнению аттестатов и приложений к ним.</w:t>
      </w:r>
    </w:p>
    <w:p w:rsidR="00E31708" w:rsidRDefault="00E31708" w:rsidP="00E31708">
      <w:pPr>
        <w:spacing w:after="0" w:line="240" w:lineRule="auto"/>
        <w:ind w:firstLine="54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 и способствовало её организованному проведению.</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Помимо ВШК систематически велась работа по участию выпускников 9,11 классов в репетиционных экзаменах по:</w:t>
      </w:r>
    </w:p>
    <w:p w:rsidR="00E31708" w:rsidRDefault="00E31708" w:rsidP="00E31708">
      <w:pPr>
        <w:numPr>
          <w:ilvl w:val="0"/>
          <w:numId w:val="3"/>
        </w:numPr>
        <w:spacing w:after="0" w:line="240" w:lineRule="auto"/>
        <w:ind w:left="426"/>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русскому языку и математике, где использовались материалы </w:t>
      </w:r>
      <w:r>
        <w:rPr>
          <w:rFonts w:ascii="Times New Roman" w:eastAsia="Times New Roman" w:hAnsi="Times New Roman" w:cs="Times New Roman"/>
          <w:bCs/>
          <w:color w:val="auto"/>
          <w:sz w:val="24"/>
          <w:szCs w:val="24"/>
          <w:lang w:eastAsia="ru-RU"/>
        </w:rPr>
        <w:t>телекоммуникационная система «</w:t>
      </w:r>
      <w:proofErr w:type="spellStart"/>
      <w:r>
        <w:rPr>
          <w:rFonts w:ascii="Times New Roman" w:eastAsia="Times New Roman" w:hAnsi="Times New Roman" w:cs="Times New Roman"/>
          <w:bCs/>
          <w:color w:val="auto"/>
          <w:sz w:val="24"/>
          <w:szCs w:val="24"/>
          <w:lang w:eastAsia="ru-RU"/>
        </w:rPr>
        <w:t>СтатГрад</w:t>
      </w:r>
      <w:proofErr w:type="spellEnd"/>
      <w:r>
        <w:rPr>
          <w:rFonts w:ascii="Times New Roman" w:eastAsia="Times New Roman" w:hAnsi="Times New Roman" w:cs="Times New Roman"/>
          <w:bCs/>
          <w:color w:val="auto"/>
          <w:sz w:val="24"/>
          <w:szCs w:val="24"/>
          <w:lang w:eastAsia="ru-RU"/>
        </w:rPr>
        <w:t>»</w:t>
      </w:r>
      <w:r>
        <w:rPr>
          <w:rFonts w:ascii="Times New Roman" w:eastAsia="Times New Roman" w:hAnsi="Times New Roman" w:cs="Times New Roman"/>
          <w:color w:val="auto"/>
          <w:sz w:val="24"/>
          <w:szCs w:val="24"/>
          <w:lang w:eastAsia="ru-RU"/>
        </w:rPr>
        <w:t xml:space="preserve">; </w:t>
      </w:r>
    </w:p>
    <w:p w:rsidR="00E31708" w:rsidRDefault="00E31708" w:rsidP="00E31708">
      <w:pPr>
        <w:numPr>
          <w:ilvl w:val="0"/>
          <w:numId w:val="3"/>
        </w:numPr>
        <w:spacing w:before="100" w:beforeAutospacing="1" w:after="100" w:afterAutospacing="1" w:line="240" w:lineRule="auto"/>
        <w:ind w:left="426"/>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физике, биологии, химии, обществознанию, истории, информатике и ИКТ;</w:t>
      </w:r>
    </w:p>
    <w:p w:rsidR="00E31708" w:rsidRDefault="00E31708" w:rsidP="00E31708">
      <w:pPr>
        <w:numPr>
          <w:ilvl w:val="0"/>
          <w:numId w:val="3"/>
        </w:numPr>
        <w:spacing w:before="100" w:beforeAutospacing="1" w:after="100" w:afterAutospacing="1" w:line="240" w:lineRule="auto"/>
        <w:ind w:left="426"/>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 выпускниками проводились инструктажи по заполнению экзаменационных материалов, учителя – предметники использовали бланки для заполнения при проведении текущих проверок, срезов.</w:t>
      </w:r>
    </w:p>
    <w:p w:rsidR="00E31708" w:rsidRDefault="00E31708" w:rsidP="00E31708">
      <w:pPr>
        <w:spacing w:after="200" w:line="276" w:lineRule="auto"/>
        <w:ind w:firstLine="851"/>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Проверяя данное направление подготовки к государственной итоговой аттестации отмечаем: </w:t>
      </w:r>
    </w:p>
    <w:p w:rsidR="00E31708" w:rsidRDefault="00E31708" w:rsidP="00E31708">
      <w:pPr>
        <w:numPr>
          <w:ilvl w:val="0"/>
          <w:numId w:val="4"/>
        </w:numPr>
        <w:spacing w:after="0" w:line="240" w:lineRule="auto"/>
        <w:ind w:left="0" w:hanging="284"/>
        <w:contextualSpacing/>
        <w:jc w:val="both"/>
        <w:rPr>
          <w:rFonts w:ascii="Times New Roman" w:eastAsia="Times New Roman" w:hAnsi="Times New Roman" w:cs="Times New Roman"/>
          <w:i/>
          <w:color w:val="auto"/>
          <w:sz w:val="24"/>
          <w:szCs w:val="24"/>
          <w:lang w:eastAsia="ru-RU"/>
        </w:rPr>
      </w:pPr>
      <w:r>
        <w:rPr>
          <w:rFonts w:ascii="Times New Roman" w:eastAsia="Times New Roman" w:hAnsi="Times New Roman" w:cs="Times New Roman"/>
          <w:color w:val="auto"/>
          <w:sz w:val="24"/>
          <w:szCs w:val="24"/>
          <w:lang w:eastAsia="ru-RU"/>
        </w:rPr>
        <w:t xml:space="preserve">строгое соблюдение порядка проведения государственной итоговой аттестации основного общего и среднего общего образования. </w:t>
      </w:r>
    </w:p>
    <w:p w:rsidR="00E31708" w:rsidRDefault="00E31708" w:rsidP="00E31708">
      <w:pPr>
        <w:numPr>
          <w:ilvl w:val="0"/>
          <w:numId w:val="4"/>
        </w:numPr>
        <w:spacing w:before="100" w:beforeAutospacing="1" w:after="100" w:afterAutospacing="1" w:line="240" w:lineRule="auto"/>
        <w:ind w:left="0" w:hanging="284"/>
        <w:contextualSpacing/>
        <w:jc w:val="both"/>
        <w:rPr>
          <w:rFonts w:ascii="Times New Roman" w:eastAsia="Times New Roman" w:hAnsi="Times New Roman" w:cs="Times New Roman"/>
          <w:i/>
          <w:color w:val="auto"/>
          <w:sz w:val="24"/>
          <w:szCs w:val="24"/>
          <w:lang w:eastAsia="ru-RU"/>
        </w:rPr>
      </w:pPr>
      <w:r>
        <w:rPr>
          <w:rFonts w:ascii="Times New Roman" w:eastAsia="Times New Roman" w:hAnsi="Times New Roman" w:cs="Times New Roman"/>
          <w:color w:val="auto"/>
          <w:sz w:val="24"/>
          <w:szCs w:val="24"/>
          <w:lang w:eastAsia="ru-RU"/>
        </w:rPr>
        <w:t>составление диагностических карт и таблиц для сбора, обработки следующих сведений:</w:t>
      </w:r>
    </w:p>
    <w:p w:rsidR="00E31708" w:rsidRDefault="00E31708" w:rsidP="00E31708">
      <w:pPr>
        <w:spacing w:before="100" w:beforeAutospacing="1" w:after="100" w:afterAutospacing="1" w:line="240" w:lineRule="auto"/>
        <w:contextualSpacing/>
        <w:jc w:val="both"/>
        <w:rPr>
          <w:rFonts w:ascii="Times New Roman" w:eastAsia="Times New Roman" w:hAnsi="Times New Roman" w:cs="Times New Roman"/>
          <w:i/>
          <w:color w:val="auto"/>
          <w:sz w:val="24"/>
          <w:szCs w:val="24"/>
          <w:lang w:eastAsia="ru-RU"/>
        </w:rPr>
      </w:pPr>
      <w:r>
        <w:rPr>
          <w:rFonts w:ascii="Times New Roman" w:eastAsia="Times New Roman" w:hAnsi="Times New Roman" w:cs="Times New Roman"/>
          <w:i/>
          <w:color w:val="auto"/>
          <w:sz w:val="24"/>
          <w:szCs w:val="24"/>
          <w:lang w:eastAsia="ru-RU"/>
        </w:rPr>
        <w:t xml:space="preserve">- </w:t>
      </w:r>
      <w:r>
        <w:rPr>
          <w:rFonts w:ascii="Times New Roman" w:eastAsia="Times New Roman" w:hAnsi="Times New Roman" w:cs="Times New Roman"/>
          <w:color w:val="auto"/>
          <w:sz w:val="24"/>
          <w:szCs w:val="24"/>
          <w:lang w:eastAsia="ru-RU"/>
        </w:rPr>
        <w:t>результаты ОГЭ по русскому языку и математике;</w:t>
      </w:r>
    </w:p>
    <w:p w:rsidR="00E31708" w:rsidRDefault="00E31708" w:rsidP="00E31708">
      <w:pPr>
        <w:tabs>
          <w:tab w:val="left" w:pos="426"/>
        </w:tabs>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результаты ЕГЭ;</w:t>
      </w:r>
    </w:p>
    <w:p w:rsidR="00E31708" w:rsidRDefault="00E31708" w:rsidP="00E31708">
      <w:pPr>
        <w:tabs>
          <w:tab w:val="left" w:pos="426"/>
        </w:tabs>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анализ уровня подготовки и проведения государственной итоговой аттестации;</w:t>
      </w:r>
    </w:p>
    <w:p w:rsidR="00E31708" w:rsidRDefault="00E31708" w:rsidP="00E31708">
      <w:pPr>
        <w:tabs>
          <w:tab w:val="left" w:pos="426"/>
        </w:tabs>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сравнение результатов обучения выпускников по итогам года и результатов экзаменов;</w:t>
      </w:r>
    </w:p>
    <w:p w:rsidR="00E31708" w:rsidRDefault="00E31708" w:rsidP="00E31708">
      <w:pPr>
        <w:tabs>
          <w:tab w:val="left" w:pos="0"/>
        </w:tabs>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динамика результатов государственной итоговой аттестации выпускников за несколько лет;</w:t>
      </w:r>
    </w:p>
    <w:p w:rsidR="00E31708" w:rsidRDefault="00E31708" w:rsidP="00E31708">
      <w:pPr>
        <w:tabs>
          <w:tab w:val="left" w:pos="142"/>
        </w:tabs>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итоги государственной итоговой аттестации выпускников. </w:t>
      </w:r>
    </w:p>
    <w:p w:rsidR="00E31708" w:rsidRDefault="00E31708" w:rsidP="00E31708">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CE0FF0" w:rsidRDefault="00CE0FF0" w:rsidP="00CE0FF0">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CE0FF0" w:rsidRDefault="00CE0FF0" w:rsidP="00E31708">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CE0FF0" w:rsidRDefault="00CE0FF0" w:rsidP="00E31708">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CE0FF0" w:rsidRDefault="00CE0FF0" w:rsidP="00E31708">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36503E" w:rsidRDefault="0036503E" w:rsidP="00CE0FF0">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36503E" w:rsidRDefault="0036503E" w:rsidP="00CE0FF0">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36503E" w:rsidRDefault="0036503E" w:rsidP="00CE0FF0">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47275F" w:rsidRDefault="0047275F" w:rsidP="00CE0FF0">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47275F" w:rsidRDefault="0047275F" w:rsidP="00CE0FF0">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47275F" w:rsidRDefault="0047275F" w:rsidP="00CE0FF0">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47275F" w:rsidRDefault="0047275F" w:rsidP="00CE0FF0">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47275F" w:rsidRDefault="0047275F" w:rsidP="00CE0FF0">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47275F" w:rsidRDefault="0047275F" w:rsidP="00CE0FF0">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47275F" w:rsidRDefault="0047275F" w:rsidP="00CE0FF0">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47275F" w:rsidRDefault="0047275F" w:rsidP="00CE0FF0">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47275F" w:rsidRDefault="0047275F" w:rsidP="00CE0FF0">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36503E" w:rsidRDefault="0036503E" w:rsidP="00CE0FF0">
      <w:pPr>
        <w:tabs>
          <w:tab w:val="left" w:pos="142"/>
        </w:tabs>
        <w:spacing w:after="0" w:line="240" w:lineRule="auto"/>
        <w:jc w:val="both"/>
        <w:rPr>
          <w:rFonts w:ascii="Times New Roman" w:eastAsia="Times New Roman" w:hAnsi="Times New Roman" w:cs="Times New Roman"/>
          <w:b/>
          <w:color w:val="auto"/>
          <w:sz w:val="24"/>
          <w:szCs w:val="24"/>
          <w:lang w:eastAsia="ru-RU"/>
        </w:rPr>
      </w:pPr>
    </w:p>
    <w:p w:rsidR="00CE0FF0" w:rsidRDefault="00CE0FF0" w:rsidP="00CE0FF0">
      <w:pPr>
        <w:tabs>
          <w:tab w:val="left" w:pos="142"/>
        </w:tabs>
        <w:spacing w:after="0" w:line="240" w:lineRule="auto"/>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lastRenderedPageBreak/>
        <w:t>Результаты ОГЭ 9 КЛАСС 2019 г.</w:t>
      </w: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r w:rsidRPr="00CE0FF0">
        <w:rPr>
          <w:noProof/>
          <w:lang w:eastAsia="ru-RU"/>
        </w:rPr>
        <w:drawing>
          <wp:anchor distT="0" distB="0" distL="114300" distR="114300" simplePos="0" relativeHeight="251658240" behindDoc="1" locked="0" layoutInCell="1" allowOverlap="1" wp14:anchorId="27081797" wp14:editId="7C7DBDCA">
            <wp:simplePos x="0" y="0"/>
            <wp:positionH relativeFrom="column">
              <wp:posOffset>-432435</wp:posOffset>
            </wp:positionH>
            <wp:positionV relativeFrom="paragraph">
              <wp:posOffset>114300</wp:posOffset>
            </wp:positionV>
            <wp:extent cx="6315075" cy="9483725"/>
            <wp:effectExtent l="0" t="0" r="9525" b="317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15075" cy="948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CE0FF0" w:rsidRDefault="00CE0FF0" w:rsidP="00E31708">
      <w:pPr>
        <w:spacing w:after="0" w:line="240" w:lineRule="auto"/>
        <w:jc w:val="both"/>
        <w:rPr>
          <w:rFonts w:ascii="Times New Roman" w:eastAsia="Times New Roman" w:hAnsi="Times New Roman" w:cs="Times New Roman"/>
          <w:color w:val="auto"/>
          <w:sz w:val="24"/>
          <w:szCs w:val="24"/>
          <w:lang w:eastAsia="ru-RU"/>
        </w:rPr>
      </w:pP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 xml:space="preserve">На заседании ШМО рассматривались вопросы: </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Ознакомление с нормативно-правовыми актами, регулирующими порядок проведения государственной итоговой аттестации выпускников, </w:t>
      </w:r>
    </w:p>
    <w:p w:rsidR="00E31708" w:rsidRDefault="00E31708" w:rsidP="00E31708">
      <w:p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Формы проведения экзаменов,</w:t>
      </w:r>
    </w:p>
    <w:p w:rsidR="00E31708" w:rsidRDefault="00E31708" w:rsidP="00E31708">
      <w:pPr>
        <w:spacing w:after="0" w:line="240" w:lineRule="auto"/>
        <w:rPr>
          <w:rFonts w:ascii="Times New Roman" w:eastAsia="Times New Roman" w:hAnsi="Times New Roman" w:cs="Times New Roman"/>
          <w:bCs/>
          <w:iCs/>
          <w:color w:val="auto"/>
          <w:sz w:val="24"/>
          <w:szCs w:val="24"/>
          <w:u w:val="single"/>
          <w:lang w:eastAsia="ru-RU"/>
        </w:rPr>
      </w:pPr>
      <w:r>
        <w:rPr>
          <w:rFonts w:ascii="Times New Roman" w:eastAsia="Times New Roman" w:hAnsi="Times New Roman" w:cs="Times New Roman"/>
          <w:color w:val="auto"/>
          <w:sz w:val="24"/>
          <w:szCs w:val="24"/>
          <w:lang w:eastAsia="ru-RU"/>
        </w:rPr>
        <w:t>- Анализ качества образования обучающихся 9 классов за учебный год.</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Допущено к государственной итоговой аттестации в форме ОГЭ </w:t>
      </w:r>
      <w:r w:rsidR="00F522DC">
        <w:rPr>
          <w:rFonts w:ascii="Times New Roman" w:eastAsia="Times New Roman" w:hAnsi="Times New Roman" w:cs="Times New Roman"/>
          <w:color w:val="auto"/>
          <w:sz w:val="24"/>
          <w:szCs w:val="24"/>
          <w:lang w:eastAsia="ru-RU"/>
        </w:rPr>
        <w:t>13</w:t>
      </w:r>
      <w:r>
        <w:rPr>
          <w:rFonts w:ascii="Times New Roman" w:eastAsia="Times New Roman" w:hAnsi="Times New Roman" w:cs="Times New Roman"/>
          <w:color w:val="auto"/>
          <w:sz w:val="24"/>
          <w:szCs w:val="24"/>
          <w:lang w:eastAsia="ru-RU"/>
        </w:rPr>
        <w:t xml:space="preserve"> учащихся, сдающих экзамен в форме ГВЭ не было. </w:t>
      </w:r>
    </w:p>
    <w:p w:rsidR="00E31708" w:rsidRDefault="00E31708" w:rsidP="00E31708">
      <w:pPr>
        <w:spacing w:after="200" w:line="276" w:lineRule="auto"/>
        <w:ind w:right="-5" w:firstLine="851"/>
        <w:jc w:val="both"/>
        <w:outlineLvl w:val="0"/>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Итоги:</w:t>
      </w:r>
    </w:p>
    <w:p w:rsidR="00E31708" w:rsidRDefault="0036503E" w:rsidP="00E31708">
      <w:pPr>
        <w:spacing w:after="200" w:line="276" w:lineRule="auto"/>
        <w:ind w:right="-5" w:firstLine="851"/>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color w:val="auto"/>
          <w:sz w:val="24"/>
          <w:szCs w:val="24"/>
          <w:lang w:eastAsia="ru-RU"/>
        </w:rPr>
        <w:t>Двое обучающихся получили неудовлетворительные оценки по математике, обществознанию, географии</w:t>
      </w:r>
      <w:r w:rsidR="00E31708">
        <w:rPr>
          <w:rFonts w:ascii="Times New Roman" w:eastAsia="Times New Roman" w:hAnsi="Times New Roman" w:cs="Times New Roman"/>
          <w:color w:val="auto"/>
          <w:sz w:val="24"/>
          <w:szCs w:val="24"/>
          <w:lang w:eastAsia="ru-RU"/>
        </w:rPr>
        <w:t>.</w:t>
      </w:r>
      <w:r>
        <w:rPr>
          <w:rFonts w:ascii="Times New Roman" w:eastAsia="Times New Roman" w:hAnsi="Times New Roman" w:cs="Times New Roman"/>
          <w:color w:val="auto"/>
          <w:sz w:val="24"/>
          <w:szCs w:val="24"/>
          <w:lang w:eastAsia="ru-RU"/>
        </w:rPr>
        <w:t xml:space="preserve"> Один из обучающихся поступил на повторное обучение в 9 класс, второй обучающийся по заявлению родителей перешёл на семейное обучение.</w:t>
      </w:r>
    </w:p>
    <w:p w:rsidR="00E31708" w:rsidRDefault="00E31708" w:rsidP="00E31708">
      <w:pPr>
        <w:widowControl w:val="0"/>
        <w:autoSpaceDE w:val="0"/>
        <w:autoSpaceDN w:val="0"/>
        <w:adjustRightInd w:val="0"/>
        <w:spacing w:after="200" w:line="276" w:lineRule="auto"/>
        <w:ind w:right="-20" w:firstLine="426"/>
        <w:jc w:val="both"/>
        <w:outlineLvl w:val="0"/>
        <w:rPr>
          <w:rFonts w:ascii="Times New Roman" w:eastAsia="Times New Roman" w:hAnsi="Times New Roman" w:cs="Times New Roman"/>
          <w:b/>
          <w:color w:val="auto"/>
          <w:sz w:val="24"/>
          <w:szCs w:val="24"/>
          <w:highlight w:val="yellow"/>
          <w:lang w:eastAsia="ru-RU"/>
        </w:rPr>
      </w:pPr>
      <w:r>
        <w:rPr>
          <w:rFonts w:ascii="Times New Roman" w:eastAsia="Times New Roman" w:hAnsi="Times New Roman" w:cs="Times New Roman"/>
          <w:b/>
          <w:color w:val="auto"/>
          <w:sz w:val="24"/>
          <w:szCs w:val="24"/>
          <w:lang w:eastAsia="ru-RU"/>
        </w:rPr>
        <w:t xml:space="preserve">Русский язык </w:t>
      </w:r>
    </w:p>
    <w:p w:rsidR="00E31708" w:rsidRDefault="00E31708" w:rsidP="00E31708">
      <w:pPr>
        <w:spacing w:before="100" w:beforeAutospacing="1" w:after="100" w:afterAutospacing="1" w:line="240" w:lineRule="auto"/>
        <w:ind w:firstLine="284"/>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Итоговая аттестация выпускников 9 класса по русскому языку проходила по </w:t>
      </w:r>
      <w:proofErr w:type="spellStart"/>
      <w:r>
        <w:rPr>
          <w:rFonts w:ascii="Times New Roman" w:eastAsia="Times New Roman" w:hAnsi="Times New Roman" w:cs="Times New Roman"/>
          <w:color w:val="auto"/>
          <w:sz w:val="24"/>
          <w:szCs w:val="24"/>
          <w:lang w:eastAsia="ru-RU"/>
        </w:rPr>
        <w:t>КИМам</w:t>
      </w:r>
      <w:proofErr w:type="spellEnd"/>
      <w:r>
        <w:rPr>
          <w:rFonts w:ascii="Times New Roman" w:eastAsia="Times New Roman" w:hAnsi="Times New Roman" w:cs="Times New Roman"/>
          <w:color w:val="auto"/>
          <w:sz w:val="24"/>
          <w:szCs w:val="24"/>
          <w:lang w:eastAsia="ru-RU"/>
        </w:rPr>
        <w:t xml:space="preserve">, которые состоят из трех частей: сжатое изложение, тест с выбором ответов, сочинение. Анализ диагностики дает возможность делать вывод, что в основном наблюдается  соответствие годовых оценок и оценок итоговой аттестации. </w:t>
      </w:r>
    </w:p>
    <w:p w:rsidR="00E31708" w:rsidRDefault="00E31708" w:rsidP="00E31708">
      <w:pPr>
        <w:spacing w:after="200" w:line="276" w:lineRule="auto"/>
        <w:ind w:firstLine="360"/>
        <w:jc w:val="both"/>
        <w:outlineLvl w:val="0"/>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Вывод:</w:t>
      </w:r>
    </w:p>
    <w:p w:rsidR="00E31708" w:rsidRDefault="00E31708" w:rsidP="00E31708">
      <w:pPr>
        <w:spacing w:after="200" w:line="276" w:lineRule="auto"/>
        <w:ind w:firstLine="360"/>
        <w:jc w:val="both"/>
        <w:rPr>
          <w:rFonts w:ascii="Times New Roman" w:eastAsia="Times New Roman" w:hAnsi="Times New Roman" w:cs="Times New Roman"/>
          <w:i/>
          <w:color w:val="auto"/>
          <w:sz w:val="24"/>
          <w:szCs w:val="24"/>
          <w:lang w:eastAsia="ru-RU"/>
        </w:rPr>
      </w:pPr>
      <w:r>
        <w:rPr>
          <w:rFonts w:ascii="Times New Roman" w:eastAsia="Times New Roman" w:hAnsi="Times New Roman" w:cs="Times New Roman"/>
          <w:color w:val="auto"/>
          <w:sz w:val="24"/>
          <w:szCs w:val="24"/>
          <w:lang w:eastAsia="ru-RU"/>
        </w:rPr>
        <w:t xml:space="preserve">У учащихся сформированы умения понимания прочитанного текста, учащиеся в основном овладели необходимыми орфографическими, пунктуационными и речевыми навыками.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Типичные ошибки допустимые в </w:t>
      </w:r>
      <w:r>
        <w:rPr>
          <w:rFonts w:ascii="Times New Roman" w:eastAsia="Times New Roman" w:hAnsi="Times New Roman" w:cs="Times New Roman"/>
          <w:b/>
          <w:color w:val="auto"/>
          <w:sz w:val="24"/>
          <w:szCs w:val="24"/>
          <w:lang w:eastAsia="ru-RU"/>
        </w:rPr>
        <w:t>части 2</w:t>
      </w:r>
      <w:r>
        <w:rPr>
          <w:rFonts w:ascii="Times New Roman" w:eastAsia="Times New Roman" w:hAnsi="Times New Roman" w:cs="Times New Roman"/>
          <w:color w:val="auto"/>
          <w:sz w:val="24"/>
          <w:szCs w:val="24"/>
          <w:lang w:eastAsia="ru-RU"/>
        </w:rPr>
        <w:t>:</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неумение подобрать стилистически нейтральный синоним,</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неумение выделять грамматическую основу,</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неумение определять вид подчинительной связи в словосочетании и предложении.</w:t>
      </w:r>
    </w:p>
    <w:p w:rsidR="00E31708" w:rsidRDefault="00E31708" w:rsidP="00E31708">
      <w:pPr>
        <w:spacing w:after="200" w:line="276" w:lineRule="auto"/>
        <w:ind w:firstLine="36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При  написании сочинения-рассуждения возникли определенные трудности: ни у всех учащихся содержание полностью соответствует предложенной теме.</w:t>
      </w:r>
    </w:p>
    <w:p w:rsidR="00E31708" w:rsidRDefault="00E31708" w:rsidP="00E31708">
      <w:pPr>
        <w:spacing w:after="200" w:line="276" w:lineRule="auto"/>
        <w:ind w:firstLine="36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Многие  учащихся затрудняются аргументировать высказываемую в сочинении мысль относительно затронутой в исходных текстах проблемы.</w:t>
      </w:r>
    </w:p>
    <w:p w:rsidR="00E31708" w:rsidRDefault="00E31708" w:rsidP="00E31708">
      <w:pPr>
        <w:spacing w:after="200" w:line="276" w:lineRule="auto"/>
        <w:ind w:firstLine="36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 умеют высказывать свое мнение по поводу прочитанного и прослушанного текста и формально заявляют о своей позиции.</w:t>
      </w:r>
    </w:p>
    <w:p w:rsidR="00E31708" w:rsidRDefault="00E31708" w:rsidP="00E31708">
      <w:pPr>
        <w:spacing w:after="200" w:line="276" w:lineRule="auto"/>
        <w:ind w:firstLine="36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Уместно использовать языковые средства логической связи, последовательно строить свое высказывание без нарушения абзацного членения текста. </w:t>
      </w:r>
    </w:p>
    <w:p w:rsidR="00E31708" w:rsidRDefault="00E31708" w:rsidP="00E31708">
      <w:pPr>
        <w:spacing w:after="200" w:line="276" w:lineRule="auto"/>
        <w:ind w:firstLine="36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Ученики  не  всегда уместно используют языковые средства, владеют достаточным словарным запасом и разнообразными грамматическими средствами.</w:t>
      </w:r>
    </w:p>
    <w:p w:rsidR="00E31708" w:rsidRDefault="00E31708" w:rsidP="00E31708">
      <w:pPr>
        <w:spacing w:after="200" w:line="276" w:lineRule="auto"/>
        <w:ind w:left="-360" w:firstLine="360"/>
        <w:jc w:val="both"/>
        <w:outlineLvl w:val="0"/>
        <w:rPr>
          <w:rFonts w:ascii="Times New Roman" w:eastAsia="Times New Roman" w:hAnsi="Times New Roman" w:cs="Times New Roman"/>
          <w:b/>
          <w:color w:val="auto"/>
          <w:sz w:val="24"/>
          <w:szCs w:val="24"/>
          <w:u w:val="single"/>
          <w:lang w:eastAsia="ru-RU"/>
        </w:rPr>
      </w:pPr>
      <w:r>
        <w:rPr>
          <w:rFonts w:ascii="Times New Roman" w:eastAsia="Times New Roman" w:hAnsi="Times New Roman" w:cs="Times New Roman"/>
          <w:b/>
          <w:color w:val="auto"/>
          <w:sz w:val="24"/>
          <w:szCs w:val="24"/>
          <w:u w:val="single"/>
          <w:lang w:eastAsia="ru-RU"/>
        </w:rPr>
        <w:t>Выводы:</w:t>
      </w:r>
    </w:p>
    <w:p w:rsidR="00E31708" w:rsidRDefault="00E31708" w:rsidP="00E31708">
      <w:pPr>
        <w:spacing w:after="200" w:line="276" w:lineRule="auto"/>
        <w:ind w:left="-360" w:firstLine="36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 xml:space="preserve"> Учащимися слабо усвоены пунктуационные нормы, западает  орфография, грамматические и речевые нормы, бедный словарный запас. Необходимо отрабатывать навыки анализа текста, умение аргументировать собственные высказывания.</w:t>
      </w:r>
    </w:p>
    <w:p w:rsidR="00E31708" w:rsidRDefault="00E31708" w:rsidP="00E31708">
      <w:pPr>
        <w:spacing w:after="200" w:line="276" w:lineRule="auto"/>
        <w:ind w:left="-360" w:firstLine="360"/>
        <w:jc w:val="both"/>
        <w:rPr>
          <w:rFonts w:ascii="Times New Roman" w:eastAsia="Times New Roman" w:hAnsi="Times New Roman" w:cs="Times New Roman"/>
          <w:color w:val="auto"/>
          <w:sz w:val="24"/>
          <w:szCs w:val="24"/>
          <w:lang w:eastAsia="ru-RU"/>
        </w:rPr>
      </w:pPr>
    </w:p>
    <w:p w:rsidR="00E31708" w:rsidRDefault="00E31708" w:rsidP="00E31708">
      <w:pPr>
        <w:spacing w:after="200" w:line="276" w:lineRule="auto"/>
        <w:ind w:left="-360" w:firstLine="36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По результатам ГИА-9 –русский язык  необходимо проводить следующую работу:</w:t>
      </w:r>
    </w:p>
    <w:p w:rsidR="00E31708" w:rsidRDefault="00E31708" w:rsidP="00E31708">
      <w:pPr>
        <w:spacing w:after="200" w:line="276" w:lineRule="auto"/>
        <w:ind w:left="-360" w:firstLine="36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при составлении рабочих программ и КТП необходимо учесть западающие темы учащихся. Конкретно это необходимо сделать для работы в 6 и 9 классах т.к. пунктуация, орфография, речевые и грамматические нормы сложно даются учащимся данных классов;</w:t>
      </w:r>
    </w:p>
    <w:p w:rsidR="00E31708" w:rsidRDefault="00E31708" w:rsidP="00E31708">
      <w:pPr>
        <w:spacing w:after="200" w:line="276" w:lineRule="auto"/>
        <w:ind w:left="-360" w:firstLine="36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-продолжать работу с учащимися в группах (слабо мотивированные, сильно мотивированные). Данная работа позволяет более индивидуально отрабатывать западающие темы учащихся;</w:t>
      </w:r>
    </w:p>
    <w:p w:rsidR="00E31708" w:rsidRDefault="00E31708" w:rsidP="00E31708">
      <w:pPr>
        <w:spacing w:after="200" w:line="276" w:lineRule="auto"/>
        <w:ind w:left="-360" w:firstLine="36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необходимо вносить коррективы в  КТП, учитывая слабые стороны учеников;</w:t>
      </w:r>
    </w:p>
    <w:p w:rsidR="00E31708" w:rsidRDefault="00E31708" w:rsidP="00E31708">
      <w:pPr>
        <w:spacing w:after="200" w:line="276" w:lineRule="auto"/>
        <w:ind w:left="-360" w:firstLine="36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делать изменения в КТП по литературе в 5-8 классах, внося больше занятий по развитию речи - сочинение – рассуждение</w:t>
      </w:r>
      <w:r w:rsidR="0036503E">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устное и письменное);</w:t>
      </w:r>
    </w:p>
    <w:p w:rsidR="00E31708" w:rsidRDefault="00E31708" w:rsidP="00E31708">
      <w:pPr>
        <w:spacing w:after="200" w:line="276" w:lineRule="auto"/>
        <w:ind w:left="-360" w:firstLine="36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проводить как можно больше консультаций не только в выпускных классах, но и в 5-8, отрабатывая темы знаки препинания в сложных предложения, чередующиеся гласные в корне, написание причастий  и деепричастий. Повторять речевые, грамматические нормы;</w:t>
      </w:r>
    </w:p>
    <w:p w:rsidR="00E31708" w:rsidRDefault="00E31708" w:rsidP="00E31708">
      <w:pPr>
        <w:spacing w:after="200" w:line="276" w:lineRule="auto"/>
        <w:ind w:left="-360" w:firstLine="36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необходимо повышать интерес учащихся к предмету. Сделать это можно, используя интересные формы работы: викторины, кроссворды, составление презентаций.</w:t>
      </w:r>
    </w:p>
    <w:p w:rsidR="00E31708" w:rsidRDefault="00E31708" w:rsidP="00E31708">
      <w:pPr>
        <w:spacing w:after="200" w:line="276" w:lineRule="auto"/>
        <w:ind w:left="-284"/>
        <w:jc w:val="both"/>
        <w:outlineLvl w:val="0"/>
        <w:rPr>
          <w:rFonts w:ascii="Times New Roman" w:eastAsia="Times New Roman" w:hAnsi="Times New Roman" w:cs="Times New Roman"/>
          <w:b/>
          <w:bCs/>
          <w:color w:val="auto"/>
          <w:sz w:val="24"/>
          <w:szCs w:val="24"/>
          <w:lang w:eastAsia="ru-RU"/>
        </w:rPr>
      </w:pPr>
      <w:r>
        <w:rPr>
          <w:rFonts w:ascii="Times New Roman" w:eastAsia="Times New Roman" w:hAnsi="Times New Roman" w:cs="Times New Roman"/>
          <w:b/>
          <w:bCs/>
          <w:color w:val="auto"/>
          <w:sz w:val="24"/>
          <w:szCs w:val="24"/>
          <w:lang w:eastAsia="ru-RU"/>
        </w:rPr>
        <w:t>Рекомендации:</w:t>
      </w:r>
    </w:p>
    <w:p w:rsidR="00E31708" w:rsidRDefault="00E31708" w:rsidP="00E31708">
      <w:pPr>
        <w:spacing w:after="200" w:line="276" w:lineRule="auto"/>
        <w:ind w:left="-284"/>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 </w:t>
      </w:r>
      <w:r w:rsidR="0036503E">
        <w:rPr>
          <w:rFonts w:ascii="Times New Roman" w:eastAsia="Times New Roman" w:hAnsi="Times New Roman" w:cs="Times New Roman"/>
          <w:color w:val="auto"/>
          <w:sz w:val="24"/>
          <w:szCs w:val="24"/>
          <w:lang w:eastAsia="ru-RU"/>
        </w:rPr>
        <w:t>2019-2020</w:t>
      </w:r>
      <w:r>
        <w:rPr>
          <w:rFonts w:ascii="Times New Roman" w:eastAsia="Times New Roman" w:hAnsi="Times New Roman" w:cs="Times New Roman"/>
          <w:color w:val="auto"/>
          <w:sz w:val="24"/>
          <w:szCs w:val="24"/>
          <w:lang w:eastAsia="ru-RU"/>
        </w:rPr>
        <w:t xml:space="preserve"> учебном году необходимо: </w:t>
      </w:r>
    </w:p>
    <w:p w:rsidR="00E31708" w:rsidRDefault="00E31708" w:rsidP="00E31708">
      <w:pPr>
        <w:numPr>
          <w:ilvl w:val="0"/>
          <w:numId w:val="5"/>
        </w:numPr>
        <w:spacing w:after="0" w:line="240" w:lineRule="auto"/>
        <w:ind w:left="-284"/>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обсудить материалы по результатам ОГЭ на заседании ШМО гуманитарного цикла;</w:t>
      </w:r>
    </w:p>
    <w:p w:rsidR="00E31708" w:rsidRDefault="00E31708" w:rsidP="00E31708">
      <w:pPr>
        <w:numPr>
          <w:ilvl w:val="0"/>
          <w:numId w:val="5"/>
        </w:numPr>
        <w:spacing w:after="0" w:line="240" w:lineRule="auto"/>
        <w:ind w:left="-284"/>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учителям русского языка регулярно проводить тестовый контроль для того, чтобы учащиеся могли овладеть техникой работы с тестами и могли работать в формате ОГЭ (начиная с 5-го класса);</w:t>
      </w:r>
    </w:p>
    <w:p w:rsidR="00E31708" w:rsidRDefault="00E31708" w:rsidP="00E31708">
      <w:pPr>
        <w:numPr>
          <w:ilvl w:val="0"/>
          <w:numId w:val="5"/>
        </w:numPr>
        <w:spacing w:after="0" w:line="240" w:lineRule="auto"/>
        <w:ind w:left="-284"/>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отрабатывать умения и навыки, связанные с чтением, с информационной переработкой текста. Создавать благоприятные условия для формирования коммуникативной компетенции: больше работать с текстом, обучать анализу текста, интерпретации и созданию текстов различных стилей и жанров;</w:t>
      </w:r>
    </w:p>
    <w:p w:rsidR="00E31708" w:rsidRDefault="00E31708" w:rsidP="00E31708">
      <w:pPr>
        <w:numPr>
          <w:ilvl w:val="0"/>
          <w:numId w:val="5"/>
        </w:numPr>
        <w:spacing w:after="0" w:line="240" w:lineRule="auto"/>
        <w:ind w:left="-284"/>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-практиковать для отработки соответствующих навыков написание сжатого  изложения на основе аудиозаписи;</w:t>
      </w:r>
    </w:p>
    <w:p w:rsidR="00E31708" w:rsidRDefault="00E31708" w:rsidP="00E31708">
      <w:pPr>
        <w:numPr>
          <w:ilvl w:val="0"/>
          <w:numId w:val="5"/>
        </w:numPr>
        <w:spacing w:after="0" w:line="240" w:lineRule="auto"/>
        <w:ind w:left="-284"/>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комплексно использовать работу над сочинениями и изложениями для автоматизации орфографических и пунктуационных навыков;</w:t>
      </w:r>
    </w:p>
    <w:p w:rsidR="00E31708" w:rsidRDefault="00E31708" w:rsidP="00E31708">
      <w:pPr>
        <w:numPr>
          <w:ilvl w:val="0"/>
          <w:numId w:val="5"/>
        </w:numPr>
        <w:spacing w:after="0" w:line="240" w:lineRule="auto"/>
        <w:ind w:left="-284"/>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заместителю директора по УВР </w:t>
      </w:r>
      <w:proofErr w:type="spellStart"/>
      <w:r>
        <w:rPr>
          <w:rFonts w:ascii="Times New Roman" w:eastAsia="Times New Roman" w:hAnsi="Times New Roman" w:cs="Times New Roman"/>
          <w:color w:val="auto"/>
          <w:sz w:val="24"/>
          <w:szCs w:val="24"/>
          <w:lang w:eastAsia="ru-RU"/>
        </w:rPr>
        <w:t>Березуцкой</w:t>
      </w:r>
      <w:proofErr w:type="spellEnd"/>
      <w:r>
        <w:rPr>
          <w:rFonts w:ascii="Times New Roman" w:eastAsia="Times New Roman" w:hAnsi="Times New Roman" w:cs="Times New Roman"/>
          <w:color w:val="auto"/>
          <w:sz w:val="24"/>
          <w:szCs w:val="24"/>
          <w:lang w:eastAsia="ru-RU"/>
        </w:rPr>
        <w:t xml:space="preserve"> Н. В. усилить контроль за преподаванием русского языка в 5-11 классах, в течение года  проводить мониторинг усвоения тем учащимися;</w:t>
      </w:r>
    </w:p>
    <w:p w:rsidR="00E31708" w:rsidRDefault="00E31708" w:rsidP="00E31708">
      <w:pPr>
        <w:numPr>
          <w:ilvl w:val="0"/>
          <w:numId w:val="5"/>
        </w:numPr>
        <w:spacing w:after="0" w:line="240" w:lineRule="auto"/>
        <w:ind w:left="-284"/>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учителям русского языка разработать технологию обучения наиболее сложным для усвоения темам на базовом уровне; корректировать проблемы учащихся на основе прогнозируемых результатов, формируя тем самым индивидуальную траекторию обучения для каждого ученика,</w:t>
      </w:r>
    </w:p>
    <w:p w:rsidR="00E31708" w:rsidRDefault="00E31708" w:rsidP="00E31708">
      <w:pPr>
        <w:numPr>
          <w:ilvl w:val="0"/>
          <w:numId w:val="5"/>
        </w:numPr>
        <w:spacing w:after="0" w:line="240" w:lineRule="auto"/>
        <w:ind w:left="-284"/>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использовать при подготовке к ГИА-9  материалы открытого банка заданий ГИА-9 опубликованные на официальном сайте ФИПИ.</w:t>
      </w:r>
    </w:p>
    <w:p w:rsidR="00E31708" w:rsidRDefault="00E31708" w:rsidP="00E31708">
      <w:pPr>
        <w:spacing w:after="200" w:line="276" w:lineRule="auto"/>
        <w:ind w:left="-284"/>
        <w:jc w:val="both"/>
        <w:rPr>
          <w:rFonts w:ascii="Times New Roman" w:eastAsia="Times New Roman" w:hAnsi="Times New Roman" w:cs="Times New Roman"/>
          <w:color w:val="auto"/>
          <w:sz w:val="24"/>
          <w:szCs w:val="24"/>
          <w:lang w:eastAsia="ru-RU"/>
        </w:rPr>
      </w:pPr>
    </w:p>
    <w:p w:rsidR="00E31708" w:rsidRDefault="00E31708" w:rsidP="00E31708">
      <w:pPr>
        <w:spacing w:after="200" w:line="276" w:lineRule="auto"/>
        <w:ind w:left="-284"/>
        <w:jc w:val="both"/>
        <w:outlineLvl w:val="0"/>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Математика</w:t>
      </w:r>
    </w:p>
    <w:p w:rsidR="00E31708" w:rsidRDefault="00E31708" w:rsidP="00E31708">
      <w:pPr>
        <w:spacing w:after="200" w:line="276" w:lineRule="auto"/>
        <w:ind w:left="-284"/>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color w:val="auto"/>
          <w:sz w:val="24"/>
          <w:szCs w:val="24"/>
          <w:lang w:eastAsia="ru-RU"/>
        </w:rPr>
        <w:t xml:space="preserve">На экзамене по математике </w:t>
      </w:r>
      <w:r w:rsidR="0036503E">
        <w:rPr>
          <w:rFonts w:ascii="Times New Roman" w:eastAsia="Times New Roman" w:hAnsi="Times New Roman" w:cs="Times New Roman"/>
          <w:color w:val="auto"/>
          <w:sz w:val="24"/>
          <w:szCs w:val="24"/>
          <w:lang w:eastAsia="ru-RU"/>
        </w:rPr>
        <w:t>2</w:t>
      </w:r>
      <w:r>
        <w:rPr>
          <w:rFonts w:ascii="Times New Roman" w:eastAsia="Times New Roman" w:hAnsi="Times New Roman" w:cs="Times New Roman"/>
          <w:color w:val="auto"/>
          <w:sz w:val="24"/>
          <w:szCs w:val="24"/>
          <w:lang w:eastAsia="ru-RU"/>
        </w:rPr>
        <w:t xml:space="preserve"> челов</w:t>
      </w:r>
      <w:r w:rsidR="0036503E">
        <w:rPr>
          <w:rFonts w:ascii="Times New Roman" w:eastAsia="Times New Roman" w:hAnsi="Times New Roman" w:cs="Times New Roman"/>
          <w:color w:val="auto"/>
          <w:sz w:val="24"/>
          <w:szCs w:val="24"/>
          <w:lang w:eastAsia="ru-RU"/>
        </w:rPr>
        <w:t>ека не прошли минимальный порог.</w:t>
      </w:r>
    </w:p>
    <w:p w:rsidR="00E31708" w:rsidRDefault="00E31708" w:rsidP="00E31708">
      <w:pPr>
        <w:spacing w:after="200" w:line="276" w:lineRule="auto"/>
        <w:ind w:left="-284"/>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color w:val="auto"/>
          <w:sz w:val="24"/>
          <w:szCs w:val="24"/>
          <w:lang w:eastAsia="ru-RU"/>
        </w:rPr>
        <w:t>Экзаменационная  работа состояла из трех модулей: «Алгебра», «Геометрия» и «Реальная математика».</w:t>
      </w:r>
    </w:p>
    <w:p w:rsidR="00E31708" w:rsidRDefault="00E31708" w:rsidP="00E31708">
      <w:pPr>
        <w:spacing w:after="200" w:line="276" w:lineRule="auto"/>
        <w:ind w:left="-284"/>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color w:val="auto"/>
          <w:sz w:val="24"/>
          <w:szCs w:val="24"/>
          <w:lang w:eastAsia="ru-RU"/>
        </w:rPr>
        <w:t>Низкий процент выполнения заданий № 4 и № 7. Значит темы «Арифметические действия с действительными числами» и «Умение выполнять преобразования алгебраических выражений» усвоены не достаточно хорошо.  Курс алгебры основного общего образования усвоен удовлетворительно. К решению заданий второй части приступили очень низкий процент обучающихся. Затруднения у обучающихся вызвал раздел «Геометрия», обучающиеся решили 2 - 3 задачи из пяти, что говорит о недостаточном усвоение разделов «Подобие треугольников», «Площади», «Соотношения в прямоугольном треугольнике».</w:t>
      </w:r>
    </w:p>
    <w:p w:rsidR="00E31708" w:rsidRDefault="00E31708" w:rsidP="00E31708">
      <w:pPr>
        <w:tabs>
          <w:tab w:val="left" w:pos="1603"/>
        </w:tabs>
        <w:spacing w:after="200" w:line="276"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Модуль реальная математика учащимися в основном усвоен. Однако темы «Признаки подобия треугольников» и «Теория вероятностей» усвоены на более низком уровне.</w:t>
      </w:r>
    </w:p>
    <w:p w:rsidR="00E31708" w:rsidRDefault="00E31708" w:rsidP="00E31708">
      <w:pPr>
        <w:tabs>
          <w:tab w:val="left" w:pos="1002"/>
        </w:tabs>
        <w:spacing w:after="200" w:line="276" w:lineRule="auto"/>
        <w:ind w:firstLine="567"/>
        <w:outlineLvl w:val="0"/>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u w:val="single"/>
          <w:lang w:eastAsia="ru-RU"/>
        </w:rPr>
        <w:t>Вывод</w:t>
      </w:r>
      <w:r>
        <w:rPr>
          <w:rFonts w:ascii="Times New Roman" w:eastAsia="Times New Roman" w:hAnsi="Times New Roman" w:cs="Times New Roman"/>
          <w:color w:val="auto"/>
          <w:sz w:val="24"/>
          <w:szCs w:val="24"/>
          <w:lang w:eastAsia="ru-RU"/>
        </w:rPr>
        <w:t>:</w:t>
      </w:r>
    </w:p>
    <w:p w:rsidR="00E31708" w:rsidRDefault="00E31708" w:rsidP="00E31708">
      <w:pPr>
        <w:tabs>
          <w:tab w:val="left" w:pos="1002"/>
        </w:tabs>
        <w:spacing w:after="0" w:line="240" w:lineRule="auto"/>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Учащиеся удовлетворительно справляются с первой частью модуля «Алгебра», «Геометрия» и «Реальная математика». Значит, большинство учащихся овладели умениями и навыками на базовом уровне;</w:t>
      </w:r>
    </w:p>
    <w:p w:rsidR="00E31708" w:rsidRDefault="00E31708" w:rsidP="00E31708">
      <w:pPr>
        <w:tabs>
          <w:tab w:val="left" w:pos="1002"/>
        </w:tabs>
        <w:spacing w:before="100" w:beforeAutospacing="1" w:after="100" w:afterAutospacing="1" w:line="240" w:lineRule="auto"/>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тем не менее, надо ответить, что учащиеся несколько хуже справились с заданиями модуля «Геометрия» и «Реальная математика». Однако усвоение этих разделов в целом соответствует нормативам, то есть каждый ученик набрал не менее 2 верных ответов за каждый модуль;</w:t>
      </w:r>
    </w:p>
    <w:p w:rsidR="00E31708" w:rsidRDefault="00E31708" w:rsidP="00E31708">
      <w:pPr>
        <w:tabs>
          <w:tab w:val="left" w:pos="1002"/>
        </w:tabs>
        <w:spacing w:before="100" w:beforeAutospacing="1" w:after="100" w:afterAutospacing="1" w:line="240" w:lineRule="auto"/>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результаты итоговой аттестации соответствуют результатам пробного экзамена;</w:t>
      </w:r>
    </w:p>
    <w:p w:rsidR="00E31708" w:rsidRDefault="00E31708" w:rsidP="00E31708">
      <w:pPr>
        <w:tabs>
          <w:tab w:val="left" w:pos="1002"/>
        </w:tabs>
        <w:spacing w:before="100" w:beforeAutospacing="1" w:after="100" w:afterAutospacing="1" w:line="240" w:lineRule="auto"/>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низкие результаты выполнения второй части работы и модуля «Алгебра» и модуля «геометрия».</w:t>
      </w:r>
    </w:p>
    <w:p w:rsidR="00E31708" w:rsidRDefault="00E31708" w:rsidP="00E31708">
      <w:pPr>
        <w:tabs>
          <w:tab w:val="left" w:pos="1002"/>
        </w:tabs>
        <w:spacing w:after="200" w:line="276" w:lineRule="auto"/>
        <w:ind w:firstLine="567"/>
        <w:outlineLvl w:val="0"/>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u w:val="single"/>
          <w:lang w:eastAsia="ru-RU"/>
        </w:rPr>
        <w:t>Рекомендации</w:t>
      </w:r>
      <w:r>
        <w:rPr>
          <w:rFonts w:ascii="Times New Roman" w:eastAsia="Times New Roman" w:hAnsi="Times New Roman" w:cs="Times New Roman"/>
          <w:color w:val="auto"/>
          <w:sz w:val="24"/>
          <w:szCs w:val="24"/>
          <w:lang w:eastAsia="ru-RU"/>
        </w:rPr>
        <w:t>:</w:t>
      </w:r>
    </w:p>
    <w:p w:rsidR="00E31708" w:rsidRDefault="00E31708" w:rsidP="00E31708">
      <w:pPr>
        <w:tabs>
          <w:tab w:val="left" w:pos="939"/>
        </w:tabs>
        <w:spacing w:after="0" w:line="240" w:lineRule="auto"/>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В ходе подготовки к итоговой аттестации учителю необходимо обратить внимание на устранение пробелов в следующих темах: «Упрощение алгебраических выражений», «Арифметическая и геометрическая прогрессии», «Вычисление градусной меры углов многоугольников», «Вычисление площади многоугольников», «Определение верных утверждений». Включая элементы заданий в устный счет </w:t>
      </w:r>
      <w:proofErr w:type="spellStart"/>
      <w:r>
        <w:rPr>
          <w:rFonts w:ascii="Times New Roman" w:eastAsia="Times New Roman" w:hAnsi="Times New Roman" w:cs="Times New Roman"/>
          <w:color w:val="auto"/>
          <w:sz w:val="24"/>
          <w:szCs w:val="24"/>
          <w:lang w:eastAsia="ru-RU"/>
        </w:rPr>
        <w:t>ежеурочно</w:t>
      </w:r>
      <w:proofErr w:type="spellEnd"/>
      <w:r>
        <w:rPr>
          <w:rFonts w:ascii="Times New Roman" w:eastAsia="Times New Roman" w:hAnsi="Times New Roman" w:cs="Times New Roman"/>
          <w:color w:val="auto"/>
          <w:sz w:val="24"/>
          <w:szCs w:val="24"/>
          <w:lang w:eastAsia="ru-RU"/>
        </w:rPr>
        <w:t xml:space="preserve">. </w:t>
      </w:r>
    </w:p>
    <w:p w:rsidR="00E31708" w:rsidRDefault="00E31708" w:rsidP="00E31708">
      <w:pPr>
        <w:tabs>
          <w:tab w:val="left" w:pos="1002"/>
        </w:tabs>
        <w:spacing w:before="100" w:beforeAutospacing="1" w:after="100" w:afterAutospacing="1" w:line="240" w:lineRule="auto"/>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Для устранения пробелов в знаниях и умениях использовать диагностические карты класса и индивидуальные карты учащихся.</w:t>
      </w:r>
    </w:p>
    <w:p w:rsidR="00E31708" w:rsidRDefault="00E31708" w:rsidP="00E31708">
      <w:pPr>
        <w:tabs>
          <w:tab w:val="left" w:pos="1002"/>
        </w:tabs>
        <w:spacing w:before="100" w:beforeAutospacing="1" w:after="100" w:afterAutospacing="1" w:line="240" w:lineRule="auto"/>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В тематические контрольные и самостоятельные работы включать тестовые задания.</w:t>
      </w:r>
    </w:p>
    <w:p w:rsidR="00E31708" w:rsidRDefault="00E31708" w:rsidP="00E31708">
      <w:pPr>
        <w:tabs>
          <w:tab w:val="left" w:pos="1002"/>
        </w:tabs>
        <w:spacing w:before="100" w:beforeAutospacing="1" w:after="100" w:afterAutospacing="1" w:line="240" w:lineRule="auto"/>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Анализировать результаты диагностических работ индивидуально и по классу с целью разработки плана устранения пробелов в знаниях.</w:t>
      </w:r>
    </w:p>
    <w:p w:rsidR="00E31708" w:rsidRDefault="00E31708" w:rsidP="00E31708">
      <w:pPr>
        <w:tabs>
          <w:tab w:val="left" w:pos="1002"/>
        </w:tabs>
        <w:spacing w:before="100" w:beforeAutospacing="1" w:after="100" w:afterAutospacing="1" w:line="240" w:lineRule="auto"/>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Организовать работу с учащимися высокомотивированными с целью повышения качества знаний учащихся и повышения процента выполнения заданий второй части модулей «Алгебра» и «Геометрия».</w:t>
      </w:r>
    </w:p>
    <w:p w:rsidR="00E31708" w:rsidRDefault="00E31708" w:rsidP="00E31708">
      <w:pPr>
        <w:spacing w:after="0" w:line="240" w:lineRule="auto"/>
        <w:ind w:firstLine="709"/>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Подводя итоги анализа государственной итоговой аттестации в формате ОГЭ  отметим, что результаты у нас не стабильные по предметам, поэтому, исходя из </w:t>
      </w:r>
      <w:r>
        <w:rPr>
          <w:rFonts w:ascii="Times New Roman" w:eastAsia="Calibri" w:hAnsi="Times New Roman" w:cs="Times New Roman"/>
          <w:color w:val="auto"/>
          <w:sz w:val="24"/>
          <w:szCs w:val="24"/>
          <w:lang w:eastAsia="en-US"/>
        </w:rPr>
        <w:lastRenderedPageBreak/>
        <w:t>вышеперечисленных результатов, на 201</w:t>
      </w:r>
      <w:r w:rsidR="0036503E">
        <w:rPr>
          <w:rFonts w:ascii="Times New Roman" w:eastAsia="Calibri" w:hAnsi="Times New Roman" w:cs="Times New Roman"/>
          <w:color w:val="auto"/>
          <w:sz w:val="24"/>
          <w:szCs w:val="24"/>
          <w:lang w:eastAsia="en-US"/>
        </w:rPr>
        <w:t>9</w:t>
      </w:r>
      <w:r>
        <w:rPr>
          <w:rFonts w:ascii="Times New Roman" w:eastAsia="Calibri" w:hAnsi="Times New Roman" w:cs="Times New Roman"/>
          <w:color w:val="auto"/>
          <w:sz w:val="24"/>
          <w:szCs w:val="24"/>
          <w:lang w:eastAsia="en-US"/>
        </w:rPr>
        <w:t>-20</w:t>
      </w:r>
      <w:r w:rsidR="0036503E">
        <w:rPr>
          <w:rFonts w:ascii="Times New Roman" w:eastAsia="Calibri" w:hAnsi="Times New Roman" w:cs="Times New Roman"/>
          <w:color w:val="auto"/>
          <w:sz w:val="24"/>
          <w:szCs w:val="24"/>
          <w:lang w:eastAsia="en-US"/>
        </w:rPr>
        <w:t>20</w:t>
      </w:r>
      <w:r>
        <w:rPr>
          <w:rFonts w:ascii="Times New Roman" w:eastAsia="Calibri" w:hAnsi="Times New Roman" w:cs="Times New Roman"/>
          <w:color w:val="auto"/>
          <w:sz w:val="24"/>
          <w:szCs w:val="24"/>
          <w:lang w:eastAsia="en-US"/>
        </w:rPr>
        <w:t xml:space="preserve"> учебный год  ставим проблемой, которую необходимо решать в течение следующего года:</w:t>
      </w:r>
    </w:p>
    <w:p w:rsidR="00E31708" w:rsidRDefault="00E31708" w:rsidP="00E31708">
      <w:pPr>
        <w:spacing w:after="200" w:line="276" w:lineRule="auto"/>
        <w:ind w:right="-5" w:firstLine="360"/>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низкие результаты обучаемости показ</w:t>
      </w:r>
      <w:r w:rsidR="0036503E">
        <w:rPr>
          <w:rFonts w:ascii="Times New Roman" w:eastAsia="Times New Roman" w:hAnsi="Times New Roman" w:cs="Times New Roman"/>
          <w:color w:val="auto"/>
          <w:sz w:val="24"/>
          <w:szCs w:val="24"/>
          <w:lang w:eastAsia="ru-RU"/>
        </w:rPr>
        <w:t>али двое учащихся по математике, обществознанию</w:t>
      </w:r>
      <w:r>
        <w:rPr>
          <w:rFonts w:ascii="Times New Roman" w:eastAsia="Times New Roman" w:hAnsi="Times New Roman" w:cs="Times New Roman"/>
          <w:color w:val="auto"/>
          <w:sz w:val="24"/>
          <w:szCs w:val="24"/>
          <w:lang w:eastAsia="ru-RU"/>
        </w:rPr>
        <w:t xml:space="preserve"> и географии</w:t>
      </w:r>
      <w:r w:rsidR="0036503E">
        <w:rPr>
          <w:rFonts w:ascii="Times New Roman" w:eastAsia="Times New Roman" w:hAnsi="Times New Roman" w:cs="Times New Roman"/>
          <w:color w:val="auto"/>
          <w:sz w:val="24"/>
          <w:szCs w:val="24"/>
          <w:lang w:eastAsia="ru-RU"/>
        </w:rPr>
        <w:t xml:space="preserve"> (один из обучающихся пропустил большую часть учебных занятий)</w:t>
      </w:r>
      <w:r>
        <w:rPr>
          <w:rFonts w:ascii="Times New Roman" w:eastAsia="Times New Roman" w:hAnsi="Times New Roman" w:cs="Times New Roman"/>
          <w:color w:val="auto"/>
          <w:sz w:val="24"/>
          <w:szCs w:val="24"/>
          <w:lang w:eastAsia="ru-RU"/>
        </w:rPr>
        <w:t>.  В целом государственная итоговая аттестация учащихся 9-х классов в 2018 году прошла успешно. Случаев нарушений установленного порядка экзаменов не было.</w:t>
      </w:r>
    </w:p>
    <w:p w:rsidR="00E31708" w:rsidRDefault="00E31708" w:rsidP="00E31708">
      <w:pPr>
        <w:spacing w:after="0" w:line="240" w:lineRule="auto"/>
        <w:ind w:firstLine="709"/>
        <w:rPr>
          <w:rFonts w:ascii="Times New Roman" w:eastAsia="Calibri" w:hAnsi="Times New Roman" w:cs="Times New Roman"/>
          <w:b/>
          <w:color w:val="auto"/>
          <w:sz w:val="24"/>
          <w:szCs w:val="24"/>
          <w:lang w:eastAsia="en-US"/>
        </w:rPr>
      </w:pPr>
      <w:r>
        <w:rPr>
          <w:rFonts w:ascii="Times New Roman" w:eastAsia="Calibri" w:hAnsi="Times New Roman" w:cs="Times New Roman"/>
          <w:b/>
          <w:color w:val="auto"/>
          <w:sz w:val="24"/>
          <w:szCs w:val="24"/>
          <w:lang w:eastAsia="en-US"/>
        </w:rPr>
        <w:t xml:space="preserve">Проблема </w:t>
      </w:r>
      <w:r>
        <w:rPr>
          <w:rFonts w:ascii="Times New Roman" w:eastAsia="Calibri" w:hAnsi="Times New Roman" w:cs="Times New Roman"/>
          <w:color w:val="auto"/>
          <w:sz w:val="24"/>
          <w:szCs w:val="24"/>
          <w:lang w:eastAsia="en-US"/>
        </w:rPr>
        <w:t>по результатам ОГЭ  201</w:t>
      </w:r>
      <w:r w:rsidR="0036503E">
        <w:rPr>
          <w:rFonts w:ascii="Times New Roman" w:eastAsia="Calibri" w:hAnsi="Times New Roman" w:cs="Times New Roman"/>
          <w:color w:val="auto"/>
          <w:sz w:val="24"/>
          <w:szCs w:val="24"/>
          <w:lang w:eastAsia="en-US"/>
        </w:rPr>
        <w:t>9</w:t>
      </w:r>
      <w:r>
        <w:rPr>
          <w:rFonts w:ascii="Times New Roman" w:eastAsia="Calibri" w:hAnsi="Times New Roman" w:cs="Times New Roman"/>
          <w:color w:val="auto"/>
          <w:sz w:val="24"/>
          <w:szCs w:val="24"/>
          <w:lang w:eastAsia="en-US"/>
        </w:rPr>
        <w:t xml:space="preserve"> года</w:t>
      </w:r>
      <w:r>
        <w:rPr>
          <w:rFonts w:ascii="Times New Roman" w:eastAsia="Calibri" w:hAnsi="Times New Roman" w:cs="Times New Roman"/>
          <w:b/>
          <w:color w:val="auto"/>
          <w:sz w:val="24"/>
          <w:szCs w:val="24"/>
          <w:lang w:eastAsia="en-US"/>
        </w:rPr>
        <w:t xml:space="preserve">: </w:t>
      </w:r>
    </w:p>
    <w:p w:rsidR="00E31708" w:rsidRDefault="00E31708" w:rsidP="00E31708">
      <w:pPr>
        <w:spacing w:after="0" w:line="240" w:lineRule="auto"/>
        <w:ind w:firstLine="709"/>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Результаты ОГЭ низкие.</w:t>
      </w:r>
    </w:p>
    <w:p w:rsidR="00E31708" w:rsidRDefault="00E31708" w:rsidP="00E31708">
      <w:pPr>
        <w:spacing w:after="0" w:line="240" w:lineRule="auto"/>
        <w:ind w:firstLine="709"/>
        <w:outlineLvl w:val="0"/>
        <w:rPr>
          <w:rFonts w:ascii="Times New Roman" w:eastAsia="Calibri" w:hAnsi="Times New Roman" w:cs="Times New Roman"/>
          <w:b/>
          <w:color w:val="auto"/>
          <w:sz w:val="24"/>
          <w:szCs w:val="24"/>
          <w:lang w:eastAsia="en-US"/>
        </w:rPr>
      </w:pPr>
      <w:r>
        <w:rPr>
          <w:rFonts w:ascii="Times New Roman" w:eastAsia="Calibri" w:hAnsi="Times New Roman" w:cs="Times New Roman"/>
          <w:b/>
          <w:color w:val="auto"/>
          <w:sz w:val="24"/>
          <w:szCs w:val="24"/>
          <w:lang w:eastAsia="en-US"/>
        </w:rPr>
        <w:t>Цель, направленная на решение проблемы в 201</w:t>
      </w:r>
      <w:r w:rsidR="0036503E">
        <w:rPr>
          <w:rFonts w:ascii="Times New Roman" w:eastAsia="Calibri" w:hAnsi="Times New Roman" w:cs="Times New Roman"/>
          <w:b/>
          <w:color w:val="auto"/>
          <w:sz w:val="24"/>
          <w:szCs w:val="24"/>
          <w:lang w:eastAsia="en-US"/>
        </w:rPr>
        <w:t>9-2020</w:t>
      </w:r>
      <w:r>
        <w:rPr>
          <w:rFonts w:ascii="Times New Roman" w:eastAsia="Calibri" w:hAnsi="Times New Roman" w:cs="Times New Roman"/>
          <w:b/>
          <w:color w:val="auto"/>
          <w:sz w:val="24"/>
          <w:szCs w:val="24"/>
          <w:lang w:eastAsia="en-US"/>
        </w:rPr>
        <w:t xml:space="preserve"> учебном году: </w:t>
      </w:r>
    </w:p>
    <w:p w:rsidR="00E31708" w:rsidRDefault="00E31708" w:rsidP="00E31708">
      <w:pPr>
        <w:spacing w:after="0" w:line="240" w:lineRule="auto"/>
        <w:ind w:firstLine="709"/>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повышение качества  подготовки обучающихся к ГИА-9 20</w:t>
      </w:r>
      <w:r w:rsidR="0036503E">
        <w:rPr>
          <w:rFonts w:ascii="Times New Roman" w:eastAsia="Calibri" w:hAnsi="Times New Roman" w:cs="Times New Roman"/>
          <w:color w:val="auto"/>
          <w:sz w:val="24"/>
          <w:szCs w:val="24"/>
          <w:lang w:eastAsia="en-US"/>
        </w:rPr>
        <w:t>20</w:t>
      </w:r>
      <w:r>
        <w:rPr>
          <w:rFonts w:ascii="Times New Roman" w:eastAsia="Calibri" w:hAnsi="Times New Roman" w:cs="Times New Roman"/>
          <w:color w:val="auto"/>
          <w:sz w:val="24"/>
          <w:szCs w:val="24"/>
          <w:lang w:eastAsia="en-US"/>
        </w:rPr>
        <w:t xml:space="preserve"> года по основным предметам.</w:t>
      </w:r>
    </w:p>
    <w:p w:rsidR="00E31708" w:rsidRDefault="00E31708" w:rsidP="00E31708">
      <w:pPr>
        <w:spacing w:after="0" w:line="240" w:lineRule="auto"/>
        <w:ind w:firstLine="709"/>
        <w:outlineLvl w:val="0"/>
        <w:rPr>
          <w:rFonts w:ascii="Times New Roman" w:eastAsia="Calibri" w:hAnsi="Times New Roman" w:cs="Times New Roman"/>
          <w:b/>
          <w:color w:val="auto"/>
          <w:sz w:val="24"/>
          <w:szCs w:val="24"/>
          <w:lang w:eastAsia="en-US"/>
        </w:rPr>
      </w:pPr>
      <w:r>
        <w:rPr>
          <w:rFonts w:ascii="Times New Roman" w:eastAsia="Calibri" w:hAnsi="Times New Roman" w:cs="Times New Roman"/>
          <w:b/>
          <w:color w:val="auto"/>
          <w:sz w:val="24"/>
          <w:szCs w:val="24"/>
          <w:lang w:eastAsia="en-US"/>
        </w:rPr>
        <w:t>Задачи:</w:t>
      </w:r>
    </w:p>
    <w:p w:rsidR="00E31708" w:rsidRDefault="00E31708" w:rsidP="00E31708">
      <w:pPr>
        <w:spacing w:after="0" w:line="240" w:lineRule="auto"/>
        <w:ind w:firstLine="709"/>
        <w:outlineLvl w:val="0"/>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Оптимизация учебной, психологической нагрузки учащихся, выпускников.</w:t>
      </w:r>
    </w:p>
    <w:p w:rsidR="00E31708" w:rsidRDefault="00E31708" w:rsidP="00E31708">
      <w:pPr>
        <w:spacing w:after="0" w:line="240" w:lineRule="auto"/>
        <w:ind w:firstLine="709"/>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Учителям-предметникам необходимо  создание на каждом уроке таких условий, чтобы основами изучаемого материала учащиеся овладели на самом уроке, но усваиваться эти основы должны не механически, а осознанно (добросовестная подготовка к каждому уроку, проработка поурочного плана).</w:t>
      </w:r>
    </w:p>
    <w:p w:rsidR="00E31708" w:rsidRDefault="00E31708" w:rsidP="00E31708">
      <w:pPr>
        <w:spacing w:after="0" w:line="240" w:lineRule="auto"/>
        <w:ind w:firstLine="709"/>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В частности, учителям - предметникам при подготовке к уроку необходимо  продумать не только объем информации, с которой будет знакомить учащихся, но главным образом те методы, приемы, средства, которые позволяют учащимся овладеть основами изучаемого материала уже на самом уроке. Необходимо добиваться того, чтобы новый материал осмысливался и частично запоминался именно на уроке. Это достигается прежде всего умением учителя выделять главное, чтобы учащиеся поняли и усвоили суть (главную идею, закон и правило), а не второстепенный материал. Создание возможности для максимального развития каждого ученика в условиях коллективной работы (на уроке).</w:t>
      </w:r>
    </w:p>
    <w:p w:rsidR="00E31708" w:rsidRDefault="00E31708" w:rsidP="00E31708">
      <w:pPr>
        <w:spacing w:after="0" w:line="240" w:lineRule="auto"/>
        <w:ind w:firstLine="709"/>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        Как правило, учитель в процессе подготовки ориентируется на среднего ученика. Известно, что учащимся одного класса необходимо разное время на выполнение общего задания, поэтому более сильные ученики, выполнив работу, тратят оставшееся время впустую. Для создания условий, способствующих максимальному развитию каждого ученика, необходимо продумывать не только содержание, но и объем работы для более сильных учащихся, т.е. использовать дифференцированный подход в обучении.</w:t>
      </w:r>
    </w:p>
    <w:p w:rsidR="00E31708" w:rsidRDefault="00E31708" w:rsidP="00E31708">
      <w:pPr>
        <w:spacing w:after="0" w:line="240" w:lineRule="auto"/>
        <w:ind w:firstLine="709"/>
        <w:rPr>
          <w:rFonts w:ascii="Times New Roman" w:eastAsia="Calibri" w:hAnsi="Times New Roman" w:cs="Times New Roman"/>
          <w:b/>
          <w:color w:val="auto"/>
          <w:sz w:val="24"/>
          <w:szCs w:val="24"/>
          <w:lang w:eastAsia="en-US"/>
        </w:rPr>
      </w:pPr>
      <w:r>
        <w:rPr>
          <w:rFonts w:ascii="Times New Roman" w:eastAsia="Calibri" w:hAnsi="Times New Roman" w:cs="Times New Roman"/>
          <w:b/>
          <w:color w:val="auto"/>
          <w:sz w:val="24"/>
          <w:szCs w:val="24"/>
          <w:lang w:eastAsia="en-US"/>
        </w:rPr>
        <w:t xml:space="preserve">           Повышение мотивационной составляющей:</w:t>
      </w:r>
    </w:p>
    <w:p w:rsidR="00E31708" w:rsidRDefault="00E31708" w:rsidP="00E31708">
      <w:pPr>
        <w:spacing w:after="0" w:line="240" w:lineRule="auto"/>
        <w:ind w:firstLine="709"/>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 повышение мотивации  обучающихся, в </w:t>
      </w:r>
      <w:proofErr w:type="spellStart"/>
      <w:r>
        <w:rPr>
          <w:rFonts w:ascii="Times New Roman" w:eastAsia="Calibri" w:hAnsi="Times New Roman" w:cs="Times New Roman"/>
          <w:color w:val="auto"/>
          <w:sz w:val="24"/>
          <w:szCs w:val="24"/>
          <w:lang w:eastAsia="en-US"/>
        </w:rPr>
        <w:t>т.ч</w:t>
      </w:r>
      <w:proofErr w:type="spellEnd"/>
      <w:r>
        <w:rPr>
          <w:rFonts w:ascii="Times New Roman" w:eastAsia="Calibri" w:hAnsi="Times New Roman" w:cs="Times New Roman"/>
          <w:color w:val="auto"/>
          <w:sz w:val="24"/>
          <w:szCs w:val="24"/>
          <w:lang w:eastAsia="en-US"/>
        </w:rPr>
        <w:t>. выпускников к  учебной деятельности,  к результатам ГИА,  к  профессиональному самоопределению;</w:t>
      </w:r>
    </w:p>
    <w:p w:rsidR="00E31708" w:rsidRDefault="00E31708" w:rsidP="00E31708">
      <w:pPr>
        <w:spacing w:after="0" w:line="240" w:lineRule="auto"/>
        <w:ind w:firstLine="709"/>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 для успешной сдачи обучающийся должен знать процедуру экзамена, понимать смысл предлагаемых заданий и владеть методами их выполнения, уметь правильно оформить результаты выполнения заданий, уметь распределять общее время экзамена на все задания, иметь собственную оценку своих достижений в изучении предмета; </w:t>
      </w:r>
    </w:p>
    <w:p w:rsidR="00E31708" w:rsidRDefault="00E31708" w:rsidP="00E31708">
      <w:pPr>
        <w:spacing w:after="0" w:line="240" w:lineRule="auto"/>
        <w:ind w:firstLine="709"/>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проведение диагностики познавательных потребностей обучающихся.</w:t>
      </w:r>
    </w:p>
    <w:p w:rsidR="00E31708" w:rsidRDefault="00E31708" w:rsidP="00E31708">
      <w:pPr>
        <w:spacing w:after="0" w:line="240" w:lineRule="auto"/>
        <w:ind w:firstLine="709"/>
        <w:rPr>
          <w:rFonts w:ascii="Times New Roman" w:eastAsia="Calibri" w:hAnsi="Times New Roman" w:cs="Times New Roman"/>
          <w:b/>
          <w:color w:val="auto"/>
          <w:sz w:val="24"/>
          <w:szCs w:val="24"/>
          <w:lang w:eastAsia="en-US"/>
        </w:rPr>
      </w:pPr>
      <w:r>
        <w:rPr>
          <w:rFonts w:ascii="Times New Roman" w:eastAsia="Calibri" w:hAnsi="Times New Roman" w:cs="Times New Roman"/>
          <w:b/>
          <w:color w:val="auto"/>
          <w:sz w:val="24"/>
          <w:szCs w:val="24"/>
          <w:lang w:eastAsia="en-US"/>
        </w:rPr>
        <w:t>Совершенствование деятельности учителей-предметников по повышению качества подготовки выпускников к ГИА:</w:t>
      </w:r>
    </w:p>
    <w:p w:rsidR="00E31708" w:rsidRDefault="00E31708" w:rsidP="00E31708">
      <w:pPr>
        <w:spacing w:after="0" w:line="240" w:lineRule="auto"/>
        <w:ind w:firstLine="709"/>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 педагогическому коллективу вести целенаправленную систематическую </w:t>
      </w:r>
      <w:proofErr w:type="spellStart"/>
      <w:r>
        <w:rPr>
          <w:rFonts w:ascii="Times New Roman" w:eastAsia="Calibri" w:hAnsi="Times New Roman" w:cs="Times New Roman"/>
          <w:color w:val="auto"/>
          <w:sz w:val="24"/>
          <w:szCs w:val="24"/>
          <w:lang w:eastAsia="en-US"/>
        </w:rPr>
        <w:t>предпрофильную</w:t>
      </w:r>
      <w:proofErr w:type="spellEnd"/>
      <w:r>
        <w:rPr>
          <w:rFonts w:ascii="Times New Roman" w:eastAsia="Calibri" w:hAnsi="Times New Roman" w:cs="Times New Roman"/>
          <w:color w:val="auto"/>
          <w:sz w:val="24"/>
          <w:szCs w:val="24"/>
          <w:lang w:eastAsia="en-US"/>
        </w:rPr>
        <w:t xml:space="preserve"> и профильную работу по повышению качества образования обучающихся 9 класса в соответствии с Планом работы школы на 201</w:t>
      </w:r>
      <w:r w:rsidR="0036503E">
        <w:rPr>
          <w:rFonts w:ascii="Times New Roman" w:eastAsia="Calibri" w:hAnsi="Times New Roman" w:cs="Times New Roman"/>
          <w:color w:val="auto"/>
          <w:sz w:val="24"/>
          <w:szCs w:val="24"/>
          <w:lang w:eastAsia="en-US"/>
        </w:rPr>
        <w:t>9-2020</w:t>
      </w:r>
      <w:r>
        <w:rPr>
          <w:rFonts w:ascii="Times New Roman" w:eastAsia="Calibri" w:hAnsi="Times New Roman" w:cs="Times New Roman"/>
          <w:color w:val="auto"/>
          <w:sz w:val="24"/>
          <w:szCs w:val="24"/>
          <w:lang w:eastAsia="en-US"/>
        </w:rPr>
        <w:t xml:space="preserve"> учебный год. </w:t>
      </w:r>
    </w:p>
    <w:p w:rsidR="00E31708" w:rsidRDefault="00E31708" w:rsidP="00E31708">
      <w:pPr>
        <w:spacing w:after="0" w:line="240" w:lineRule="auto"/>
        <w:ind w:firstLine="709"/>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 учителям - предметникам, преподающим в 9-м классе, классному  руководителю 9-го класса строго выполнять план деятельности школы по подготовке к ГИА, план мероприятий по устранению пробелов в подготовке к государственной итоговой аттестации. </w:t>
      </w:r>
    </w:p>
    <w:p w:rsidR="00E31708" w:rsidRDefault="00E31708" w:rsidP="00E31708">
      <w:pPr>
        <w:spacing w:after="0" w:line="240" w:lineRule="auto"/>
        <w:ind w:firstLine="709"/>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 учителям - предметникам, преподающим 9-го класса, организовать </w:t>
      </w:r>
      <w:proofErr w:type="spellStart"/>
      <w:r>
        <w:rPr>
          <w:rFonts w:ascii="Times New Roman" w:eastAsia="Calibri" w:hAnsi="Times New Roman" w:cs="Times New Roman"/>
          <w:color w:val="auto"/>
          <w:sz w:val="24"/>
          <w:szCs w:val="24"/>
          <w:lang w:eastAsia="en-US"/>
        </w:rPr>
        <w:t>разноуровневую</w:t>
      </w:r>
      <w:proofErr w:type="spellEnd"/>
      <w:r>
        <w:rPr>
          <w:rFonts w:ascii="Times New Roman" w:eastAsia="Calibri" w:hAnsi="Times New Roman" w:cs="Times New Roman"/>
          <w:color w:val="auto"/>
          <w:sz w:val="24"/>
          <w:szCs w:val="24"/>
          <w:lang w:eastAsia="en-US"/>
        </w:rPr>
        <w:t xml:space="preserve"> систему обучения, осуществлять индивидуализацию обучения, продолжать проводить индивидуальные и групповые консультации, а также вести </w:t>
      </w:r>
      <w:r>
        <w:rPr>
          <w:rFonts w:ascii="Times New Roman" w:eastAsia="Calibri" w:hAnsi="Times New Roman" w:cs="Times New Roman"/>
          <w:color w:val="auto"/>
          <w:sz w:val="24"/>
          <w:szCs w:val="24"/>
          <w:lang w:eastAsia="en-US"/>
        </w:rPr>
        <w:lastRenderedPageBreak/>
        <w:t xml:space="preserve">систематическую работу с банком тренировочных материалов демоверсий </w:t>
      </w:r>
      <w:proofErr w:type="spellStart"/>
      <w:r>
        <w:rPr>
          <w:rFonts w:ascii="Times New Roman" w:eastAsia="Calibri" w:hAnsi="Times New Roman" w:cs="Times New Roman"/>
          <w:color w:val="auto"/>
          <w:sz w:val="24"/>
          <w:szCs w:val="24"/>
          <w:lang w:eastAsia="en-US"/>
        </w:rPr>
        <w:t>КИМов</w:t>
      </w:r>
      <w:proofErr w:type="spellEnd"/>
      <w:r>
        <w:rPr>
          <w:rFonts w:ascii="Times New Roman" w:eastAsia="Calibri" w:hAnsi="Times New Roman" w:cs="Times New Roman"/>
          <w:color w:val="auto"/>
          <w:sz w:val="24"/>
          <w:szCs w:val="24"/>
          <w:lang w:eastAsia="en-US"/>
        </w:rPr>
        <w:t xml:space="preserve"> по всем предметам.</w:t>
      </w:r>
    </w:p>
    <w:p w:rsidR="00E31708" w:rsidRDefault="00E31708" w:rsidP="00E31708">
      <w:pPr>
        <w:spacing w:after="0" w:line="240" w:lineRule="auto"/>
        <w:ind w:firstLine="709"/>
        <w:rPr>
          <w:rFonts w:ascii="Times New Roman" w:eastAsia="Calibri" w:hAnsi="Times New Roman" w:cs="Times New Roman"/>
          <w:color w:val="auto"/>
          <w:sz w:val="24"/>
          <w:szCs w:val="24"/>
          <w:lang w:eastAsia="en-US"/>
        </w:rPr>
      </w:pPr>
    </w:p>
    <w:p w:rsidR="00E31708" w:rsidRDefault="00E31708" w:rsidP="00E31708">
      <w:pPr>
        <w:spacing w:after="0" w:line="240" w:lineRule="auto"/>
        <w:ind w:firstLine="709"/>
        <w:rPr>
          <w:rFonts w:ascii="Times New Roman" w:eastAsia="Calibri" w:hAnsi="Times New Roman" w:cs="Times New Roman"/>
          <w:b/>
          <w:color w:val="auto"/>
          <w:sz w:val="24"/>
          <w:szCs w:val="24"/>
          <w:lang w:eastAsia="en-US"/>
        </w:rPr>
      </w:pPr>
      <w:r>
        <w:rPr>
          <w:rFonts w:ascii="Times New Roman" w:eastAsia="Calibri" w:hAnsi="Times New Roman" w:cs="Times New Roman"/>
          <w:b/>
          <w:color w:val="auto"/>
          <w:sz w:val="24"/>
          <w:szCs w:val="24"/>
          <w:lang w:eastAsia="en-US"/>
        </w:rPr>
        <w:t>Корректировка в работе администрации школы в рамках подготовки и проведения ГИА:</w:t>
      </w:r>
    </w:p>
    <w:p w:rsidR="00E31708" w:rsidRDefault="00E31708" w:rsidP="00E31708">
      <w:pPr>
        <w:spacing w:after="0" w:line="240" w:lineRule="auto"/>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внести дополнение в работу с родителями учащихся  8-9 классов: проведение  анкетирования  «Будущее моего ребенка» с последующим анализом и сопоставлением результатов с анкетированием обучающихся;</w:t>
      </w:r>
    </w:p>
    <w:p w:rsidR="00E31708" w:rsidRDefault="00E31708" w:rsidP="00E31708">
      <w:pPr>
        <w:spacing w:after="0" w:line="240" w:lineRule="auto"/>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осуществлять контроль качества преподавания  русского языка, математики, истории и обществознания, а так же литературы и биологии, внести в систему ВШК персональный контроль за работой учителей – предметников;</w:t>
      </w:r>
    </w:p>
    <w:p w:rsidR="00E31708" w:rsidRDefault="00E31708" w:rsidP="00E31708">
      <w:pPr>
        <w:spacing w:after="0" w:line="240" w:lineRule="auto"/>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администрации школы усилить контроль за проведением уроков учителей и занятиями во второй половине дня, где проводиться подготовка к итоговой аттестации;</w:t>
      </w:r>
    </w:p>
    <w:p w:rsidR="00E31708" w:rsidRDefault="00E31708" w:rsidP="00E31708">
      <w:pPr>
        <w:spacing w:after="0" w:line="240" w:lineRule="auto"/>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практиковать репетиционные работы в форме ОГЭ в рамках промежуточной аттестации в различных классах с учетом возрастных особенностей учащихся;</w:t>
      </w:r>
    </w:p>
    <w:p w:rsidR="00E31708" w:rsidRDefault="00E31708" w:rsidP="00E31708">
      <w:pPr>
        <w:spacing w:after="0" w:line="240" w:lineRule="auto"/>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с целью выявления учащихся с низкой мотивацией обучения и проблем в ходе подготовки к государственной итоговой аттестации в форме ОГЭ, своевременной и успешной их ликвидации заместителю директора провести входные срезы уровня подготовки обучающихся по предметам учебного плана в 9 - 11 классах;</w:t>
      </w:r>
    </w:p>
    <w:p w:rsidR="00270E9D" w:rsidRDefault="00E31708" w:rsidP="00E31708">
      <w:pPr>
        <w:spacing w:after="0" w:line="240" w:lineRule="auto"/>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классному  руководителю совместно с зам. директора по УВР информировать родителей о результатах срезов и уровне подготовки учащихся  к ОГЭ на классном собрании</w:t>
      </w:r>
      <w:r w:rsidR="00270E9D">
        <w:rPr>
          <w:rFonts w:ascii="Times New Roman" w:eastAsia="Calibri" w:hAnsi="Times New Roman" w:cs="Times New Roman"/>
          <w:color w:val="auto"/>
          <w:sz w:val="24"/>
          <w:szCs w:val="24"/>
          <w:lang w:eastAsia="en-US"/>
        </w:rPr>
        <w:t>;</w:t>
      </w:r>
    </w:p>
    <w:p w:rsidR="00E31708" w:rsidRDefault="00270E9D" w:rsidP="00E31708">
      <w:pPr>
        <w:spacing w:after="0" w:line="240" w:lineRule="auto"/>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 усилить ведение </w:t>
      </w:r>
      <w:proofErr w:type="spellStart"/>
      <w:r>
        <w:rPr>
          <w:rFonts w:ascii="Times New Roman" w:eastAsia="Calibri" w:hAnsi="Times New Roman" w:cs="Times New Roman"/>
          <w:color w:val="auto"/>
          <w:sz w:val="24"/>
          <w:szCs w:val="24"/>
          <w:lang w:eastAsia="en-US"/>
        </w:rPr>
        <w:t>профориентационной</w:t>
      </w:r>
      <w:proofErr w:type="spellEnd"/>
      <w:r>
        <w:rPr>
          <w:rFonts w:ascii="Times New Roman" w:eastAsia="Calibri" w:hAnsi="Times New Roman" w:cs="Times New Roman"/>
          <w:color w:val="auto"/>
          <w:sz w:val="24"/>
          <w:szCs w:val="24"/>
          <w:lang w:eastAsia="en-US"/>
        </w:rPr>
        <w:t xml:space="preserve"> работы для повышения мотивации к успешному освоению учебной программы.</w:t>
      </w:r>
    </w:p>
    <w:p w:rsidR="00E31708" w:rsidRDefault="00E31708" w:rsidP="00E31708">
      <w:pPr>
        <w:spacing w:after="200" w:line="276" w:lineRule="auto"/>
        <w:rPr>
          <w:rFonts w:ascii="Times New Roman" w:eastAsia="Times New Roman" w:hAnsi="Times New Roman" w:cs="Times New Roman"/>
          <w:bCs/>
          <w:i/>
          <w:iCs/>
          <w:color w:val="auto"/>
          <w:sz w:val="24"/>
          <w:szCs w:val="24"/>
          <w:u w:val="single"/>
          <w:lang w:eastAsia="ru-RU"/>
        </w:rPr>
      </w:pPr>
    </w:p>
    <w:p w:rsidR="00E31708" w:rsidRDefault="00E31708" w:rsidP="00E31708">
      <w:pPr>
        <w:spacing w:after="0" w:line="240" w:lineRule="auto"/>
        <w:ind w:left="540"/>
        <w:jc w:val="center"/>
        <w:outlineLvl w:val="0"/>
        <w:rPr>
          <w:rFonts w:ascii="Times New Roman" w:eastAsia="Times New Roman" w:hAnsi="Times New Roman" w:cs="Times New Roman"/>
          <w:b/>
          <w:bCs/>
          <w:color w:val="auto"/>
          <w:sz w:val="24"/>
          <w:szCs w:val="24"/>
          <w:lang w:eastAsia="ru-RU"/>
        </w:rPr>
      </w:pPr>
      <w:r>
        <w:rPr>
          <w:rFonts w:ascii="Times New Roman" w:eastAsia="Times New Roman" w:hAnsi="Times New Roman" w:cs="Times New Roman"/>
          <w:b/>
          <w:bCs/>
          <w:iCs/>
          <w:color w:val="auto"/>
          <w:sz w:val="24"/>
          <w:szCs w:val="24"/>
          <w:lang w:eastAsia="ru-RU"/>
        </w:rPr>
        <w:t>Анализ результатов государственной итоговой аттестации</w:t>
      </w:r>
    </w:p>
    <w:p w:rsidR="00E31708" w:rsidRDefault="00E31708" w:rsidP="00E31708">
      <w:pPr>
        <w:spacing w:after="0" w:line="240" w:lineRule="auto"/>
        <w:ind w:left="1260" w:right="-5"/>
        <w:contextualSpacing/>
        <w:jc w:val="center"/>
        <w:rPr>
          <w:rFonts w:ascii="Times New Roman" w:eastAsia="Times New Roman" w:hAnsi="Times New Roman" w:cs="Times New Roman"/>
          <w:b/>
          <w:bCs/>
          <w:iCs/>
          <w:color w:val="auto"/>
          <w:sz w:val="24"/>
          <w:szCs w:val="24"/>
          <w:lang w:eastAsia="ru-RU"/>
        </w:rPr>
      </w:pPr>
      <w:r>
        <w:rPr>
          <w:rFonts w:ascii="Times New Roman" w:eastAsia="Times New Roman" w:hAnsi="Times New Roman" w:cs="Times New Roman"/>
          <w:b/>
          <w:bCs/>
          <w:color w:val="auto"/>
          <w:sz w:val="24"/>
          <w:szCs w:val="24"/>
          <w:lang w:eastAsia="ru-RU"/>
        </w:rPr>
        <w:t xml:space="preserve">выпускников 11 класса в </w:t>
      </w:r>
      <w:r w:rsidR="00270E9D">
        <w:rPr>
          <w:rFonts w:ascii="Times New Roman" w:eastAsia="Times New Roman" w:hAnsi="Times New Roman" w:cs="Times New Roman"/>
          <w:b/>
          <w:bCs/>
          <w:iCs/>
          <w:color w:val="auto"/>
          <w:sz w:val="24"/>
          <w:szCs w:val="24"/>
          <w:lang w:eastAsia="ru-RU"/>
        </w:rPr>
        <w:t>2019</w:t>
      </w:r>
      <w:r>
        <w:rPr>
          <w:rFonts w:ascii="Times New Roman" w:eastAsia="Times New Roman" w:hAnsi="Times New Roman" w:cs="Times New Roman"/>
          <w:b/>
          <w:bCs/>
          <w:iCs/>
          <w:color w:val="auto"/>
          <w:sz w:val="24"/>
          <w:szCs w:val="24"/>
          <w:lang w:eastAsia="ru-RU"/>
        </w:rPr>
        <w:t xml:space="preserve"> году</w:t>
      </w:r>
    </w:p>
    <w:p w:rsidR="00E31708" w:rsidRDefault="00E31708" w:rsidP="00E31708">
      <w:pPr>
        <w:spacing w:after="200" w:line="276" w:lineRule="auto"/>
        <w:ind w:left="1260" w:right="-5"/>
        <w:contextualSpacing/>
        <w:jc w:val="center"/>
        <w:rPr>
          <w:rFonts w:ascii="Times New Roman" w:eastAsia="Times New Roman" w:hAnsi="Times New Roman" w:cs="Times New Roman"/>
          <w:color w:val="auto"/>
          <w:sz w:val="24"/>
          <w:szCs w:val="24"/>
          <w:lang w:eastAsia="ru-RU"/>
        </w:rPr>
      </w:pPr>
    </w:p>
    <w:p w:rsidR="00E31708" w:rsidRDefault="00270E9D" w:rsidP="00E31708">
      <w:pPr>
        <w:spacing w:after="200" w:line="276" w:lineRule="auto"/>
        <w:ind w:firstLine="426"/>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 2019</w:t>
      </w:r>
      <w:r w:rsidR="00E31708">
        <w:rPr>
          <w:rFonts w:ascii="Times New Roman" w:eastAsia="Times New Roman" w:hAnsi="Times New Roman" w:cs="Times New Roman"/>
          <w:color w:val="auto"/>
          <w:sz w:val="24"/>
          <w:szCs w:val="24"/>
          <w:lang w:eastAsia="ru-RU"/>
        </w:rPr>
        <w:t xml:space="preserve"> году  выпускники </w:t>
      </w:r>
      <w:r w:rsidR="00E31708">
        <w:rPr>
          <w:rFonts w:ascii="Times New Roman" w:eastAsia="Times New Roman" w:hAnsi="Times New Roman" w:cs="Times New Roman"/>
          <w:b/>
          <w:color w:val="auto"/>
          <w:sz w:val="24"/>
          <w:szCs w:val="24"/>
          <w:lang w:eastAsia="ru-RU"/>
        </w:rPr>
        <w:t>11 класса</w:t>
      </w:r>
      <w:r w:rsidR="00E31708">
        <w:rPr>
          <w:rFonts w:ascii="Times New Roman" w:eastAsia="Times New Roman" w:hAnsi="Times New Roman" w:cs="Times New Roman"/>
          <w:color w:val="auto"/>
          <w:sz w:val="24"/>
          <w:szCs w:val="24"/>
          <w:lang w:eastAsia="ru-RU"/>
        </w:rPr>
        <w:t xml:space="preserve"> сдавали в форме ЕГЭ  обязательные экзамены по  математике и русскому  языку и 5 экзаменов по выбору: обществознание, физика,</w:t>
      </w:r>
      <w:r w:rsidR="00E31708">
        <w:rPr>
          <w:rFonts w:ascii="Times New Roman" w:eastAsia="Times New Roman" w:hAnsi="Times New Roman" w:cs="Times New Roman"/>
          <w:b/>
          <w:color w:val="auto"/>
          <w:sz w:val="24"/>
          <w:szCs w:val="24"/>
          <w:lang w:eastAsia="ru-RU"/>
        </w:rPr>
        <w:t xml:space="preserve"> </w:t>
      </w:r>
      <w:r w:rsidR="00E31708">
        <w:rPr>
          <w:rFonts w:ascii="Times New Roman" w:eastAsia="Times New Roman" w:hAnsi="Times New Roman" w:cs="Times New Roman"/>
          <w:color w:val="auto"/>
          <w:sz w:val="24"/>
          <w:szCs w:val="24"/>
          <w:lang w:eastAsia="ru-RU"/>
        </w:rPr>
        <w:t>история,</w:t>
      </w:r>
      <w:r w:rsidR="00E31708">
        <w:rPr>
          <w:rFonts w:ascii="Times New Roman" w:eastAsia="Times New Roman" w:hAnsi="Times New Roman" w:cs="Times New Roman"/>
          <w:b/>
          <w:color w:val="auto"/>
          <w:sz w:val="24"/>
          <w:szCs w:val="24"/>
          <w:lang w:eastAsia="ru-RU"/>
        </w:rPr>
        <w:t xml:space="preserve"> </w:t>
      </w:r>
      <w:r>
        <w:rPr>
          <w:rFonts w:ascii="Times New Roman" w:eastAsia="Times New Roman" w:hAnsi="Times New Roman" w:cs="Times New Roman"/>
          <w:color w:val="auto"/>
          <w:sz w:val="24"/>
          <w:szCs w:val="24"/>
          <w:lang w:eastAsia="ru-RU"/>
        </w:rPr>
        <w:t>биология, литература.</w:t>
      </w:r>
      <w:r w:rsidR="00E31708">
        <w:rPr>
          <w:rFonts w:ascii="Times New Roman" w:eastAsia="Times New Roman" w:hAnsi="Times New Roman" w:cs="Times New Roman"/>
          <w:color w:val="auto"/>
          <w:sz w:val="24"/>
          <w:szCs w:val="24"/>
          <w:lang w:eastAsia="ru-RU"/>
        </w:rPr>
        <w:t xml:space="preserve"> Допущены к государственной итоговой аттестации все  обучающихся.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 соответствии с планом подготовки к государственной (итоговой) аттестации выпускников 11 класса была проведена следующая работа: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 составлены план подготовки и проведения государственной (итоговой) аттестации, а также план-график подготовки к ЕГЭ и в 201</w:t>
      </w:r>
      <w:r w:rsidR="00270E9D">
        <w:rPr>
          <w:rFonts w:ascii="Times New Roman" w:eastAsia="Times New Roman" w:hAnsi="Times New Roman" w:cs="Times New Roman"/>
          <w:color w:val="auto"/>
          <w:sz w:val="24"/>
          <w:szCs w:val="24"/>
          <w:lang w:eastAsia="ru-RU"/>
        </w:rPr>
        <w:t>9</w:t>
      </w:r>
      <w:r>
        <w:rPr>
          <w:rFonts w:ascii="Times New Roman" w:eastAsia="Times New Roman" w:hAnsi="Times New Roman" w:cs="Times New Roman"/>
          <w:color w:val="auto"/>
          <w:sz w:val="24"/>
          <w:szCs w:val="24"/>
          <w:lang w:eastAsia="ru-RU"/>
        </w:rPr>
        <w:t xml:space="preserve"> году;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 сформирована нормативно-правовая база ЕГЭ и ГИА, где собраны все документы различных уровней управления образованием;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 проведен сбор информации по участию в ЕГЭ  в 201</w:t>
      </w:r>
      <w:r w:rsidR="00270E9D">
        <w:rPr>
          <w:rFonts w:ascii="Times New Roman" w:eastAsia="Times New Roman" w:hAnsi="Times New Roman" w:cs="Times New Roman"/>
          <w:color w:val="auto"/>
          <w:sz w:val="24"/>
          <w:szCs w:val="24"/>
          <w:lang w:eastAsia="ru-RU"/>
        </w:rPr>
        <w:t>9</w:t>
      </w:r>
      <w:r>
        <w:rPr>
          <w:rFonts w:ascii="Times New Roman" w:eastAsia="Times New Roman" w:hAnsi="Times New Roman" w:cs="Times New Roman"/>
          <w:color w:val="auto"/>
          <w:sz w:val="24"/>
          <w:szCs w:val="24"/>
          <w:lang w:eastAsia="ru-RU"/>
        </w:rPr>
        <w:t xml:space="preserve"> году, уточнено количество участников ЕГЭ и ГИА в 201</w:t>
      </w:r>
      <w:r w:rsidR="00270E9D">
        <w:rPr>
          <w:rFonts w:ascii="Times New Roman" w:eastAsia="Times New Roman" w:hAnsi="Times New Roman" w:cs="Times New Roman"/>
          <w:color w:val="auto"/>
          <w:sz w:val="24"/>
          <w:szCs w:val="24"/>
          <w:lang w:eastAsia="ru-RU"/>
        </w:rPr>
        <w:t>9</w:t>
      </w:r>
      <w:r>
        <w:rPr>
          <w:rFonts w:ascii="Times New Roman" w:eastAsia="Times New Roman" w:hAnsi="Times New Roman" w:cs="Times New Roman"/>
          <w:color w:val="auto"/>
          <w:sz w:val="24"/>
          <w:szCs w:val="24"/>
          <w:lang w:eastAsia="ru-RU"/>
        </w:rPr>
        <w:t xml:space="preserve"> г., определено количество предметов, выбранных выпускниками для ЕГЭ;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 информирование родителей учащихся выпускных классов и самих учащихся осуществлялось через родительские и ученические собрания, на которых они ознакомлены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ГИА в форме ЕГЭ. Данная информация зафиксирована в протоколах </w:t>
      </w:r>
      <w:r>
        <w:rPr>
          <w:rFonts w:ascii="Times New Roman" w:eastAsia="Times New Roman" w:hAnsi="Times New Roman" w:cs="Times New Roman"/>
          <w:color w:val="auto"/>
          <w:sz w:val="24"/>
          <w:szCs w:val="24"/>
          <w:lang w:eastAsia="ru-RU"/>
        </w:rPr>
        <w:lastRenderedPageBreak/>
        <w:t xml:space="preserve">родительских и ученических собраний, которые содержат дату проведения, тему собрания, темы и список выступающих, список присутствующих, их росписи в получении соответствующего инструктажа. С целью улучшения подготовки учащихся к экзаменам проведены в 11 классе индивидуальных беседы с родителями.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 на педагогических советах рассматривались следующие вопросы: «Анализ государственной итоговой аттестации в форме ЕГЭ в 201</w:t>
      </w:r>
      <w:r w:rsidR="00270E9D">
        <w:rPr>
          <w:rFonts w:ascii="Times New Roman" w:eastAsia="Times New Roman" w:hAnsi="Times New Roman" w:cs="Times New Roman"/>
          <w:color w:val="auto"/>
          <w:sz w:val="24"/>
          <w:szCs w:val="24"/>
          <w:lang w:eastAsia="ru-RU"/>
        </w:rPr>
        <w:t>8</w:t>
      </w:r>
      <w:r>
        <w:rPr>
          <w:rFonts w:ascii="Times New Roman" w:eastAsia="Times New Roman" w:hAnsi="Times New Roman" w:cs="Times New Roman"/>
          <w:color w:val="auto"/>
          <w:sz w:val="24"/>
          <w:szCs w:val="24"/>
          <w:lang w:eastAsia="ru-RU"/>
        </w:rPr>
        <w:t>-201</w:t>
      </w:r>
      <w:r w:rsidR="00270E9D">
        <w:rPr>
          <w:rFonts w:ascii="Times New Roman" w:eastAsia="Times New Roman" w:hAnsi="Times New Roman" w:cs="Times New Roman"/>
          <w:color w:val="auto"/>
          <w:sz w:val="24"/>
          <w:szCs w:val="24"/>
          <w:lang w:eastAsia="ru-RU"/>
        </w:rPr>
        <w:t>9</w:t>
      </w:r>
      <w:r>
        <w:rPr>
          <w:rFonts w:ascii="Times New Roman" w:eastAsia="Times New Roman" w:hAnsi="Times New Roman" w:cs="Times New Roman"/>
          <w:color w:val="auto"/>
          <w:sz w:val="24"/>
          <w:szCs w:val="24"/>
          <w:lang w:eastAsia="ru-RU"/>
        </w:rPr>
        <w:t xml:space="preserve"> учебном году», «Состояние образовательного процесса в выпускных классах по итогам полугодия»; «Анализ результатов пробных экзаменов в 11 классах» «Современные технологии при подготовке обучающихся к ЕГЭ»;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 оформлены уголки, где учащимся предоставляется возможность ознакомиться с нормативно-правовой базой ЕГЭ, особенностями проведения экзаменов по каждому из предметов, материалами для подготовки к экзаменам;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 проведены пробные экзамены в форме ЕГЭ для 11 класса: по математике- 2 раза, русскому языку-2, по обществознанию -1; по биологии – 1, физике – 1 раз.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проведены инструктивно – методические совещания, семинары - практикумы с различными категориями педагогических работников: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Пробные экзамены показали, что не все учащиеся хорошо подготовлены к экзаменам.</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Для подготовки к ЕГЭ  учителя и учащиеся используют бумажные и электронные пособия. Они разнообразны и имеются в достаточном количестве. Учителями и учащимися активно используются электронные пособия: диски, содержащие тренажёры, Всеми учителями широко используются ИКТ при подготовке к ГИА, банк открытых заданий.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По плану </w:t>
      </w:r>
      <w:proofErr w:type="spellStart"/>
      <w:r>
        <w:rPr>
          <w:rFonts w:ascii="Times New Roman" w:eastAsia="Times New Roman" w:hAnsi="Times New Roman" w:cs="Times New Roman"/>
          <w:color w:val="auto"/>
          <w:sz w:val="24"/>
          <w:szCs w:val="24"/>
          <w:lang w:eastAsia="ru-RU"/>
        </w:rPr>
        <w:t>внутришкольного</w:t>
      </w:r>
      <w:proofErr w:type="spellEnd"/>
      <w:r>
        <w:rPr>
          <w:rFonts w:ascii="Times New Roman" w:eastAsia="Times New Roman" w:hAnsi="Times New Roman" w:cs="Times New Roman"/>
          <w:color w:val="auto"/>
          <w:sz w:val="24"/>
          <w:szCs w:val="24"/>
          <w:lang w:eastAsia="ru-RU"/>
        </w:rPr>
        <w:t xml:space="preserve"> контроля были проведены совещания: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1. Контроль уровня качества </w:t>
      </w:r>
      <w:proofErr w:type="spellStart"/>
      <w:r>
        <w:rPr>
          <w:rFonts w:ascii="Times New Roman" w:eastAsia="Times New Roman" w:hAnsi="Times New Roman" w:cs="Times New Roman"/>
          <w:color w:val="auto"/>
          <w:sz w:val="24"/>
          <w:szCs w:val="24"/>
          <w:lang w:eastAsia="ru-RU"/>
        </w:rPr>
        <w:t>обученности</w:t>
      </w:r>
      <w:proofErr w:type="spellEnd"/>
      <w:r>
        <w:rPr>
          <w:rFonts w:ascii="Times New Roman" w:eastAsia="Times New Roman" w:hAnsi="Times New Roman" w:cs="Times New Roman"/>
          <w:color w:val="auto"/>
          <w:sz w:val="24"/>
          <w:szCs w:val="24"/>
          <w:lang w:eastAsia="ru-RU"/>
        </w:rPr>
        <w:t xml:space="preserve"> учащихся 11 класса осуществлялся посредством проведения и последующего анализа контрольных работ. Результаты данных работ описаны в аналитических справках, обсуждены на заседаниях ШМО, использовались педагогами для прогнозирования дальнейших действий по улучшению качества преподавания.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2. Контроль качества преподавания предметов школьного учебного плана осуществлялся путем посещения уроков, проведения тематических проверок со стороны администрации школы. По итогам посещений уроков, всех проверок проводились собеседования с учителями, даны конкретные рекомендации по использованию ИКТ в выпускных классах.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Анализ посещенных уроков показал, что учителя русского языка и математики проводили работу по повторению программного материала с целью подготовки к ЕГЭ  в урочное и внеурочное время.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3.Контроль выполнения программ по предметам школьного учебного плана. </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Программный материал по математике и русскому языку пройден. </w:t>
      </w:r>
    </w:p>
    <w:p w:rsidR="00E31708" w:rsidRDefault="00E31708" w:rsidP="00E31708">
      <w:pPr>
        <w:spacing w:after="200" w:line="276" w:lineRule="auto"/>
        <w:jc w:val="both"/>
        <w:outlineLvl w:val="0"/>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 xml:space="preserve">ВЫВОДЫ: 1. Подготовка к ЕГЭ  в 11 классе проводилась  на удовлетворительном уровне; в основном, созданы все условия для успешной подготовки учащихся к ЕГЭ. </w:t>
      </w:r>
    </w:p>
    <w:p w:rsidR="00E31708" w:rsidRDefault="00E31708" w:rsidP="00E31708">
      <w:pPr>
        <w:spacing w:after="200" w:line="276" w:lineRule="auto"/>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Выпускники 11 класса сдавали обязательные экзамены по русскому языку и математике по технологии ЕГЭ и получили следующие результаты.</w:t>
      </w:r>
    </w:p>
    <w:p w:rsidR="00E31708" w:rsidRDefault="00E31708" w:rsidP="00E31708">
      <w:pPr>
        <w:autoSpaceDE w:val="0"/>
        <w:autoSpaceDN w:val="0"/>
        <w:adjustRightInd w:val="0"/>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Единый Государственный экзамен за 2017-2018 учебный год</w:t>
      </w:r>
    </w:p>
    <w:p w:rsidR="00E31708" w:rsidRDefault="00E31708" w:rsidP="00E31708">
      <w:pPr>
        <w:autoSpaceDE w:val="0"/>
        <w:autoSpaceDN w:val="0"/>
        <w:adjustRightInd w:val="0"/>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сдавало – </w:t>
      </w:r>
      <w:r w:rsidR="00270E9D">
        <w:rPr>
          <w:rFonts w:ascii="Times New Roman" w:eastAsia="Times New Roman" w:hAnsi="Times New Roman" w:cs="Times New Roman"/>
          <w:color w:val="auto"/>
          <w:sz w:val="24"/>
          <w:szCs w:val="24"/>
          <w:lang w:eastAsia="ru-RU"/>
        </w:rPr>
        <w:t>6</w:t>
      </w:r>
      <w:r>
        <w:rPr>
          <w:rFonts w:ascii="Times New Roman" w:eastAsia="Times New Roman" w:hAnsi="Times New Roman" w:cs="Times New Roman"/>
          <w:color w:val="auto"/>
          <w:sz w:val="24"/>
          <w:szCs w:val="24"/>
          <w:lang w:eastAsia="ru-RU"/>
        </w:rPr>
        <w:t xml:space="preserve"> учащихся</w:t>
      </w:r>
    </w:p>
    <w:p w:rsidR="00E31708" w:rsidRDefault="00E31708" w:rsidP="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прошли успешно ЕГЭ – </w:t>
      </w:r>
      <w:r w:rsidR="00270E9D">
        <w:rPr>
          <w:rFonts w:ascii="Times New Roman" w:eastAsia="Times New Roman" w:hAnsi="Times New Roman" w:cs="Times New Roman"/>
          <w:color w:val="auto"/>
          <w:sz w:val="24"/>
          <w:szCs w:val="24"/>
          <w:lang w:eastAsia="ru-RU"/>
        </w:rPr>
        <w:t>6</w:t>
      </w:r>
      <w:r>
        <w:rPr>
          <w:rFonts w:ascii="Times New Roman" w:eastAsia="Times New Roman" w:hAnsi="Times New Roman" w:cs="Times New Roman"/>
          <w:color w:val="auto"/>
          <w:sz w:val="24"/>
          <w:szCs w:val="24"/>
          <w:lang w:eastAsia="ru-RU"/>
        </w:rPr>
        <w:t xml:space="preserve"> учащихся</w:t>
      </w:r>
      <w:r w:rsidR="00270E9D">
        <w:rPr>
          <w:rFonts w:ascii="Times New Roman" w:eastAsia="Times New Roman" w:hAnsi="Times New Roman" w:cs="Times New Roman"/>
          <w:color w:val="auto"/>
          <w:sz w:val="24"/>
          <w:szCs w:val="24"/>
          <w:lang w:eastAsia="ru-RU"/>
        </w:rPr>
        <w:t>.</w:t>
      </w:r>
    </w:p>
    <w:p w:rsidR="00E31708" w:rsidRDefault="00270E9D" w:rsidP="00E31708">
      <w:pPr>
        <w:autoSpaceDE w:val="0"/>
        <w:autoSpaceDN w:val="0"/>
        <w:adjustRightInd w:val="0"/>
        <w:spacing w:after="0" w:line="240" w:lineRule="auto"/>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Результаты ЕГЭ за 2019</w:t>
      </w:r>
      <w:r w:rsidR="00E31708">
        <w:rPr>
          <w:rFonts w:ascii="Times New Roman" w:eastAsia="Times New Roman" w:hAnsi="Times New Roman" w:cs="Times New Roman"/>
          <w:b/>
          <w:color w:val="auto"/>
          <w:sz w:val="24"/>
          <w:szCs w:val="24"/>
          <w:lang w:eastAsia="ru-RU"/>
        </w:rPr>
        <w:t xml:space="preserve"> учебный год</w:t>
      </w:r>
    </w:p>
    <w:p w:rsidR="00270E9D" w:rsidRDefault="00270E9D" w:rsidP="00E31708">
      <w:pPr>
        <w:autoSpaceDE w:val="0"/>
        <w:autoSpaceDN w:val="0"/>
        <w:adjustRightInd w:val="0"/>
        <w:spacing w:after="0" w:line="240" w:lineRule="auto"/>
        <w:rPr>
          <w:rFonts w:ascii="Times New Roman" w:eastAsia="Times New Roman" w:hAnsi="Times New Roman" w:cs="Times New Roman"/>
          <w:b/>
          <w:color w:val="auto"/>
          <w:sz w:val="24"/>
          <w:szCs w:val="24"/>
          <w:lang w:eastAsia="ru-RU"/>
        </w:rPr>
      </w:pPr>
      <w:r w:rsidRPr="00270E9D">
        <w:rPr>
          <w:noProof/>
          <w:lang w:eastAsia="ru-RU"/>
        </w:rPr>
        <w:drawing>
          <wp:anchor distT="0" distB="0" distL="114300" distR="114300" simplePos="0" relativeHeight="251659264" behindDoc="1" locked="0" layoutInCell="1" allowOverlap="1" wp14:anchorId="558279F6" wp14:editId="098DBD4B">
            <wp:simplePos x="0" y="0"/>
            <wp:positionH relativeFrom="column">
              <wp:posOffset>-689610</wp:posOffset>
            </wp:positionH>
            <wp:positionV relativeFrom="paragraph">
              <wp:posOffset>40005</wp:posOffset>
            </wp:positionV>
            <wp:extent cx="6886575" cy="6791325"/>
            <wp:effectExtent l="0" t="0" r="952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86575" cy="679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708" w:rsidRDefault="00E31708" w:rsidP="00E31708">
      <w:pPr>
        <w:autoSpaceDE w:val="0"/>
        <w:autoSpaceDN w:val="0"/>
        <w:adjustRightInd w:val="0"/>
        <w:spacing w:after="200" w:line="276" w:lineRule="auto"/>
        <w:rPr>
          <w:rFonts w:ascii="Times New Roman" w:eastAsia="Times New Roman" w:hAnsi="Times New Roman" w:cs="Times New Roman"/>
          <w:color w:val="auto"/>
          <w:sz w:val="24"/>
          <w:szCs w:val="24"/>
          <w:lang w:eastAsia="ru-RU"/>
        </w:rPr>
      </w:pPr>
    </w:p>
    <w:p w:rsidR="00E31708" w:rsidRDefault="00E31708" w:rsidP="00E31708">
      <w:pPr>
        <w:autoSpaceDE w:val="0"/>
        <w:autoSpaceDN w:val="0"/>
        <w:adjustRightInd w:val="0"/>
        <w:spacing w:after="200" w:line="276" w:lineRule="auto"/>
        <w:rPr>
          <w:rFonts w:ascii="Times New Roman" w:eastAsia="Times New Roman" w:hAnsi="Times New Roman" w:cs="Times New Roman"/>
          <w:color w:val="auto"/>
          <w:sz w:val="24"/>
          <w:szCs w:val="24"/>
          <w:lang w:eastAsia="ru-RU"/>
        </w:rPr>
      </w:pPr>
    </w:p>
    <w:p w:rsidR="00E31708" w:rsidRDefault="00E31708" w:rsidP="00E31708">
      <w:pPr>
        <w:spacing w:after="200" w:line="276" w:lineRule="auto"/>
        <w:rPr>
          <w:rFonts w:ascii="Times New Roman" w:eastAsia="Times New Roman" w:hAnsi="Times New Roman" w:cs="Times New Roman"/>
          <w:b/>
          <w:color w:val="auto"/>
          <w:lang w:eastAsia="ru-RU"/>
        </w:rPr>
      </w:pPr>
    </w:p>
    <w:p w:rsidR="00E31708" w:rsidRDefault="00E31708" w:rsidP="00E31708">
      <w:pPr>
        <w:spacing w:after="200" w:line="276" w:lineRule="auto"/>
        <w:rPr>
          <w:rFonts w:ascii="Times New Roman" w:eastAsia="Times New Roman" w:hAnsi="Times New Roman" w:cs="Times New Roman"/>
          <w:b/>
          <w:color w:val="auto"/>
          <w:lang w:eastAsia="ru-RU"/>
        </w:rPr>
      </w:pPr>
    </w:p>
    <w:p w:rsidR="00E31708" w:rsidRDefault="00E31708" w:rsidP="00E31708">
      <w:pPr>
        <w:spacing w:after="200" w:line="276" w:lineRule="auto"/>
        <w:rPr>
          <w:rFonts w:ascii="Times New Roman" w:eastAsia="Times New Roman" w:hAnsi="Times New Roman" w:cs="Times New Roman"/>
          <w:b/>
          <w:color w:val="auto"/>
          <w:lang w:eastAsia="ru-RU"/>
        </w:rPr>
      </w:pPr>
    </w:p>
    <w:p w:rsidR="00E31708" w:rsidRDefault="00E31708" w:rsidP="00E31708">
      <w:pPr>
        <w:spacing w:after="200" w:line="276" w:lineRule="auto"/>
        <w:rPr>
          <w:rFonts w:ascii="Times New Roman" w:eastAsia="Times New Roman" w:hAnsi="Times New Roman" w:cs="Times New Roman"/>
          <w:b/>
          <w:color w:val="auto"/>
          <w:lang w:eastAsia="ru-RU"/>
        </w:rPr>
      </w:pPr>
    </w:p>
    <w:p w:rsidR="00270E9D" w:rsidRDefault="00270E9D" w:rsidP="00E31708">
      <w:pPr>
        <w:spacing w:after="200" w:line="276" w:lineRule="auto"/>
        <w:rPr>
          <w:rFonts w:ascii="Times New Roman" w:eastAsia="Times New Roman" w:hAnsi="Times New Roman" w:cs="Times New Roman"/>
          <w:b/>
          <w:color w:val="auto"/>
          <w:lang w:eastAsia="ru-RU"/>
        </w:rPr>
      </w:pPr>
    </w:p>
    <w:p w:rsidR="00270E9D" w:rsidRDefault="00270E9D" w:rsidP="00E31708">
      <w:pPr>
        <w:spacing w:after="200" w:line="276" w:lineRule="auto"/>
        <w:rPr>
          <w:rFonts w:ascii="Times New Roman" w:eastAsia="Times New Roman" w:hAnsi="Times New Roman" w:cs="Times New Roman"/>
          <w:b/>
          <w:color w:val="auto"/>
          <w:lang w:eastAsia="ru-RU"/>
        </w:rPr>
      </w:pPr>
    </w:p>
    <w:p w:rsidR="00270E9D" w:rsidRDefault="00270E9D" w:rsidP="00E31708">
      <w:pPr>
        <w:spacing w:after="200" w:line="276" w:lineRule="auto"/>
        <w:rPr>
          <w:rFonts w:ascii="Times New Roman" w:eastAsia="Times New Roman" w:hAnsi="Times New Roman" w:cs="Times New Roman"/>
          <w:b/>
          <w:color w:val="auto"/>
          <w:lang w:eastAsia="ru-RU"/>
        </w:rPr>
      </w:pPr>
    </w:p>
    <w:p w:rsidR="00270E9D" w:rsidRDefault="00270E9D" w:rsidP="00E31708">
      <w:pPr>
        <w:spacing w:after="200" w:line="276" w:lineRule="auto"/>
        <w:rPr>
          <w:rFonts w:ascii="Times New Roman" w:eastAsia="Times New Roman" w:hAnsi="Times New Roman" w:cs="Times New Roman"/>
          <w:b/>
          <w:color w:val="auto"/>
          <w:lang w:eastAsia="ru-RU"/>
        </w:rPr>
      </w:pPr>
    </w:p>
    <w:p w:rsidR="00270E9D" w:rsidRDefault="00270E9D" w:rsidP="00E31708">
      <w:pPr>
        <w:spacing w:after="200" w:line="276" w:lineRule="auto"/>
        <w:rPr>
          <w:rFonts w:ascii="Times New Roman" w:eastAsia="Times New Roman" w:hAnsi="Times New Roman" w:cs="Times New Roman"/>
          <w:b/>
          <w:color w:val="auto"/>
          <w:lang w:eastAsia="ru-RU"/>
        </w:rPr>
      </w:pPr>
    </w:p>
    <w:p w:rsidR="00270E9D" w:rsidRDefault="00270E9D" w:rsidP="00E31708">
      <w:pPr>
        <w:spacing w:after="200" w:line="276" w:lineRule="auto"/>
        <w:rPr>
          <w:rFonts w:ascii="Times New Roman" w:eastAsia="Times New Roman" w:hAnsi="Times New Roman" w:cs="Times New Roman"/>
          <w:b/>
          <w:color w:val="auto"/>
          <w:lang w:eastAsia="ru-RU"/>
        </w:rPr>
      </w:pPr>
    </w:p>
    <w:p w:rsidR="00270E9D" w:rsidRDefault="00270E9D" w:rsidP="00E31708">
      <w:pPr>
        <w:spacing w:after="200" w:line="276" w:lineRule="auto"/>
        <w:rPr>
          <w:rFonts w:ascii="Times New Roman" w:eastAsia="Times New Roman" w:hAnsi="Times New Roman" w:cs="Times New Roman"/>
          <w:b/>
          <w:color w:val="auto"/>
          <w:lang w:eastAsia="ru-RU"/>
        </w:rPr>
      </w:pPr>
    </w:p>
    <w:p w:rsidR="00270E9D" w:rsidRDefault="00270E9D" w:rsidP="00E31708">
      <w:pPr>
        <w:spacing w:after="200" w:line="276" w:lineRule="auto"/>
        <w:rPr>
          <w:rFonts w:ascii="Times New Roman" w:eastAsia="Times New Roman" w:hAnsi="Times New Roman" w:cs="Times New Roman"/>
          <w:b/>
          <w:color w:val="auto"/>
          <w:lang w:eastAsia="ru-RU"/>
        </w:rPr>
      </w:pPr>
    </w:p>
    <w:p w:rsidR="00270E9D" w:rsidRDefault="00270E9D" w:rsidP="00E31708">
      <w:pPr>
        <w:spacing w:after="200" w:line="276" w:lineRule="auto"/>
        <w:rPr>
          <w:rFonts w:ascii="Times New Roman" w:eastAsia="Times New Roman" w:hAnsi="Times New Roman" w:cs="Times New Roman"/>
          <w:b/>
          <w:color w:val="auto"/>
          <w:lang w:eastAsia="ru-RU"/>
        </w:rPr>
      </w:pPr>
    </w:p>
    <w:p w:rsidR="00270E9D" w:rsidRDefault="00270E9D" w:rsidP="00E31708">
      <w:pPr>
        <w:spacing w:after="200" w:line="276" w:lineRule="auto"/>
        <w:rPr>
          <w:rFonts w:ascii="Times New Roman" w:eastAsia="Times New Roman" w:hAnsi="Times New Roman" w:cs="Times New Roman"/>
          <w:b/>
          <w:color w:val="auto"/>
          <w:lang w:eastAsia="ru-RU"/>
        </w:rPr>
      </w:pPr>
    </w:p>
    <w:p w:rsidR="00270E9D" w:rsidRDefault="00270E9D" w:rsidP="00E31708">
      <w:pPr>
        <w:spacing w:after="200" w:line="276" w:lineRule="auto"/>
        <w:rPr>
          <w:rFonts w:ascii="Times New Roman" w:eastAsia="Times New Roman" w:hAnsi="Times New Roman" w:cs="Times New Roman"/>
          <w:b/>
          <w:color w:val="auto"/>
          <w:lang w:eastAsia="ru-RU"/>
        </w:rPr>
      </w:pPr>
    </w:p>
    <w:p w:rsidR="00270E9D" w:rsidRDefault="00270E9D" w:rsidP="00E31708">
      <w:pPr>
        <w:spacing w:after="200" w:line="276" w:lineRule="auto"/>
        <w:rPr>
          <w:rFonts w:ascii="Times New Roman" w:eastAsia="Times New Roman" w:hAnsi="Times New Roman" w:cs="Times New Roman"/>
          <w:b/>
          <w:color w:val="auto"/>
          <w:lang w:eastAsia="ru-RU"/>
        </w:rPr>
      </w:pPr>
    </w:p>
    <w:p w:rsidR="00270E9D" w:rsidRDefault="00270E9D" w:rsidP="00E31708">
      <w:pPr>
        <w:spacing w:after="200" w:line="276" w:lineRule="auto"/>
        <w:rPr>
          <w:rFonts w:ascii="Times New Roman" w:eastAsia="Times New Roman" w:hAnsi="Times New Roman" w:cs="Times New Roman"/>
          <w:b/>
          <w:color w:val="auto"/>
          <w:lang w:eastAsia="ru-RU"/>
        </w:rPr>
      </w:pPr>
    </w:p>
    <w:p w:rsidR="00270E9D" w:rsidRDefault="00270E9D" w:rsidP="00E31708">
      <w:pPr>
        <w:spacing w:after="200" w:line="276" w:lineRule="auto"/>
        <w:rPr>
          <w:rFonts w:ascii="Times New Roman" w:eastAsia="Times New Roman" w:hAnsi="Times New Roman" w:cs="Times New Roman"/>
          <w:b/>
          <w:color w:val="auto"/>
          <w:lang w:eastAsia="ru-RU"/>
        </w:rPr>
      </w:pPr>
    </w:p>
    <w:p w:rsidR="00270E9D" w:rsidRDefault="00270E9D" w:rsidP="00E31708">
      <w:pPr>
        <w:spacing w:after="200" w:line="276" w:lineRule="auto"/>
        <w:rPr>
          <w:rFonts w:ascii="Times New Roman" w:eastAsia="Times New Roman" w:hAnsi="Times New Roman" w:cs="Times New Roman"/>
          <w:b/>
          <w:color w:val="auto"/>
          <w:lang w:eastAsia="ru-RU"/>
        </w:rPr>
      </w:pPr>
    </w:p>
    <w:p w:rsidR="00270E9D" w:rsidRDefault="00270E9D" w:rsidP="00E31708">
      <w:pPr>
        <w:spacing w:after="200" w:line="276" w:lineRule="auto"/>
        <w:rPr>
          <w:rFonts w:ascii="Times New Roman" w:eastAsia="Times New Roman" w:hAnsi="Times New Roman" w:cs="Times New Roman"/>
          <w:b/>
          <w:color w:val="auto"/>
          <w:lang w:eastAsia="ru-RU"/>
        </w:rPr>
      </w:pPr>
    </w:p>
    <w:p w:rsidR="00E31708" w:rsidRDefault="00E31708" w:rsidP="00E31708">
      <w:pPr>
        <w:spacing w:after="200" w:line="276"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 xml:space="preserve">Все обучающиеся 11 класса  прошли минимальный порог по  </w:t>
      </w:r>
      <w:r w:rsidR="00270E9D">
        <w:rPr>
          <w:rFonts w:ascii="Times New Roman" w:eastAsia="Times New Roman" w:hAnsi="Times New Roman" w:cs="Times New Roman"/>
          <w:color w:val="auto"/>
          <w:sz w:val="24"/>
          <w:szCs w:val="24"/>
          <w:lang w:eastAsia="ru-RU"/>
        </w:rPr>
        <w:t>всем предметам.</w:t>
      </w:r>
    </w:p>
    <w:p w:rsidR="00E31708" w:rsidRDefault="00E31708" w:rsidP="00E31708">
      <w:pPr>
        <w:spacing w:before="100" w:beforeAutospacing="1" w:after="100" w:afterAutospacing="1"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Школа обеспечила выполнение Закона РФ “Об образовании”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w:t>
      </w:r>
    </w:p>
    <w:p w:rsidR="00E31708" w:rsidRDefault="00E31708" w:rsidP="00E31708">
      <w:pPr>
        <w:spacing w:after="0" w:line="240" w:lineRule="auto"/>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В конце учебного года подведены итоги выполнения практической части образовательных программ в соответствии с учебным планом проведения лабораторных и практических работ. Общеобразовательные программы по всем предметам освоены полностью.</w:t>
      </w:r>
    </w:p>
    <w:p w:rsidR="00E31708" w:rsidRDefault="00E31708" w:rsidP="00E31708">
      <w:pPr>
        <w:spacing w:after="0" w:line="240" w:lineRule="auto"/>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Проведен итоговый контроль в 11 классах в виде письменных административных контрольных работ, в форме тестовых заданий.</w:t>
      </w:r>
    </w:p>
    <w:p w:rsidR="00E31708" w:rsidRDefault="00E31708" w:rsidP="00E31708">
      <w:pPr>
        <w:spacing w:before="100" w:beforeAutospacing="1" w:after="100" w:afterAutospacing="1"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Школа провела планомерную работу по подготовке и проведению государственной итоговой аттестации выпускников в форме ЕГЭ и обеспечила организованное проведение итоговой аттестации; </w:t>
      </w:r>
    </w:p>
    <w:p w:rsidR="00E31708" w:rsidRDefault="00E31708" w:rsidP="00E31708">
      <w:pPr>
        <w:spacing w:before="100" w:beforeAutospacing="1" w:after="100" w:afterAutospacing="1"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Информированность всех участников образовательного процесса с нормативно – распорядительными документами проходила своевременно через совещания различного уровня; </w:t>
      </w:r>
    </w:p>
    <w:p w:rsidR="00E31708" w:rsidRDefault="00E31708" w:rsidP="00E31708">
      <w:pPr>
        <w:spacing w:after="0" w:line="240" w:lineRule="auto"/>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Обращение родителей по вопросам нарушений в подготовке и проведении итоговой государственной аттестации выпускников в конфликтную комиссию не поступало.</w:t>
      </w:r>
    </w:p>
    <w:p w:rsidR="00E31708" w:rsidRDefault="00E31708" w:rsidP="00E31708">
      <w:pPr>
        <w:spacing w:after="0" w:line="240" w:lineRule="auto"/>
        <w:ind w:left="1260"/>
        <w:jc w:val="center"/>
        <w:outlineLvl w:val="0"/>
        <w:rPr>
          <w:rFonts w:ascii="Times New Roman" w:eastAsia="Times New Roman" w:hAnsi="Times New Roman" w:cs="Times New Roman"/>
          <w:b/>
          <w:color w:val="auto"/>
          <w:sz w:val="24"/>
          <w:szCs w:val="24"/>
          <w:lang w:eastAsia="ru-RU"/>
        </w:rPr>
      </w:pPr>
    </w:p>
    <w:p w:rsidR="00E31708" w:rsidRDefault="00270E9D" w:rsidP="00E31708">
      <w:pPr>
        <w:spacing w:after="0" w:line="240" w:lineRule="auto"/>
        <w:ind w:left="1260"/>
        <w:jc w:val="center"/>
        <w:outlineLvl w:val="0"/>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Предложения на 2020</w:t>
      </w:r>
      <w:r w:rsidR="00E31708">
        <w:rPr>
          <w:rFonts w:ascii="Times New Roman" w:eastAsia="Times New Roman" w:hAnsi="Times New Roman" w:cs="Times New Roman"/>
          <w:b/>
          <w:color w:val="auto"/>
          <w:sz w:val="24"/>
          <w:szCs w:val="24"/>
          <w:lang w:eastAsia="ru-RU"/>
        </w:rPr>
        <w:t xml:space="preserve"> год</w:t>
      </w:r>
    </w:p>
    <w:p w:rsidR="00E31708" w:rsidRDefault="00E31708" w:rsidP="00E31708">
      <w:pPr>
        <w:spacing w:after="0" w:line="240" w:lineRule="auto"/>
        <w:ind w:left="1260"/>
        <w:jc w:val="center"/>
        <w:outlineLvl w:val="0"/>
        <w:rPr>
          <w:rFonts w:ascii="Times New Roman" w:eastAsia="Times New Roman" w:hAnsi="Times New Roman" w:cs="Times New Roman"/>
          <w:b/>
          <w:color w:val="auto"/>
          <w:sz w:val="24"/>
          <w:szCs w:val="24"/>
          <w:lang w:eastAsia="ru-RU"/>
        </w:rPr>
      </w:pPr>
    </w:p>
    <w:p w:rsidR="00E31708" w:rsidRDefault="00E31708" w:rsidP="00E31708">
      <w:pPr>
        <w:spacing w:after="200" w:line="276" w:lineRule="auto"/>
        <w:ind w:firstLine="709"/>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 основании выше изложенного при организации мероприятий по подготовке к государственной итоговой аттестации 20</w:t>
      </w:r>
      <w:r w:rsidR="00270E9D">
        <w:rPr>
          <w:rFonts w:ascii="Times New Roman" w:eastAsia="Times New Roman" w:hAnsi="Times New Roman" w:cs="Times New Roman"/>
          <w:color w:val="auto"/>
          <w:sz w:val="24"/>
          <w:szCs w:val="24"/>
          <w:lang w:eastAsia="ru-RU"/>
        </w:rPr>
        <w:t>20</w:t>
      </w:r>
      <w:r>
        <w:rPr>
          <w:rFonts w:ascii="Times New Roman" w:eastAsia="Times New Roman" w:hAnsi="Times New Roman" w:cs="Times New Roman"/>
          <w:color w:val="auto"/>
          <w:sz w:val="24"/>
          <w:szCs w:val="24"/>
          <w:lang w:eastAsia="ru-RU"/>
        </w:rPr>
        <w:t xml:space="preserve"> предлагаем:</w:t>
      </w:r>
    </w:p>
    <w:p w:rsidR="00E31708" w:rsidRDefault="00E31708" w:rsidP="00E31708">
      <w:pPr>
        <w:numPr>
          <w:ilvl w:val="0"/>
          <w:numId w:val="6"/>
        </w:num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Продолжить работу по составлению плана мероприятий по подготовке и проведению государственной итоговой аттестации в начале учебного года на ШМО и педагогическом совете.</w:t>
      </w:r>
    </w:p>
    <w:p w:rsidR="00E31708" w:rsidRDefault="00E31708" w:rsidP="00E31708">
      <w:pPr>
        <w:numPr>
          <w:ilvl w:val="0"/>
          <w:numId w:val="6"/>
        </w:numPr>
        <w:spacing w:after="0" w:line="240" w:lineRule="auto"/>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 заседании ШМО обсудить результаты государственной итоговой аттестации выпускников 9-х, 11-х  классов; разработать план устранения недостатков и обеспечить его выполнение в течение года.</w:t>
      </w:r>
    </w:p>
    <w:p w:rsidR="00E31708" w:rsidRDefault="00E31708" w:rsidP="00E31708">
      <w:pPr>
        <w:numPr>
          <w:ilvl w:val="0"/>
          <w:numId w:val="6"/>
        </w:numPr>
        <w:spacing w:after="0" w:line="240" w:lineRule="auto"/>
        <w:contextualSpacing/>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 ВШК включить классно – обобщающий контроль 9 и 11 классов по вопросу качества </w:t>
      </w:r>
      <w:proofErr w:type="spellStart"/>
      <w:r>
        <w:rPr>
          <w:rFonts w:ascii="Times New Roman" w:eastAsia="Times New Roman" w:hAnsi="Times New Roman" w:cs="Times New Roman"/>
          <w:color w:val="auto"/>
          <w:sz w:val="24"/>
          <w:szCs w:val="24"/>
          <w:lang w:eastAsia="ru-RU"/>
        </w:rPr>
        <w:t>обученности</w:t>
      </w:r>
      <w:proofErr w:type="spellEnd"/>
      <w:r>
        <w:rPr>
          <w:rFonts w:ascii="Times New Roman" w:eastAsia="Times New Roman" w:hAnsi="Times New Roman" w:cs="Times New Roman"/>
          <w:color w:val="auto"/>
          <w:sz w:val="24"/>
          <w:szCs w:val="24"/>
          <w:lang w:eastAsia="ru-RU"/>
        </w:rPr>
        <w:t xml:space="preserve">  выпускников и их подготовки к государственной (итоговой) аттестации.</w:t>
      </w:r>
    </w:p>
    <w:p w:rsidR="00E31708" w:rsidRDefault="00E31708" w:rsidP="00E31708">
      <w:pPr>
        <w:numPr>
          <w:ilvl w:val="0"/>
          <w:numId w:val="6"/>
        </w:num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Определить системный подход в работе с тремя категориями учащихся (одаренными, «резерв», слабоуспевающими) с целью повышения успеваемости и качества знаний, участие в школьных, городских, региональных олимпиадах. </w:t>
      </w:r>
    </w:p>
    <w:p w:rsidR="00E31708" w:rsidRDefault="00E31708" w:rsidP="00E31708">
      <w:pPr>
        <w:numPr>
          <w:ilvl w:val="0"/>
          <w:numId w:val="6"/>
        </w:numPr>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Учителям-предметникам в педагогической деятельности: </w:t>
      </w:r>
    </w:p>
    <w:p w:rsidR="00E31708" w:rsidRDefault="00E31708" w:rsidP="00E31708">
      <w:pPr>
        <w:tabs>
          <w:tab w:val="left" w:pos="993"/>
        </w:tabs>
        <w:spacing w:after="0" w:line="240" w:lineRule="auto"/>
        <w:ind w:left="993"/>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стимулировать познавательную деятельность учащихся как средства саморазвития и самореализации личности; </w:t>
      </w:r>
    </w:p>
    <w:p w:rsidR="00E31708" w:rsidRDefault="00E31708" w:rsidP="00E31708">
      <w:pPr>
        <w:tabs>
          <w:tab w:val="left" w:pos="993"/>
        </w:tabs>
        <w:spacing w:after="0" w:line="240" w:lineRule="auto"/>
        <w:ind w:left="993"/>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применять формы и методы работы со средними, слабыми учащимися по развитию их интеллектуальных способностей; </w:t>
      </w:r>
    </w:p>
    <w:p w:rsidR="00E31708" w:rsidRDefault="00E31708" w:rsidP="00E31708">
      <w:pPr>
        <w:tabs>
          <w:tab w:val="left" w:pos="993"/>
        </w:tabs>
        <w:spacing w:after="0" w:line="240" w:lineRule="auto"/>
        <w:ind w:left="993"/>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использовать индивидуализацию и дифференциацию обучения учащихся; </w:t>
      </w:r>
    </w:p>
    <w:p w:rsidR="00E31708" w:rsidRDefault="00E31708" w:rsidP="00E31708">
      <w:pPr>
        <w:tabs>
          <w:tab w:val="left" w:pos="993"/>
        </w:tabs>
        <w:spacing w:after="0" w:line="240" w:lineRule="auto"/>
        <w:ind w:left="993"/>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работать над повышением уровня самостоятельности выпускников при подготовке к государственной (итоговой) аттестации; </w:t>
      </w:r>
    </w:p>
    <w:p w:rsidR="00E31708" w:rsidRDefault="00E31708" w:rsidP="00E31708">
      <w:pPr>
        <w:tabs>
          <w:tab w:val="left" w:pos="993"/>
        </w:tabs>
        <w:spacing w:after="0" w:line="240" w:lineRule="auto"/>
        <w:ind w:left="993"/>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 осуществлять взаимодействие между семьёй и школой с целью организации совместных действий для решения успешности обучения и социализации личности.</w:t>
      </w:r>
    </w:p>
    <w:p w:rsidR="00E31708" w:rsidRDefault="00E31708" w:rsidP="00E31708">
      <w:pPr>
        <w:spacing w:after="0" w:line="240" w:lineRule="auto"/>
        <w:rPr>
          <w:rFonts w:ascii="Times New Roman" w:eastAsia="Times New Roman" w:hAnsi="Times New Roman" w:cs="Times New Roman"/>
          <w:b/>
          <w:color w:val="auto"/>
          <w:sz w:val="24"/>
          <w:szCs w:val="24"/>
          <w:lang w:eastAsia="ru-RU"/>
        </w:rPr>
      </w:pPr>
    </w:p>
    <w:p w:rsidR="00E31708" w:rsidRDefault="00E31708" w:rsidP="00E31708">
      <w:pPr>
        <w:spacing w:after="0" w:line="240" w:lineRule="auto"/>
        <w:ind w:right="-10"/>
        <w:jc w:val="both"/>
        <w:rPr>
          <w:rFonts w:ascii="Times New Roman" w:eastAsia="Times New Roman" w:hAnsi="Times New Roman" w:cs="Times New Roman"/>
          <w:b/>
          <w:color w:val="auto"/>
          <w:sz w:val="24"/>
          <w:szCs w:val="24"/>
          <w:lang w:eastAsia="ru-RU"/>
        </w:rPr>
      </w:pPr>
    </w:p>
    <w:p w:rsidR="00E31708" w:rsidRPr="00974E77" w:rsidRDefault="00E31708" w:rsidP="00E31708">
      <w:pPr>
        <w:spacing w:after="0" w:line="240" w:lineRule="auto"/>
        <w:ind w:right="-10"/>
        <w:jc w:val="both"/>
        <w:rPr>
          <w:rFonts w:ascii="Times New Roman" w:eastAsia="Times New Roman" w:hAnsi="Times New Roman" w:cs="Times New Roman"/>
          <w:b/>
          <w:color w:val="auto"/>
          <w:sz w:val="24"/>
          <w:szCs w:val="24"/>
          <w:lang w:eastAsia="ru-RU"/>
        </w:rPr>
      </w:pPr>
      <w:r w:rsidRPr="00974E77">
        <w:rPr>
          <w:rFonts w:ascii="Times New Roman" w:eastAsia="Times New Roman" w:hAnsi="Times New Roman" w:cs="Times New Roman"/>
          <w:b/>
          <w:color w:val="auto"/>
          <w:sz w:val="24"/>
          <w:szCs w:val="24"/>
          <w:lang w:eastAsia="ru-RU"/>
        </w:rPr>
        <w:t>Сведения о победителях и призерах олимпиад (за 3 года)</w:t>
      </w:r>
    </w:p>
    <w:tbl>
      <w:tblPr>
        <w:tblpPr w:leftFromText="180" w:rightFromText="180" w:vertAnchor="text" w:horzAnchor="page" w:tblpXSpec="center" w:tblpY="138"/>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682"/>
        <w:gridCol w:w="883"/>
        <w:gridCol w:w="883"/>
        <w:gridCol w:w="882"/>
        <w:gridCol w:w="883"/>
        <w:gridCol w:w="882"/>
        <w:gridCol w:w="883"/>
        <w:gridCol w:w="882"/>
        <w:gridCol w:w="883"/>
      </w:tblGrid>
      <w:tr w:rsidR="00974E77" w:rsidRPr="00974E77" w:rsidTr="00974E77">
        <w:trPr>
          <w:trHeight w:val="378"/>
        </w:trPr>
        <w:tc>
          <w:tcPr>
            <w:tcW w:w="1277" w:type="dxa"/>
            <w:vMerge w:val="restart"/>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Учебный год</w:t>
            </w:r>
          </w:p>
        </w:tc>
        <w:tc>
          <w:tcPr>
            <w:tcW w:w="1682" w:type="dxa"/>
            <w:vMerge w:val="restart"/>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Учебные</w:t>
            </w:r>
          </w:p>
          <w:p w:rsidR="00E31708" w:rsidRPr="00974E77" w:rsidRDefault="00E31708">
            <w:pPr>
              <w:spacing w:after="0" w:line="240" w:lineRule="auto"/>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предметы</w:t>
            </w:r>
          </w:p>
        </w:tc>
        <w:tc>
          <w:tcPr>
            <w:tcW w:w="7061" w:type="dxa"/>
            <w:gridSpan w:val="8"/>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Этапы</w:t>
            </w:r>
          </w:p>
        </w:tc>
      </w:tr>
      <w:tr w:rsidR="00974E77" w:rsidRPr="00974E77" w:rsidTr="00974E77">
        <w:trPr>
          <w:trHeight w:val="24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766" w:type="dxa"/>
            <w:gridSpan w:val="2"/>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школьный</w:t>
            </w:r>
          </w:p>
        </w:tc>
        <w:tc>
          <w:tcPr>
            <w:tcW w:w="1765" w:type="dxa"/>
            <w:gridSpan w:val="2"/>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муниципальный</w:t>
            </w:r>
          </w:p>
        </w:tc>
        <w:tc>
          <w:tcPr>
            <w:tcW w:w="1765" w:type="dxa"/>
            <w:gridSpan w:val="2"/>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 xml:space="preserve">региональный </w:t>
            </w:r>
          </w:p>
        </w:tc>
        <w:tc>
          <w:tcPr>
            <w:tcW w:w="1765" w:type="dxa"/>
            <w:gridSpan w:val="2"/>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всероссийский</w:t>
            </w:r>
          </w:p>
        </w:tc>
      </w:tr>
      <w:tr w:rsidR="00974E77" w:rsidRPr="00974E77" w:rsidTr="00974E77">
        <w:trPr>
          <w:trHeight w:val="1291"/>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чел.</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 от общего кол-ва</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чел.</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 от общего кол-ва</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чел.</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 от общего кол-ва</w:t>
            </w:r>
          </w:p>
        </w:tc>
        <w:tc>
          <w:tcPr>
            <w:tcW w:w="882" w:type="dxa"/>
            <w:tcBorders>
              <w:top w:val="single" w:sz="4" w:space="0" w:color="auto"/>
              <w:left w:val="single" w:sz="4" w:space="0" w:color="auto"/>
              <w:bottom w:val="single" w:sz="4" w:space="0" w:color="auto"/>
              <w:right w:val="single" w:sz="4" w:space="0" w:color="auto"/>
            </w:tcBorders>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чел.</w:t>
            </w:r>
          </w:p>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 от общего кол-ва</w:t>
            </w:r>
          </w:p>
        </w:tc>
      </w:tr>
      <w:tr w:rsidR="00974E77" w:rsidRPr="00974E77" w:rsidTr="00974E77">
        <w:trPr>
          <w:trHeight w:val="378"/>
        </w:trPr>
        <w:tc>
          <w:tcPr>
            <w:tcW w:w="1277" w:type="dxa"/>
            <w:vMerge w:val="restart"/>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2016-2017</w:t>
            </w: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Биология</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10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26</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24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История</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11</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50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24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Литература</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3</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20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24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Математика</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5</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18</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24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Обществознание</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8</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38</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1</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5</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24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Русский язык</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4</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18</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24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География</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3</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50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481"/>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200" w:line="276"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Технология</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7</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100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328"/>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200" w:line="276"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Физика</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8</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80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43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200" w:line="276"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Физкультура</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10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83</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200" w:line="276"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Химия</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6</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38</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756"/>
        </w:trPr>
        <w:tc>
          <w:tcPr>
            <w:tcW w:w="1277" w:type="dxa"/>
            <w:vMerge w:val="restart"/>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2017 - 2018</w:t>
            </w: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Биология</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9</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69</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История</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11</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50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Литература</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3</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20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Математика</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5</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18</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Обществознание</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8</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38</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Русский язык</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4</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18</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0" w:line="240"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География</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3</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50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200" w:line="276"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Технология</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7</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100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1</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14</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0" w:line="240"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200" w:line="276"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Физика</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8</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80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200" w:line="276"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Физкультура</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10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83</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r w:rsidR="00974E77" w:rsidRPr="00974E77" w:rsidTr="00974E77">
        <w:trPr>
          <w:trHeight w:val="75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708" w:rsidRPr="00974E77" w:rsidRDefault="00E31708">
            <w:pPr>
              <w:spacing w:after="0" w:line="240" w:lineRule="auto"/>
              <w:rPr>
                <w:rFonts w:ascii="Times New Roman" w:eastAsia="Times New Roman" w:hAnsi="Times New Roman" w:cs="Times New Roman"/>
                <w:color w:val="auto"/>
                <w:sz w:val="24"/>
                <w:szCs w:val="24"/>
                <w:lang w:eastAsia="ru-RU"/>
              </w:rPr>
            </w:pPr>
          </w:p>
        </w:tc>
        <w:tc>
          <w:tcPr>
            <w:tcW w:w="16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pacing w:after="200" w:line="276" w:lineRule="auto"/>
              <w:jc w:val="both"/>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Химия</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1</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10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2"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c>
          <w:tcPr>
            <w:tcW w:w="883" w:type="dxa"/>
            <w:tcBorders>
              <w:top w:val="single" w:sz="4" w:space="0" w:color="auto"/>
              <w:left w:val="single" w:sz="4" w:space="0" w:color="auto"/>
              <w:bottom w:val="single" w:sz="4" w:space="0" w:color="auto"/>
              <w:right w:val="single" w:sz="4" w:space="0" w:color="auto"/>
            </w:tcBorders>
            <w:hideMark/>
          </w:tcPr>
          <w:p w:rsidR="00E31708" w:rsidRPr="00974E77" w:rsidRDefault="00E31708">
            <w:pPr>
              <w:tabs>
                <w:tab w:val="left" w:pos="799"/>
              </w:tabs>
              <w:snapToGrid w:val="0"/>
              <w:spacing w:after="200" w:line="276" w:lineRule="auto"/>
              <w:ind w:right="-38"/>
              <w:jc w:val="center"/>
              <w:rPr>
                <w:rFonts w:ascii="Times New Roman" w:eastAsia="Times New Roman" w:hAnsi="Times New Roman" w:cs="Times New Roman"/>
                <w:color w:val="auto"/>
                <w:sz w:val="24"/>
                <w:szCs w:val="24"/>
                <w:lang w:eastAsia="ru-RU"/>
              </w:rPr>
            </w:pPr>
            <w:r w:rsidRPr="00974E77">
              <w:rPr>
                <w:rFonts w:ascii="Times New Roman" w:eastAsia="Times New Roman" w:hAnsi="Times New Roman" w:cs="Times New Roman"/>
                <w:color w:val="auto"/>
                <w:sz w:val="24"/>
                <w:szCs w:val="24"/>
                <w:lang w:eastAsia="ru-RU"/>
              </w:rPr>
              <w:t>0</w:t>
            </w:r>
          </w:p>
        </w:tc>
      </w:tr>
    </w:tbl>
    <w:p w:rsidR="00E31708" w:rsidRPr="0047275F" w:rsidRDefault="00E31708" w:rsidP="00E31708">
      <w:pPr>
        <w:spacing w:before="100" w:beforeAutospacing="1" w:after="0" w:line="240" w:lineRule="auto"/>
        <w:rPr>
          <w:rFonts w:ascii="Times New Roman" w:eastAsia="Times New Roman" w:hAnsi="Times New Roman" w:cs="Times New Roman"/>
          <w:color w:val="943634" w:themeColor="accent2" w:themeShade="BF"/>
          <w:sz w:val="24"/>
          <w:szCs w:val="24"/>
          <w:lang w:eastAsia="ru-RU"/>
        </w:rPr>
      </w:pPr>
    </w:p>
    <w:p w:rsidR="00E31708" w:rsidRDefault="00E31708" w:rsidP="00E31708">
      <w:pPr>
        <w:spacing w:after="0" w:line="240" w:lineRule="auto"/>
        <w:outlineLvl w:val="0"/>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Результаты школьного этапа Всероссий</w:t>
      </w:r>
      <w:r w:rsidR="00270E9D">
        <w:rPr>
          <w:rFonts w:ascii="Times New Roman" w:eastAsia="Times New Roman" w:hAnsi="Times New Roman" w:cs="Times New Roman"/>
          <w:b/>
          <w:color w:val="auto"/>
          <w:sz w:val="24"/>
          <w:szCs w:val="24"/>
          <w:lang w:eastAsia="ru-RU"/>
        </w:rPr>
        <w:t>ской олимпиады школьников в 2019</w:t>
      </w:r>
      <w:r>
        <w:rPr>
          <w:rFonts w:ascii="Times New Roman" w:eastAsia="Times New Roman" w:hAnsi="Times New Roman" w:cs="Times New Roman"/>
          <w:b/>
          <w:color w:val="auto"/>
          <w:sz w:val="24"/>
          <w:szCs w:val="24"/>
          <w:lang w:eastAsia="ru-RU"/>
        </w:rPr>
        <w:t xml:space="preserve"> г.</w:t>
      </w:r>
    </w:p>
    <w:p w:rsidR="00E31708" w:rsidRDefault="00E31708" w:rsidP="00E31708">
      <w:pPr>
        <w:spacing w:after="0" w:line="240" w:lineRule="auto"/>
        <w:rPr>
          <w:rFonts w:ascii="Times New Roman" w:eastAsia="Times New Roman" w:hAnsi="Times New Roman" w:cs="Times New Roman"/>
          <w:color w:val="auto"/>
          <w:sz w:val="24"/>
          <w:szCs w:val="24"/>
          <w:lang w:eastAsia="ru-RU"/>
        </w:rPr>
      </w:pPr>
    </w:p>
    <w:tbl>
      <w:tblPr>
        <w:tblW w:w="9991" w:type="dxa"/>
        <w:tblInd w:w="-638" w:type="dxa"/>
        <w:tblLook w:val="04A0" w:firstRow="1" w:lastRow="0" w:firstColumn="1" w:lastColumn="0" w:noHBand="0" w:noVBand="1"/>
      </w:tblPr>
      <w:tblGrid>
        <w:gridCol w:w="1204"/>
        <w:gridCol w:w="3753"/>
        <w:gridCol w:w="1850"/>
        <w:gridCol w:w="1321"/>
        <w:gridCol w:w="1013"/>
        <w:gridCol w:w="850"/>
      </w:tblGrid>
      <w:tr w:rsidR="003A4750" w:rsidRPr="003A4750" w:rsidTr="00974E77">
        <w:trPr>
          <w:trHeight w:val="725"/>
        </w:trPr>
        <w:tc>
          <w:tcPr>
            <w:tcW w:w="120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4"/>
                <w:szCs w:val="24"/>
                <w:lang w:eastAsia="ru-RU"/>
              </w:rPr>
            </w:pPr>
            <w:r w:rsidRPr="003A4750">
              <w:rPr>
                <w:rFonts w:ascii="Times New Roman" w:eastAsia="Times New Roman" w:hAnsi="Times New Roman" w:cs="Times New Roman"/>
                <w:color w:val="auto"/>
                <w:sz w:val="24"/>
                <w:szCs w:val="24"/>
                <w:lang w:eastAsia="ru-RU"/>
              </w:rPr>
              <w:t>№ п/п</w:t>
            </w:r>
          </w:p>
        </w:tc>
        <w:tc>
          <w:tcPr>
            <w:tcW w:w="3753" w:type="dxa"/>
            <w:tcBorders>
              <w:top w:val="single" w:sz="4" w:space="0" w:color="auto"/>
              <w:left w:val="nil"/>
              <w:bottom w:val="single" w:sz="4" w:space="0" w:color="auto"/>
              <w:right w:val="single" w:sz="4" w:space="0" w:color="auto"/>
            </w:tcBorders>
            <w:shd w:val="clear" w:color="000000" w:fill="FFFF00"/>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4"/>
                <w:szCs w:val="24"/>
                <w:lang w:eastAsia="ru-RU"/>
              </w:rPr>
            </w:pPr>
            <w:r w:rsidRPr="003A4750">
              <w:rPr>
                <w:rFonts w:ascii="Times New Roman" w:eastAsia="Times New Roman" w:hAnsi="Times New Roman" w:cs="Times New Roman"/>
                <w:color w:val="auto"/>
                <w:sz w:val="24"/>
                <w:szCs w:val="24"/>
                <w:lang w:eastAsia="ru-RU"/>
              </w:rPr>
              <w:t>Предмет</w:t>
            </w:r>
          </w:p>
        </w:tc>
        <w:tc>
          <w:tcPr>
            <w:tcW w:w="1850" w:type="dxa"/>
            <w:tcBorders>
              <w:top w:val="single" w:sz="4" w:space="0" w:color="auto"/>
              <w:left w:val="nil"/>
              <w:bottom w:val="single" w:sz="4" w:space="0" w:color="auto"/>
              <w:right w:val="single" w:sz="4" w:space="0" w:color="auto"/>
            </w:tcBorders>
            <w:shd w:val="clear" w:color="000000" w:fill="FFFF00"/>
            <w:vAlign w:val="bottom"/>
            <w:hideMark/>
          </w:tcPr>
          <w:p w:rsidR="003A4750" w:rsidRPr="003A4750" w:rsidRDefault="003A4750" w:rsidP="003A4750">
            <w:pPr>
              <w:spacing w:after="0" w:line="240" w:lineRule="auto"/>
              <w:rPr>
                <w:rFonts w:ascii="Times New Roman" w:eastAsia="Times New Roman" w:hAnsi="Times New Roman" w:cs="Times New Roman"/>
                <w:color w:val="auto"/>
                <w:sz w:val="24"/>
                <w:szCs w:val="24"/>
                <w:lang w:eastAsia="ru-RU"/>
              </w:rPr>
            </w:pPr>
            <w:r w:rsidRPr="003A4750">
              <w:rPr>
                <w:rFonts w:ascii="Times New Roman" w:eastAsia="Times New Roman" w:hAnsi="Times New Roman" w:cs="Times New Roman"/>
                <w:color w:val="auto"/>
                <w:sz w:val="24"/>
                <w:szCs w:val="24"/>
                <w:lang w:eastAsia="ru-RU"/>
              </w:rPr>
              <w:t>Число участников</w:t>
            </w:r>
          </w:p>
        </w:tc>
        <w:tc>
          <w:tcPr>
            <w:tcW w:w="1321" w:type="dxa"/>
            <w:tcBorders>
              <w:top w:val="single" w:sz="4" w:space="0" w:color="auto"/>
              <w:left w:val="nil"/>
              <w:bottom w:val="single" w:sz="4" w:space="0" w:color="auto"/>
              <w:right w:val="single" w:sz="4" w:space="0" w:color="auto"/>
            </w:tcBorders>
            <w:shd w:val="clear" w:color="000000" w:fill="FFFF00"/>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кол-во победителей</w:t>
            </w:r>
          </w:p>
        </w:tc>
        <w:tc>
          <w:tcPr>
            <w:tcW w:w="1013" w:type="dxa"/>
            <w:tcBorders>
              <w:top w:val="single" w:sz="4" w:space="0" w:color="auto"/>
              <w:left w:val="nil"/>
              <w:bottom w:val="single" w:sz="4" w:space="0" w:color="auto"/>
              <w:right w:val="single" w:sz="4" w:space="0" w:color="auto"/>
            </w:tcBorders>
            <w:shd w:val="clear" w:color="000000" w:fill="FFFF00"/>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кол-во призеров</w:t>
            </w:r>
          </w:p>
        </w:tc>
        <w:tc>
          <w:tcPr>
            <w:tcW w:w="850" w:type="dxa"/>
            <w:tcBorders>
              <w:top w:val="single" w:sz="4" w:space="0" w:color="auto"/>
              <w:left w:val="nil"/>
              <w:bottom w:val="single" w:sz="4" w:space="0" w:color="auto"/>
              <w:right w:val="single" w:sz="4" w:space="0" w:color="auto"/>
            </w:tcBorders>
            <w:shd w:val="clear" w:color="000000" w:fill="FFFF00"/>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1</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Английский язык</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5</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1</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60</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2</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Астрономия</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0</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0</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0</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3</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Биология</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11</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8</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3</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100</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4</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География</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7</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4</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3</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100</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5</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Информатика</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9</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0</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0</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6</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История</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11</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3</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3</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55</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7</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Литература</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7</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2</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57</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8</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Математика</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20</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9</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4</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55</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9</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МХК</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0</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0</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0</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10</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Немецкий язык</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0</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0</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0</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11</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ОБЖ</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9</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0</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0</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12</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Обществознание</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14</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4</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43</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13</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Право</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0</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0</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0</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14</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Русский язык</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23</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1</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13</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15</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Технология</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5</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1</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60</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16</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Физика</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13</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8</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5</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100</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17</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Физкультура</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14</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3</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6</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64</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18</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Французский</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0</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0</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0</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19</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Химия</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20</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3</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25</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20</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Экология</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0</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0</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0</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21</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Экономика</w:t>
            </w: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5</w:t>
            </w:r>
          </w:p>
        </w:tc>
        <w:tc>
          <w:tcPr>
            <w:tcW w:w="1321"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1</w:t>
            </w:r>
          </w:p>
        </w:tc>
        <w:tc>
          <w:tcPr>
            <w:tcW w:w="101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40</w:t>
            </w:r>
          </w:p>
        </w:tc>
      </w:tr>
      <w:tr w:rsidR="003A4750" w:rsidRPr="003A4750" w:rsidTr="00974E77">
        <w:trPr>
          <w:trHeight w:val="362"/>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r w:rsidRPr="003A4750">
              <w:rPr>
                <w:rFonts w:ascii="Times New Roman" w:eastAsia="Times New Roman" w:hAnsi="Times New Roman" w:cs="Times New Roman"/>
                <w:bCs/>
                <w:color w:val="auto"/>
                <w:szCs w:val="24"/>
                <w:lang w:eastAsia="ru-RU"/>
              </w:rPr>
              <w:t>итого</w:t>
            </w:r>
          </w:p>
        </w:tc>
        <w:tc>
          <w:tcPr>
            <w:tcW w:w="3753"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4"/>
                <w:lang w:eastAsia="ru-RU"/>
              </w:rPr>
            </w:pPr>
          </w:p>
        </w:tc>
        <w:tc>
          <w:tcPr>
            <w:tcW w:w="1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bCs/>
                <w:color w:val="auto"/>
                <w:szCs w:val="28"/>
                <w:lang w:eastAsia="ru-RU"/>
              </w:rPr>
            </w:pPr>
            <w:r w:rsidRPr="003A4750">
              <w:rPr>
                <w:rFonts w:ascii="Times New Roman" w:eastAsia="Times New Roman" w:hAnsi="Times New Roman" w:cs="Times New Roman"/>
                <w:bCs/>
                <w:color w:val="auto"/>
                <w:szCs w:val="28"/>
                <w:lang w:eastAsia="ru-RU"/>
              </w:rPr>
              <w:t>173</w:t>
            </w:r>
          </w:p>
        </w:tc>
        <w:tc>
          <w:tcPr>
            <w:tcW w:w="1321" w:type="dxa"/>
            <w:tcBorders>
              <w:top w:val="nil"/>
              <w:left w:val="nil"/>
              <w:bottom w:val="single" w:sz="4" w:space="0" w:color="auto"/>
              <w:right w:val="single" w:sz="4" w:space="0" w:color="auto"/>
            </w:tcBorders>
            <w:shd w:val="clear" w:color="000000" w:fill="FFFFFF"/>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48</w:t>
            </w:r>
          </w:p>
        </w:tc>
        <w:tc>
          <w:tcPr>
            <w:tcW w:w="1013" w:type="dxa"/>
            <w:tcBorders>
              <w:top w:val="nil"/>
              <w:left w:val="nil"/>
              <w:bottom w:val="single" w:sz="4" w:space="0" w:color="auto"/>
              <w:right w:val="single" w:sz="4" w:space="0" w:color="auto"/>
            </w:tcBorders>
            <w:shd w:val="clear" w:color="000000" w:fill="FFFFFF"/>
            <w:noWrap/>
            <w:vAlign w:val="bottom"/>
            <w:hideMark/>
          </w:tcPr>
          <w:p w:rsidR="003A4750" w:rsidRPr="003A4750" w:rsidRDefault="003A4750" w:rsidP="003A4750">
            <w:pPr>
              <w:spacing w:after="0" w:line="240" w:lineRule="auto"/>
              <w:rPr>
                <w:rFonts w:ascii="Times New Roman" w:eastAsia="Times New Roman" w:hAnsi="Times New Roman" w:cs="Times New Roman"/>
                <w:color w:val="auto"/>
                <w:sz w:val="20"/>
                <w:szCs w:val="20"/>
                <w:lang w:eastAsia="ru-RU"/>
              </w:rPr>
            </w:pPr>
            <w:r w:rsidRPr="003A4750">
              <w:rPr>
                <w:rFonts w:ascii="Times New Roman" w:eastAsia="Times New Roman" w:hAnsi="Times New Roman" w:cs="Times New Roman"/>
                <w:color w:val="auto"/>
                <w:sz w:val="20"/>
                <w:szCs w:val="20"/>
                <w:lang w:eastAsia="ru-RU"/>
              </w:rPr>
              <w:t>37</w:t>
            </w:r>
          </w:p>
        </w:tc>
        <w:tc>
          <w:tcPr>
            <w:tcW w:w="850" w:type="dxa"/>
            <w:tcBorders>
              <w:top w:val="nil"/>
              <w:left w:val="nil"/>
              <w:bottom w:val="single" w:sz="4" w:space="0" w:color="auto"/>
              <w:right w:val="single" w:sz="4" w:space="0" w:color="auto"/>
            </w:tcBorders>
            <w:shd w:val="clear" w:color="auto" w:fill="auto"/>
            <w:noWrap/>
            <w:vAlign w:val="bottom"/>
            <w:hideMark/>
          </w:tcPr>
          <w:p w:rsidR="003A4750" w:rsidRPr="003A4750" w:rsidRDefault="003A4750" w:rsidP="003A4750">
            <w:pPr>
              <w:spacing w:after="0" w:line="240" w:lineRule="auto"/>
              <w:rPr>
                <w:rFonts w:ascii="Times New Roman" w:eastAsia="Times New Roman" w:hAnsi="Times New Roman" w:cs="Times New Roman"/>
                <w:sz w:val="20"/>
                <w:szCs w:val="20"/>
                <w:lang w:eastAsia="ru-RU"/>
              </w:rPr>
            </w:pPr>
            <w:r w:rsidRPr="003A4750">
              <w:rPr>
                <w:rFonts w:ascii="Times New Roman" w:eastAsia="Times New Roman" w:hAnsi="Times New Roman" w:cs="Times New Roman"/>
                <w:sz w:val="20"/>
                <w:szCs w:val="20"/>
                <w:lang w:eastAsia="ru-RU"/>
              </w:rPr>
              <w:t>57</w:t>
            </w:r>
          </w:p>
        </w:tc>
      </w:tr>
    </w:tbl>
    <w:p w:rsidR="00E31708" w:rsidRDefault="00E31708" w:rsidP="00E31708">
      <w:pPr>
        <w:tabs>
          <w:tab w:val="left" w:pos="3105"/>
        </w:tabs>
        <w:spacing w:after="0" w:line="240" w:lineRule="auto"/>
        <w:jc w:val="center"/>
        <w:rPr>
          <w:rFonts w:ascii="Times New Roman" w:eastAsia="Times New Roman" w:hAnsi="Times New Roman" w:cs="Times New Roman"/>
          <w:color w:val="auto"/>
          <w:sz w:val="24"/>
          <w:szCs w:val="24"/>
          <w:lang w:eastAsia="ru-RU"/>
        </w:rPr>
      </w:pPr>
    </w:p>
    <w:p w:rsidR="00E31708" w:rsidRDefault="00E31708" w:rsidP="00E31708">
      <w:pPr>
        <w:tabs>
          <w:tab w:val="left" w:pos="3105"/>
        </w:tabs>
        <w:spacing w:after="0" w:line="240" w:lineRule="auto"/>
        <w:jc w:val="center"/>
        <w:rPr>
          <w:rFonts w:ascii="Times New Roman" w:eastAsia="Times New Roman" w:hAnsi="Times New Roman" w:cs="Times New Roman"/>
          <w:color w:val="auto"/>
          <w:sz w:val="24"/>
          <w:szCs w:val="24"/>
          <w:lang w:eastAsia="ru-RU"/>
        </w:rPr>
      </w:pPr>
    </w:p>
    <w:p w:rsidR="0047275F" w:rsidRDefault="0047275F" w:rsidP="00E31708">
      <w:pPr>
        <w:spacing w:after="0" w:line="240" w:lineRule="auto"/>
        <w:ind w:firstLine="708"/>
        <w:jc w:val="both"/>
        <w:rPr>
          <w:rFonts w:ascii="Times New Roman" w:eastAsia="Times New Roman" w:hAnsi="Times New Roman" w:cs="Times New Roman"/>
          <w:color w:val="auto"/>
          <w:sz w:val="24"/>
          <w:szCs w:val="24"/>
          <w:lang w:eastAsia="ru-RU"/>
        </w:rPr>
      </w:pPr>
    </w:p>
    <w:tbl>
      <w:tblPr>
        <w:tblW w:w="8946" w:type="dxa"/>
        <w:tblInd w:w="93" w:type="dxa"/>
        <w:tblLook w:val="04A0" w:firstRow="1" w:lastRow="0" w:firstColumn="1" w:lastColumn="0" w:noHBand="0" w:noVBand="1"/>
      </w:tblPr>
      <w:tblGrid>
        <w:gridCol w:w="1973"/>
        <w:gridCol w:w="1206"/>
        <w:gridCol w:w="2932"/>
        <w:gridCol w:w="2835"/>
      </w:tblGrid>
      <w:tr w:rsidR="0047275F" w:rsidRPr="0047275F" w:rsidTr="0047275F">
        <w:trPr>
          <w:trHeight w:val="300"/>
        </w:trPr>
        <w:tc>
          <w:tcPr>
            <w:tcW w:w="6111" w:type="dxa"/>
            <w:gridSpan w:val="3"/>
            <w:tcBorders>
              <w:top w:val="nil"/>
              <w:left w:val="nil"/>
              <w:bottom w:val="nil"/>
              <w:right w:val="nil"/>
            </w:tcBorders>
            <w:shd w:val="clear" w:color="auto" w:fill="auto"/>
            <w:noWrap/>
            <w:vAlign w:val="bottom"/>
            <w:hideMark/>
          </w:tcPr>
          <w:p w:rsidR="00974E77" w:rsidRDefault="00974E77" w:rsidP="0047275F">
            <w:pPr>
              <w:spacing w:after="0" w:line="240" w:lineRule="auto"/>
              <w:rPr>
                <w:rFonts w:ascii="Times New Roman" w:eastAsia="Times New Roman" w:hAnsi="Times New Roman" w:cs="Times New Roman"/>
                <w:b/>
                <w:lang w:eastAsia="ru-RU"/>
              </w:rPr>
            </w:pPr>
          </w:p>
          <w:p w:rsidR="00974E77" w:rsidRDefault="00974E77" w:rsidP="0047275F">
            <w:pPr>
              <w:spacing w:after="0" w:line="240" w:lineRule="auto"/>
              <w:rPr>
                <w:rFonts w:ascii="Times New Roman" w:eastAsia="Times New Roman" w:hAnsi="Times New Roman" w:cs="Times New Roman"/>
                <w:b/>
                <w:lang w:eastAsia="ru-RU"/>
              </w:rPr>
            </w:pPr>
          </w:p>
          <w:p w:rsidR="00974E77" w:rsidRDefault="00974E77" w:rsidP="0047275F">
            <w:pPr>
              <w:spacing w:after="0" w:line="240" w:lineRule="auto"/>
              <w:rPr>
                <w:rFonts w:ascii="Times New Roman" w:eastAsia="Times New Roman" w:hAnsi="Times New Roman" w:cs="Times New Roman"/>
                <w:b/>
                <w:lang w:eastAsia="ru-RU"/>
              </w:rPr>
            </w:pPr>
          </w:p>
          <w:p w:rsidR="0047275F" w:rsidRPr="0047275F" w:rsidRDefault="0047275F" w:rsidP="0047275F">
            <w:pPr>
              <w:spacing w:after="0" w:line="240" w:lineRule="auto"/>
              <w:rPr>
                <w:rFonts w:ascii="Times New Roman" w:eastAsia="Times New Roman" w:hAnsi="Times New Roman" w:cs="Times New Roman"/>
                <w:b/>
                <w:lang w:eastAsia="ru-RU"/>
              </w:rPr>
            </w:pPr>
            <w:r w:rsidRPr="0047275F">
              <w:rPr>
                <w:rFonts w:ascii="Times New Roman" w:eastAsia="Times New Roman" w:hAnsi="Times New Roman" w:cs="Times New Roman"/>
                <w:b/>
                <w:lang w:eastAsia="ru-RU"/>
              </w:rPr>
              <w:lastRenderedPageBreak/>
              <w:t xml:space="preserve">Участники муниципального этапа </w:t>
            </w:r>
            <w:proofErr w:type="spellStart"/>
            <w:r w:rsidRPr="0047275F">
              <w:rPr>
                <w:rFonts w:ascii="Times New Roman" w:eastAsia="Times New Roman" w:hAnsi="Times New Roman" w:cs="Times New Roman"/>
                <w:b/>
                <w:lang w:eastAsia="ru-RU"/>
              </w:rPr>
              <w:t>ВсОШ</w:t>
            </w:r>
            <w:proofErr w:type="spellEnd"/>
            <w:r>
              <w:rPr>
                <w:rFonts w:ascii="Times New Roman" w:eastAsia="Times New Roman" w:hAnsi="Times New Roman" w:cs="Times New Roman"/>
                <w:b/>
                <w:lang w:eastAsia="ru-RU"/>
              </w:rPr>
              <w:t xml:space="preserve"> 2019 г.</w:t>
            </w:r>
          </w:p>
        </w:tc>
        <w:tc>
          <w:tcPr>
            <w:tcW w:w="2835" w:type="dxa"/>
            <w:tcBorders>
              <w:top w:val="nil"/>
              <w:left w:val="nil"/>
              <w:bottom w:val="nil"/>
              <w:right w:val="nil"/>
            </w:tcBorders>
            <w:shd w:val="clear" w:color="auto" w:fill="auto"/>
            <w:noWrap/>
            <w:vAlign w:val="bottom"/>
            <w:hideMark/>
          </w:tcPr>
          <w:p w:rsidR="0047275F" w:rsidRPr="0047275F" w:rsidRDefault="0047275F" w:rsidP="0047275F">
            <w:pPr>
              <w:spacing w:after="0" w:line="240" w:lineRule="auto"/>
              <w:rPr>
                <w:rFonts w:eastAsia="Times New Roman"/>
                <w:lang w:eastAsia="ru-RU"/>
              </w:rPr>
            </w:pPr>
          </w:p>
        </w:tc>
      </w:tr>
      <w:tr w:rsidR="0047275F" w:rsidRPr="0047275F" w:rsidTr="0047275F">
        <w:trPr>
          <w:trHeight w:val="300"/>
        </w:trPr>
        <w:tc>
          <w:tcPr>
            <w:tcW w:w="1973" w:type="dxa"/>
            <w:tcBorders>
              <w:top w:val="nil"/>
              <w:left w:val="nil"/>
              <w:bottom w:val="nil"/>
              <w:right w:val="nil"/>
            </w:tcBorders>
            <w:shd w:val="clear" w:color="auto" w:fill="auto"/>
            <w:noWrap/>
            <w:vAlign w:val="bottom"/>
            <w:hideMark/>
          </w:tcPr>
          <w:p w:rsidR="0047275F" w:rsidRPr="0047275F" w:rsidRDefault="0047275F" w:rsidP="0047275F">
            <w:pPr>
              <w:spacing w:after="0" w:line="240" w:lineRule="auto"/>
              <w:rPr>
                <w:rFonts w:eastAsia="Times New Roman"/>
                <w:lang w:eastAsia="ru-RU"/>
              </w:rPr>
            </w:pPr>
          </w:p>
        </w:tc>
        <w:tc>
          <w:tcPr>
            <w:tcW w:w="1206" w:type="dxa"/>
            <w:tcBorders>
              <w:top w:val="nil"/>
              <w:left w:val="nil"/>
              <w:bottom w:val="nil"/>
              <w:right w:val="nil"/>
            </w:tcBorders>
            <w:shd w:val="clear" w:color="auto" w:fill="auto"/>
            <w:noWrap/>
            <w:vAlign w:val="bottom"/>
            <w:hideMark/>
          </w:tcPr>
          <w:p w:rsidR="0047275F" w:rsidRPr="0047275F" w:rsidRDefault="0047275F" w:rsidP="0047275F">
            <w:pPr>
              <w:spacing w:after="0" w:line="240" w:lineRule="auto"/>
              <w:rPr>
                <w:rFonts w:eastAsia="Times New Roman"/>
                <w:lang w:eastAsia="ru-RU"/>
              </w:rPr>
            </w:pPr>
          </w:p>
        </w:tc>
        <w:tc>
          <w:tcPr>
            <w:tcW w:w="2932" w:type="dxa"/>
            <w:tcBorders>
              <w:top w:val="nil"/>
              <w:left w:val="nil"/>
              <w:bottom w:val="nil"/>
              <w:right w:val="nil"/>
            </w:tcBorders>
            <w:shd w:val="clear" w:color="auto" w:fill="auto"/>
            <w:noWrap/>
            <w:vAlign w:val="bottom"/>
            <w:hideMark/>
          </w:tcPr>
          <w:p w:rsidR="0047275F" w:rsidRPr="0047275F" w:rsidRDefault="0047275F" w:rsidP="0047275F">
            <w:pPr>
              <w:spacing w:after="0" w:line="240" w:lineRule="auto"/>
              <w:rPr>
                <w:rFonts w:eastAsia="Times New Roman"/>
                <w:lang w:eastAsia="ru-RU"/>
              </w:rPr>
            </w:pPr>
          </w:p>
        </w:tc>
        <w:tc>
          <w:tcPr>
            <w:tcW w:w="2835" w:type="dxa"/>
            <w:tcBorders>
              <w:top w:val="nil"/>
              <w:left w:val="nil"/>
              <w:bottom w:val="nil"/>
              <w:right w:val="nil"/>
            </w:tcBorders>
            <w:shd w:val="clear" w:color="auto" w:fill="auto"/>
            <w:noWrap/>
            <w:vAlign w:val="bottom"/>
            <w:hideMark/>
          </w:tcPr>
          <w:p w:rsidR="0047275F" w:rsidRPr="0047275F" w:rsidRDefault="0047275F" w:rsidP="0047275F">
            <w:pPr>
              <w:spacing w:after="0" w:line="240" w:lineRule="auto"/>
              <w:rPr>
                <w:rFonts w:eastAsia="Times New Roman"/>
                <w:lang w:eastAsia="ru-RU"/>
              </w:rPr>
            </w:pPr>
          </w:p>
        </w:tc>
      </w:tr>
      <w:tr w:rsidR="0047275F" w:rsidRPr="0047275F" w:rsidTr="0047275F">
        <w:trPr>
          <w:trHeight w:val="300"/>
        </w:trPr>
        <w:tc>
          <w:tcPr>
            <w:tcW w:w="1973" w:type="dxa"/>
            <w:tcBorders>
              <w:top w:val="nil"/>
              <w:left w:val="nil"/>
              <w:bottom w:val="nil"/>
              <w:right w:val="nil"/>
            </w:tcBorders>
            <w:shd w:val="clear" w:color="auto" w:fill="auto"/>
            <w:noWrap/>
            <w:vAlign w:val="bottom"/>
            <w:hideMark/>
          </w:tcPr>
          <w:p w:rsidR="0047275F" w:rsidRPr="0047275F" w:rsidRDefault="0047275F" w:rsidP="0047275F">
            <w:pPr>
              <w:spacing w:after="0" w:line="240" w:lineRule="auto"/>
              <w:rPr>
                <w:rFonts w:eastAsia="Times New Roman"/>
                <w:lang w:eastAsia="ru-RU"/>
              </w:rPr>
            </w:pPr>
          </w:p>
        </w:tc>
        <w:tc>
          <w:tcPr>
            <w:tcW w:w="1206" w:type="dxa"/>
            <w:tcBorders>
              <w:top w:val="nil"/>
              <w:left w:val="nil"/>
              <w:bottom w:val="nil"/>
              <w:right w:val="nil"/>
            </w:tcBorders>
            <w:shd w:val="clear" w:color="auto" w:fill="auto"/>
            <w:noWrap/>
            <w:vAlign w:val="bottom"/>
            <w:hideMark/>
          </w:tcPr>
          <w:p w:rsidR="0047275F" w:rsidRPr="0047275F" w:rsidRDefault="0047275F" w:rsidP="0047275F">
            <w:pPr>
              <w:spacing w:after="0" w:line="240" w:lineRule="auto"/>
              <w:rPr>
                <w:rFonts w:eastAsia="Times New Roman"/>
                <w:lang w:eastAsia="ru-RU"/>
              </w:rPr>
            </w:pPr>
          </w:p>
        </w:tc>
        <w:tc>
          <w:tcPr>
            <w:tcW w:w="2932" w:type="dxa"/>
            <w:tcBorders>
              <w:top w:val="nil"/>
              <w:left w:val="nil"/>
              <w:bottom w:val="nil"/>
              <w:right w:val="nil"/>
            </w:tcBorders>
            <w:shd w:val="clear" w:color="auto" w:fill="auto"/>
            <w:noWrap/>
            <w:vAlign w:val="bottom"/>
            <w:hideMark/>
          </w:tcPr>
          <w:p w:rsidR="0047275F" w:rsidRPr="0047275F" w:rsidRDefault="0047275F" w:rsidP="0047275F">
            <w:pPr>
              <w:spacing w:after="0" w:line="240" w:lineRule="auto"/>
              <w:rPr>
                <w:rFonts w:eastAsia="Times New Roman"/>
                <w:lang w:eastAsia="ru-RU"/>
              </w:rPr>
            </w:pPr>
          </w:p>
        </w:tc>
        <w:tc>
          <w:tcPr>
            <w:tcW w:w="2835" w:type="dxa"/>
            <w:tcBorders>
              <w:top w:val="nil"/>
              <w:left w:val="nil"/>
              <w:bottom w:val="nil"/>
              <w:right w:val="nil"/>
            </w:tcBorders>
            <w:shd w:val="clear" w:color="auto" w:fill="auto"/>
            <w:noWrap/>
            <w:vAlign w:val="bottom"/>
            <w:hideMark/>
          </w:tcPr>
          <w:p w:rsidR="0047275F" w:rsidRPr="0047275F" w:rsidRDefault="0047275F" w:rsidP="0047275F">
            <w:pPr>
              <w:spacing w:after="0" w:line="240" w:lineRule="auto"/>
              <w:rPr>
                <w:rFonts w:eastAsia="Times New Roman"/>
                <w:lang w:eastAsia="ru-RU"/>
              </w:rPr>
            </w:pPr>
          </w:p>
        </w:tc>
      </w:tr>
      <w:tr w:rsidR="0047275F" w:rsidRPr="0047275F" w:rsidTr="0047275F">
        <w:trPr>
          <w:trHeight w:val="1200"/>
        </w:trPr>
        <w:tc>
          <w:tcPr>
            <w:tcW w:w="19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275F" w:rsidRPr="0047275F" w:rsidRDefault="0047275F" w:rsidP="0047275F">
            <w:pPr>
              <w:spacing w:after="0" w:line="240" w:lineRule="auto"/>
              <w:jc w:val="center"/>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Муниципалитет</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center"/>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Дата</w:t>
            </w:r>
          </w:p>
        </w:tc>
        <w:tc>
          <w:tcPr>
            <w:tcW w:w="2932" w:type="dxa"/>
            <w:tcBorders>
              <w:top w:val="single" w:sz="4" w:space="0" w:color="auto"/>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center"/>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Предмет</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47275F" w:rsidRPr="0047275F" w:rsidRDefault="0047275F" w:rsidP="0047275F">
            <w:pPr>
              <w:spacing w:after="0" w:line="240" w:lineRule="auto"/>
              <w:jc w:val="center"/>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Количество детей, принявших участие</w:t>
            </w:r>
          </w:p>
        </w:tc>
      </w:tr>
      <w:tr w:rsidR="0047275F" w:rsidRPr="0047275F" w:rsidTr="0047275F">
        <w:trPr>
          <w:trHeight w:val="600"/>
        </w:trPr>
        <w:tc>
          <w:tcPr>
            <w:tcW w:w="1973" w:type="dxa"/>
            <w:tcBorders>
              <w:top w:val="nil"/>
              <w:left w:val="single" w:sz="4" w:space="0" w:color="auto"/>
              <w:bottom w:val="single" w:sz="4" w:space="0" w:color="auto"/>
              <w:right w:val="single" w:sz="4" w:space="0" w:color="auto"/>
            </w:tcBorders>
            <w:shd w:val="clear" w:color="auto" w:fill="auto"/>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МБОУ СОШ с. Панино</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05.11.2019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Немецкий язык</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06.11.2019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География</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2</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07.11.2019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Русский язык</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08.11.2019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Астрономия</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6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08.11.2019</w:t>
            </w:r>
          </w:p>
        </w:tc>
        <w:tc>
          <w:tcPr>
            <w:tcW w:w="2932" w:type="dxa"/>
            <w:tcBorders>
              <w:top w:val="nil"/>
              <w:left w:val="nil"/>
              <w:bottom w:val="single" w:sz="4" w:space="0" w:color="auto"/>
              <w:right w:val="single" w:sz="4" w:space="0" w:color="auto"/>
            </w:tcBorders>
            <w:shd w:val="clear" w:color="auto" w:fill="auto"/>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Французский язык</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08.11.2019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Китайский язык</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09.11.2019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Физика</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2</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11.11.2019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Английский язык</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12.11.2019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Английский язык</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13.11.2019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Химия</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3</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14.11.2019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ОБЖ</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6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15.11.2019</w:t>
            </w:r>
          </w:p>
        </w:tc>
        <w:tc>
          <w:tcPr>
            <w:tcW w:w="2932" w:type="dxa"/>
            <w:tcBorders>
              <w:top w:val="nil"/>
              <w:left w:val="nil"/>
              <w:bottom w:val="single" w:sz="4" w:space="0" w:color="auto"/>
              <w:right w:val="single" w:sz="4" w:space="0" w:color="auto"/>
            </w:tcBorders>
            <w:shd w:val="clear" w:color="auto" w:fill="auto"/>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Информатика и ИКТ</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15.11.2019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Экология</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16.11.2019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Право</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18.11.2019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Биология</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6</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19.11.2019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Обществознание</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6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20.11.2019</w:t>
            </w:r>
          </w:p>
        </w:tc>
        <w:tc>
          <w:tcPr>
            <w:tcW w:w="2932" w:type="dxa"/>
            <w:tcBorders>
              <w:top w:val="nil"/>
              <w:left w:val="nil"/>
              <w:bottom w:val="single" w:sz="4" w:space="0" w:color="auto"/>
              <w:right w:val="single" w:sz="4" w:space="0" w:color="auto"/>
            </w:tcBorders>
            <w:shd w:val="clear" w:color="auto" w:fill="auto"/>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Физическая культура</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1</w:t>
            </w:r>
          </w:p>
        </w:tc>
      </w:tr>
      <w:tr w:rsidR="0047275F" w:rsidRPr="0047275F" w:rsidTr="0047275F">
        <w:trPr>
          <w:trHeight w:val="6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21.11.2019</w:t>
            </w:r>
          </w:p>
        </w:tc>
        <w:tc>
          <w:tcPr>
            <w:tcW w:w="2932" w:type="dxa"/>
            <w:tcBorders>
              <w:top w:val="nil"/>
              <w:left w:val="nil"/>
              <w:bottom w:val="single" w:sz="4" w:space="0" w:color="auto"/>
              <w:right w:val="single" w:sz="4" w:space="0" w:color="auto"/>
            </w:tcBorders>
            <w:shd w:val="clear" w:color="auto" w:fill="auto"/>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Физическая культура</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1</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22.11.2019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Искусство</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23.11.2019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Математика</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2</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25.11.2019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История</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26.11.2019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Экономика</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27.11.2019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Технология</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28.11.2019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Технология</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28.11.2019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Испанский язык</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28.11.2019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Итальянский язык</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29.11.2019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Литература</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30.11.2019</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Литература</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0</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Всего:</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17</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 </w:t>
            </w:r>
          </w:p>
        </w:tc>
      </w:tr>
      <w:tr w:rsidR="0047275F" w:rsidRPr="0047275F" w:rsidTr="0047275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Всего без дублей:</w:t>
            </w:r>
          </w:p>
        </w:tc>
        <w:tc>
          <w:tcPr>
            <w:tcW w:w="1206"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jc w:val="right"/>
              <w:rPr>
                <w:rFonts w:ascii="Times New Roman" w:eastAsia="Times New Roman" w:hAnsi="Times New Roman" w:cs="Times New Roman"/>
                <w:lang w:eastAsia="ru-RU"/>
              </w:rPr>
            </w:pPr>
            <w:r w:rsidRPr="0047275F">
              <w:rPr>
                <w:rFonts w:ascii="Times New Roman" w:eastAsia="Times New Roman" w:hAnsi="Times New Roman" w:cs="Times New Roman"/>
                <w:lang w:eastAsia="ru-RU"/>
              </w:rPr>
              <w:t>10</w:t>
            </w:r>
          </w:p>
        </w:tc>
        <w:tc>
          <w:tcPr>
            <w:tcW w:w="2932"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eastAsia="Times New Roman"/>
                <w:lang w:eastAsia="ru-RU"/>
              </w:rPr>
            </w:pPr>
            <w:r w:rsidRPr="0047275F">
              <w:rPr>
                <w:rFonts w:eastAsia="Times New Roman"/>
                <w:lang w:eastAsia="ru-RU"/>
              </w:rPr>
              <w:t> </w:t>
            </w:r>
          </w:p>
        </w:tc>
        <w:tc>
          <w:tcPr>
            <w:tcW w:w="2835" w:type="dxa"/>
            <w:tcBorders>
              <w:top w:val="nil"/>
              <w:left w:val="nil"/>
              <w:bottom w:val="single" w:sz="4" w:space="0" w:color="auto"/>
              <w:right w:val="single" w:sz="4" w:space="0" w:color="auto"/>
            </w:tcBorders>
            <w:shd w:val="clear" w:color="auto" w:fill="auto"/>
            <w:noWrap/>
            <w:vAlign w:val="bottom"/>
            <w:hideMark/>
          </w:tcPr>
          <w:p w:rsidR="0047275F" w:rsidRPr="0047275F" w:rsidRDefault="0047275F" w:rsidP="0047275F">
            <w:pPr>
              <w:spacing w:after="0" w:line="240" w:lineRule="auto"/>
              <w:rPr>
                <w:rFonts w:eastAsia="Times New Roman"/>
                <w:lang w:eastAsia="ru-RU"/>
              </w:rPr>
            </w:pPr>
            <w:r w:rsidRPr="0047275F">
              <w:rPr>
                <w:rFonts w:eastAsia="Times New Roman"/>
                <w:lang w:eastAsia="ru-RU"/>
              </w:rPr>
              <w:t> </w:t>
            </w:r>
          </w:p>
        </w:tc>
      </w:tr>
    </w:tbl>
    <w:p w:rsidR="00E31708" w:rsidRDefault="00E31708" w:rsidP="00E31708">
      <w:pPr>
        <w:spacing w:after="200" w:line="240" w:lineRule="auto"/>
        <w:rPr>
          <w:rFonts w:ascii="Times New Roman" w:eastAsia="Times New Roman" w:hAnsi="Times New Roman" w:cs="Times New Roman"/>
          <w:color w:val="auto"/>
          <w:sz w:val="24"/>
          <w:szCs w:val="24"/>
          <w:lang w:eastAsia="ru-RU"/>
        </w:rPr>
      </w:pPr>
    </w:p>
    <w:p w:rsidR="0047275F" w:rsidRDefault="0047275F" w:rsidP="0047275F">
      <w:pPr>
        <w:tabs>
          <w:tab w:val="left" w:pos="3105"/>
        </w:tabs>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Рекомендации:</w:t>
      </w:r>
    </w:p>
    <w:p w:rsidR="0047275F" w:rsidRDefault="0047275F" w:rsidP="0047275F">
      <w:pPr>
        <w:tabs>
          <w:tab w:val="left" w:pos="3105"/>
        </w:tabs>
        <w:spacing w:after="0" w:line="240" w:lineRule="auto"/>
        <w:jc w:val="both"/>
        <w:rPr>
          <w:rFonts w:ascii="Times New Roman" w:eastAsia="Times New Roman" w:hAnsi="Times New Roman" w:cs="Times New Roman"/>
          <w:color w:val="auto"/>
          <w:sz w:val="24"/>
          <w:szCs w:val="24"/>
          <w:lang w:eastAsia="ru-RU"/>
        </w:rPr>
      </w:pPr>
    </w:p>
    <w:p w:rsidR="00974E77" w:rsidRPr="00974E77" w:rsidRDefault="0047275F" w:rsidP="00974E77">
      <w:pPr>
        <w:spacing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Учителям – предметникам  постоянно  вести целенаправленную,  систематическую  работу  с одаренными и  талантливыми  обучающимися. Обратить   особое внимание на </w:t>
      </w:r>
      <w:r>
        <w:rPr>
          <w:rFonts w:ascii="Times New Roman" w:eastAsia="Times New Roman" w:hAnsi="Times New Roman" w:cs="Times New Roman"/>
          <w:color w:val="auto"/>
          <w:sz w:val="24"/>
          <w:szCs w:val="24"/>
          <w:lang w:eastAsia="ru-RU"/>
        </w:rPr>
        <w:lastRenderedPageBreak/>
        <w:t>подготовку обучающихся к муниципальному этапу всероссийской олимпиады   школьников. Привлечь к участию в школьно</w:t>
      </w:r>
      <w:r w:rsidR="00974E77">
        <w:rPr>
          <w:rFonts w:ascii="Times New Roman" w:eastAsia="Times New Roman" w:hAnsi="Times New Roman" w:cs="Times New Roman"/>
          <w:color w:val="auto"/>
          <w:sz w:val="24"/>
          <w:szCs w:val="24"/>
          <w:lang w:eastAsia="ru-RU"/>
        </w:rPr>
        <w:t xml:space="preserve">м этапе </w:t>
      </w:r>
      <w:proofErr w:type="spellStart"/>
      <w:r w:rsidR="00974E77">
        <w:rPr>
          <w:rFonts w:ascii="Times New Roman" w:eastAsia="Times New Roman" w:hAnsi="Times New Roman" w:cs="Times New Roman"/>
          <w:color w:val="auto"/>
          <w:sz w:val="24"/>
          <w:szCs w:val="24"/>
          <w:lang w:eastAsia="ru-RU"/>
        </w:rPr>
        <w:t>ВсОШ</w:t>
      </w:r>
      <w:proofErr w:type="spellEnd"/>
      <w:r w:rsidR="00974E77">
        <w:rPr>
          <w:rFonts w:ascii="Times New Roman" w:eastAsia="Times New Roman" w:hAnsi="Times New Roman" w:cs="Times New Roman"/>
          <w:color w:val="auto"/>
          <w:sz w:val="24"/>
          <w:szCs w:val="24"/>
          <w:lang w:eastAsia="ru-RU"/>
        </w:rPr>
        <w:t xml:space="preserve"> 100 % обучающихся.</w:t>
      </w:r>
    </w:p>
    <w:p w:rsidR="00974E77" w:rsidRPr="00E072F3" w:rsidRDefault="00974E77" w:rsidP="00974E77">
      <w:pPr>
        <w:spacing w:before="100" w:beforeAutospacing="1" w:after="0" w:line="240" w:lineRule="auto"/>
        <w:rPr>
          <w:rFonts w:ascii="Times New Roman" w:eastAsia="Times New Roman" w:hAnsi="Times New Roman" w:cs="Times New Roman"/>
          <w:b/>
          <w:color w:val="000000" w:themeColor="text1"/>
          <w:sz w:val="24"/>
          <w:szCs w:val="24"/>
          <w:lang w:eastAsia="ru-RU"/>
        </w:rPr>
      </w:pPr>
      <w:r w:rsidRPr="00E072F3">
        <w:rPr>
          <w:rFonts w:ascii="Times New Roman" w:eastAsia="Times New Roman" w:hAnsi="Times New Roman" w:cs="Times New Roman"/>
          <w:b/>
          <w:bCs/>
          <w:color w:val="000000" w:themeColor="text1"/>
          <w:sz w:val="24"/>
          <w:szCs w:val="24"/>
          <w:lang w:eastAsia="ru-RU"/>
        </w:rPr>
        <w:t>Сведения о результативности участия в творческих конкурсах</w:t>
      </w:r>
    </w:p>
    <w:p w:rsidR="00974E77" w:rsidRPr="00E072F3" w:rsidRDefault="00974E77" w:rsidP="00974E77">
      <w:pPr>
        <w:spacing w:after="0" w:line="240" w:lineRule="auto"/>
        <w:ind w:right="-10"/>
        <w:jc w:val="right"/>
        <w:rPr>
          <w:rFonts w:ascii="Times New Roman" w:eastAsia="Times New Roman" w:hAnsi="Times New Roman" w:cs="Times New Roman"/>
          <w:color w:val="000000" w:themeColor="text1"/>
          <w:sz w:val="24"/>
          <w:szCs w:val="24"/>
          <w:lang w:eastAsia="ru-RU"/>
        </w:rPr>
      </w:pPr>
    </w:p>
    <w:tbl>
      <w:tblPr>
        <w:tblW w:w="9289" w:type="dxa"/>
        <w:tblCellSpacing w:w="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A0" w:firstRow="1" w:lastRow="0" w:firstColumn="1" w:lastColumn="0" w:noHBand="0" w:noVBand="0"/>
      </w:tblPr>
      <w:tblGrid>
        <w:gridCol w:w="868"/>
        <w:gridCol w:w="1365"/>
        <w:gridCol w:w="1365"/>
        <w:gridCol w:w="1105"/>
        <w:gridCol w:w="1290"/>
        <w:gridCol w:w="1003"/>
        <w:gridCol w:w="1290"/>
        <w:gridCol w:w="1003"/>
      </w:tblGrid>
      <w:tr w:rsidR="00E072F3" w:rsidRPr="00E072F3" w:rsidTr="00E072F3">
        <w:trPr>
          <w:trHeight w:val="891"/>
          <w:tblCellSpacing w:w="0" w:type="dxa"/>
        </w:trPr>
        <w:tc>
          <w:tcPr>
            <w:tcW w:w="868" w:type="dxa"/>
            <w:tcBorders>
              <w:top w:val="single" w:sz="4" w:space="0" w:color="auto"/>
              <w:left w:val="nil"/>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 xml:space="preserve">№ </w:t>
            </w:r>
            <w:r w:rsidRPr="00E072F3">
              <w:rPr>
                <w:rFonts w:ascii="Times New Roman" w:eastAsia="Times New Roman" w:hAnsi="Times New Roman" w:cs="Times New Roman"/>
                <w:bCs/>
                <w:color w:val="000000" w:themeColor="text1"/>
                <w:sz w:val="24"/>
                <w:szCs w:val="24"/>
                <w:lang w:eastAsia="ru-RU"/>
              </w:rPr>
              <w:t>п/п</w:t>
            </w:r>
          </w:p>
        </w:tc>
        <w:tc>
          <w:tcPr>
            <w:tcW w:w="1365"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bCs/>
                <w:color w:val="000000" w:themeColor="text1"/>
                <w:sz w:val="24"/>
                <w:szCs w:val="24"/>
                <w:lang w:eastAsia="ru-RU"/>
              </w:rPr>
              <w:t>Учебный год</w:t>
            </w:r>
          </w:p>
        </w:tc>
        <w:tc>
          <w:tcPr>
            <w:tcW w:w="2470" w:type="dxa"/>
            <w:gridSpan w:val="2"/>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bCs/>
                <w:color w:val="000000" w:themeColor="text1"/>
                <w:sz w:val="24"/>
                <w:szCs w:val="24"/>
                <w:lang w:eastAsia="ru-RU"/>
              </w:rPr>
              <w:t>Районные конкурсы</w:t>
            </w:r>
          </w:p>
        </w:tc>
        <w:tc>
          <w:tcPr>
            <w:tcW w:w="2293" w:type="dxa"/>
            <w:gridSpan w:val="2"/>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bCs/>
                <w:color w:val="000000" w:themeColor="text1"/>
                <w:sz w:val="24"/>
                <w:szCs w:val="24"/>
                <w:lang w:eastAsia="ru-RU"/>
              </w:rPr>
              <w:t>Областные конкурсы</w:t>
            </w:r>
          </w:p>
        </w:tc>
        <w:tc>
          <w:tcPr>
            <w:tcW w:w="2293" w:type="dxa"/>
            <w:gridSpan w:val="2"/>
            <w:tcBorders>
              <w:top w:val="single" w:sz="4" w:space="0" w:color="auto"/>
              <w:left w:val="single" w:sz="4" w:space="0" w:color="auto"/>
              <w:bottom w:val="single" w:sz="4" w:space="0" w:color="auto"/>
              <w:right w:val="nil"/>
            </w:tcBorders>
            <w:hideMark/>
          </w:tcPr>
          <w:p w:rsidR="00974E77" w:rsidRPr="00E072F3" w:rsidRDefault="00974E77" w:rsidP="00EB3B98">
            <w:pPr>
              <w:spacing w:before="100" w:beforeAutospacing="1" w:after="0"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bCs/>
                <w:color w:val="000000" w:themeColor="text1"/>
                <w:sz w:val="24"/>
                <w:szCs w:val="24"/>
                <w:lang w:eastAsia="ru-RU"/>
              </w:rPr>
              <w:t>Всероссийские</w:t>
            </w:r>
          </w:p>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bCs/>
                <w:color w:val="000000" w:themeColor="text1"/>
                <w:sz w:val="24"/>
                <w:szCs w:val="24"/>
                <w:lang w:eastAsia="ru-RU"/>
              </w:rPr>
              <w:t>конкурсы</w:t>
            </w:r>
          </w:p>
        </w:tc>
      </w:tr>
      <w:tr w:rsidR="00E072F3" w:rsidRPr="00E072F3" w:rsidTr="00E072F3">
        <w:trPr>
          <w:trHeight w:val="371"/>
          <w:tblCellSpacing w:w="0" w:type="dxa"/>
        </w:trPr>
        <w:tc>
          <w:tcPr>
            <w:tcW w:w="868" w:type="dxa"/>
            <w:tcBorders>
              <w:top w:val="single" w:sz="4" w:space="0" w:color="auto"/>
              <w:left w:val="nil"/>
              <w:bottom w:val="single" w:sz="4" w:space="0" w:color="auto"/>
              <w:right w:val="single" w:sz="4" w:space="0" w:color="auto"/>
            </w:tcBorders>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p>
        </w:tc>
        <w:tc>
          <w:tcPr>
            <w:tcW w:w="1365" w:type="dxa"/>
            <w:tcBorders>
              <w:top w:val="single" w:sz="4" w:space="0" w:color="auto"/>
              <w:left w:val="single" w:sz="4" w:space="0" w:color="auto"/>
              <w:bottom w:val="single" w:sz="4" w:space="0" w:color="auto"/>
              <w:right w:val="single" w:sz="4" w:space="0" w:color="auto"/>
            </w:tcBorders>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p>
        </w:tc>
        <w:tc>
          <w:tcPr>
            <w:tcW w:w="1365"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Победители</w:t>
            </w:r>
          </w:p>
        </w:tc>
        <w:tc>
          <w:tcPr>
            <w:tcW w:w="1105"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Призеры</w:t>
            </w:r>
          </w:p>
        </w:tc>
        <w:tc>
          <w:tcPr>
            <w:tcW w:w="1290"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Победители</w:t>
            </w:r>
          </w:p>
        </w:tc>
        <w:tc>
          <w:tcPr>
            <w:tcW w:w="1003"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Призеры</w:t>
            </w:r>
          </w:p>
        </w:tc>
        <w:tc>
          <w:tcPr>
            <w:tcW w:w="1290"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Победители</w:t>
            </w:r>
          </w:p>
        </w:tc>
        <w:tc>
          <w:tcPr>
            <w:tcW w:w="1003" w:type="dxa"/>
            <w:tcBorders>
              <w:top w:val="single" w:sz="4" w:space="0" w:color="auto"/>
              <w:left w:val="single" w:sz="4" w:space="0" w:color="auto"/>
              <w:bottom w:val="single" w:sz="4" w:space="0" w:color="auto"/>
              <w:right w:val="nil"/>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Призеры</w:t>
            </w:r>
          </w:p>
        </w:tc>
      </w:tr>
      <w:tr w:rsidR="00E072F3" w:rsidRPr="00E072F3" w:rsidTr="00E072F3">
        <w:trPr>
          <w:trHeight w:val="371"/>
          <w:tblCellSpacing w:w="0" w:type="dxa"/>
        </w:trPr>
        <w:tc>
          <w:tcPr>
            <w:tcW w:w="868" w:type="dxa"/>
            <w:tcBorders>
              <w:top w:val="single" w:sz="4" w:space="0" w:color="auto"/>
              <w:left w:val="nil"/>
              <w:bottom w:val="single" w:sz="4" w:space="0" w:color="auto"/>
              <w:right w:val="single" w:sz="4" w:space="0" w:color="auto"/>
            </w:tcBorders>
            <w:hideMark/>
          </w:tcPr>
          <w:p w:rsidR="00974E77" w:rsidRPr="00E072F3" w:rsidRDefault="00E072F3"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1</w:t>
            </w:r>
            <w:r w:rsidR="00974E77" w:rsidRPr="00E072F3">
              <w:rPr>
                <w:rFonts w:ascii="Times New Roman" w:eastAsia="Times New Roman" w:hAnsi="Times New Roman" w:cs="Times New Roman"/>
                <w:color w:val="000000" w:themeColor="text1"/>
                <w:sz w:val="24"/>
                <w:szCs w:val="24"/>
                <w:lang w:eastAsia="ru-RU"/>
              </w:rPr>
              <w:t>.</w:t>
            </w:r>
          </w:p>
        </w:tc>
        <w:tc>
          <w:tcPr>
            <w:tcW w:w="1365"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 xml:space="preserve">2017 </w:t>
            </w:r>
          </w:p>
        </w:tc>
        <w:tc>
          <w:tcPr>
            <w:tcW w:w="1365"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14</w:t>
            </w:r>
          </w:p>
        </w:tc>
        <w:tc>
          <w:tcPr>
            <w:tcW w:w="1290"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1</w:t>
            </w:r>
          </w:p>
        </w:tc>
        <w:tc>
          <w:tcPr>
            <w:tcW w:w="1003"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1</w:t>
            </w:r>
          </w:p>
        </w:tc>
        <w:tc>
          <w:tcPr>
            <w:tcW w:w="1290"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5</w:t>
            </w:r>
          </w:p>
        </w:tc>
        <w:tc>
          <w:tcPr>
            <w:tcW w:w="1003" w:type="dxa"/>
            <w:tcBorders>
              <w:top w:val="single" w:sz="4" w:space="0" w:color="auto"/>
              <w:left w:val="single" w:sz="4" w:space="0" w:color="auto"/>
              <w:bottom w:val="single" w:sz="4" w:space="0" w:color="auto"/>
              <w:right w:val="nil"/>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w:t>
            </w:r>
          </w:p>
        </w:tc>
      </w:tr>
      <w:tr w:rsidR="00E072F3" w:rsidRPr="00E072F3" w:rsidTr="00E072F3">
        <w:trPr>
          <w:trHeight w:val="386"/>
          <w:tblCellSpacing w:w="0" w:type="dxa"/>
        </w:trPr>
        <w:tc>
          <w:tcPr>
            <w:tcW w:w="868" w:type="dxa"/>
            <w:tcBorders>
              <w:top w:val="single" w:sz="4" w:space="0" w:color="auto"/>
              <w:left w:val="single" w:sz="4" w:space="0" w:color="auto"/>
              <w:bottom w:val="single" w:sz="4" w:space="0" w:color="auto"/>
              <w:right w:val="single" w:sz="4" w:space="0" w:color="auto"/>
            </w:tcBorders>
            <w:hideMark/>
          </w:tcPr>
          <w:p w:rsidR="00974E77" w:rsidRPr="00E072F3" w:rsidRDefault="00E072F3"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2</w:t>
            </w:r>
            <w:r w:rsidR="00974E77" w:rsidRPr="00E072F3">
              <w:rPr>
                <w:rFonts w:ascii="Times New Roman" w:eastAsia="Times New Roman" w:hAnsi="Times New Roman" w:cs="Times New Roman"/>
                <w:color w:val="000000" w:themeColor="text1"/>
                <w:sz w:val="24"/>
                <w:szCs w:val="24"/>
                <w:lang w:eastAsia="ru-RU"/>
              </w:rPr>
              <w:t>.</w:t>
            </w:r>
          </w:p>
        </w:tc>
        <w:tc>
          <w:tcPr>
            <w:tcW w:w="1365"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2018</w:t>
            </w:r>
          </w:p>
        </w:tc>
        <w:tc>
          <w:tcPr>
            <w:tcW w:w="1365"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12</w:t>
            </w:r>
          </w:p>
        </w:tc>
        <w:tc>
          <w:tcPr>
            <w:tcW w:w="1290"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1</w:t>
            </w:r>
          </w:p>
        </w:tc>
        <w:tc>
          <w:tcPr>
            <w:tcW w:w="1003"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1</w:t>
            </w:r>
          </w:p>
        </w:tc>
        <w:tc>
          <w:tcPr>
            <w:tcW w:w="1290" w:type="dxa"/>
            <w:tcBorders>
              <w:top w:val="single" w:sz="4" w:space="0" w:color="auto"/>
              <w:left w:val="single" w:sz="4" w:space="0" w:color="auto"/>
              <w:bottom w:val="single" w:sz="4" w:space="0" w:color="auto"/>
              <w:right w:val="single" w:sz="4" w:space="0" w:color="auto"/>
            </w:tcBorders>
            <w:hideMark/>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4</w:t>
            </w:r>
          </w:p>
        </w:tc>
        <w:tc>
          <w:tcPr>
            <w:tcW w:w="1003" w:type="dxa"/>
            <w:tcBorders>
              <w:top w:val="single" w:sz="4" w:space="0" w:color="auto"/>
              <w:left w:val="single" w:sz="4" w:space="0" w:color="auto"/>
              <w:bottom w:val="single" w:sz="4" w:space="0" w:color="auto"/>
              <w:right w:val="single" w:sz="4" w:space="0" w:color="auto"/>
            </w:tcBorders>
          </w:tcPr>
          <w:p w:rsidR="00974E77" w:rsidRPr="00E072F3" w:rsidRDefault="00974E77"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p>
        </w:tc>
      </w:tr>
      <w:tr w:rsidR="00E072F3" w:rsidRPr="00E072F3" w:rsidTr="00E072F3">
        <w:trPr>
          <w:trHeight w:val="386"/>
          <w:tblCellSpacing w:w="0" w:type="dxa"/>
        </w:trPr>
        <w:tc>
          <w:tcPr>
            <w:tcW w:w="868" w:type="dxa"/>
            <w:tcBorders>
              <w:top w:val="single" w:sz="4" w:space="0" w:color="auto"/>
              <w:left w:val="single" w:sz="4" w:space="0" w:color="auto"/>
              <w:bottom w:val="single" w:sz="4" w:space="0" w:color="auto"/>
              <w:right w:val="single" w:sz="4" w:space="0" w:color="auto"/>
            </w:tcBorders>
          </w:tcPr>
          <w:p w:rsidR="00E072F3" w:rsidRPr="00E072F3" w:rsidRDefault="00E072F3"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3.</w:t>
            </w:r>
          </w:p>
        </w:tc>
        <w:tc>
          <w:tcPr>
            <w:tcW w:w="1365" w:type="dxa"/>
            <w:tcBorders>
              <w:top w:val="single" w:sz="4" w:space="0" w:color="auto"/>
              <w:left w:val="single" w:sz="4" w:space="0" w:color="auto"/>
              <w:bottom w:val="single" w:sz="4" w:space="0" w:color="auto"/>
              <w:right w:val="single" w:sz="4" w:space="0" w:color="auto"/>
            </w:tcBorders>
          </w:tcPr>
          <w:p w:rsidR="00E072F3" w:rsidRPr="00E072F3" w:rsidRDefault="00E072F3"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2019</w:t>
            </w:r>
          </w:p>
        </w:tc>
        <w:tc>
          <w:tcPr>
            <w:tcW w:w="1365" w:type="dxa"/>
            <w:tcBorders>
              <w:top w:val="single" w:sz="4" w:space="0" w:color="auto"/>
              <w:left w:val="single" w:sz="4" w:space="0" w:color="auto"/>
              <w:bottom w:val="single" w:sz="4" w:space="0" w:color="auto"/>
              <w:right w:val="single" w:sz="4" w:space="0" w:color="auto"/>
            </w:tcBorders>
          </w:tcPr>
          <w:p w:rsidR="00E072F3" w:rsidRPr="00E072F3" w:rsidRDefault="00E072F3"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38</w:t>
            </w:r>
          </w:p>
        </w:tc>
        <w:tc>
          <w:tcPr>
            <w:tcW w:w="1105" w:type="dxa"/>
            <w:tcBorders>
              <w:top w:val="single" w:sz="4" w:space="0" w:color="auto"/>
              <w:left w:val="single" w:sz="4" w:space="0" w:color="auto"/>
              <w:bottom w:val="single" w:sz="4" w:space="0" w:color="auto"/>
              <w:right w:val="single" w:sz="4" w:space="0" w:color="auto"/>
            </w:tcBorders>
          </w:tcPr>
          <w:p w:rsidR="00E072F3" w:rsidRPr="00E072F3" w:rsidRDefault="00E072F3"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80</w:t>
            </w:r>
          </w:p>
        </w:tc>
        <w:tc>
          <w:tcPr>
            <w:tcW w:w="1290" w:type="dxa"/>
            <w:tcBorders>
              <w:top w:val="single" w:sz="4" w:space="0" w:color="auto"/>
              <w:left w:val="single" w:sz="4" w:space="0" w:color="auto"/>
              <w:bottom w:val="single" w:sz="4" w:space="0" w:color="auto"/>
              <w:right w:val="single" w:sz="4" w:space="0" w:color="auto"/>
            </w:tcBorders>
          </w:tcPr>
          <w:p w:rsidR="00E072F3" w:rsidRPr="00E072F3" w:rsidRDefault="00E072F3"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6</w:t>
            </w:r>
          </w:p>
        </w:tc>
        <w:tc>
          <w:tcPr>
            <w:tcW w:w="1003" w:type="dxa"/>
            <w:tcBorders>
              <w:top w:val="single" w:sz="4" w:space="0" w:color="auto"/>
              <w:left w:val="single" w:sz="4" w:space="0" w:color="auto"/>
              <w:bottom w:val="single" w:sz="4" w:space="0" w:color="auto"/>
              <w:right w:val="single" w:sz="4" w:space="0" w:color="auto"/>
            </w:tcBorders>
          </w:tcPr>
          <w:p w:rsidR="00E072F3" w:rsidRPr="00E072F3" w:rsidRDefault="00E072F3"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14</w:t>
            </w:r>
          </w:p>
        </w:tc>
        <w:tc>
          <w:tcPr>
            <w:tcW w:w="1290" w:type="dxa"/>
            <w:tcBorders>
              <w:top w:val="single" w:sz="4" w:space="0" w:color="auto"/>
              <w:left w:val="single" w:sz="4" w:space="0" w:color="auto"/>
              <w:bottom w:val="single" w:sz="4" w:space="0" w:color="auto"/>
              <w:right w:val="single" w:sz="4" w:space="0" w:color="auto"/>
            </w:tcBorders>
          </w:tcPr>
          <w:p w:rsidR="00E072F3" w:rsidRPr="00E072F3" w:rsidRDefault="00E072F3"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16</w:t>
            </w:r>
          </w:p>
        </w:tc>
        <w:tc>
          <w:tcPr>
            <w:tcW w:w="1003" w:type="dxa"/>
            <w:tcBorders>
              <w:top w:val="single" w:sz="4" w:space="0" w:color="auto"/>
              <w:left w:val="single" w:sz="4" w:space="0" w:color="auto"/>
              <w:bottom w:val="single" w:sz="4" w:space="0" w:color="auto"/>
              <w:right w:val="single" w:sz="4" w:space="0" w:color="auto"/>
            </w:tcBorders>
          </w:tcPr>
          <w:p w:rsidR="00E072F3" w:rsidRPr="00E072F3" w:rsidRDefault="00E072F3" w:rsidP="00EB3B98">
            <w:pPr>
              <w:spacing w:before="100" w:beforeAutospacing="1" w:after="119" w:line="240" w:lineRule="auto"/>
              <w:jc w:val="center"/>
              <w:rPr>
                <w:rFonts w:ascii="Times New Roman" w:eastAsia="Times New Roman" w:hAnsi="Times New Roman" w:cs="Times New Roman"/>
                <w:color w:val="000000" w:themeColor="text1"/>
                <w:sz w:val="24"/>
                <w:szCs w:val="24"/>
                <w:lang w:eastAsia="ru-RU"/>
              </w:rPr>
            </w:pPr>
            <w:r w:rsidRPr="00E072F3">
              <w:rPr>
                <w:rFonts w:ascii="Times New Roman" w:eastAsia="Times New Roman" w:hAnsi="Times New Roman" w:cs="Times New Roman"/>
                <w:color w:val="000000" w:themeColor="text1"/>
                <w:sz w:val="24"/>
                <w:szCs w:val="24"/>
                <w:lang w:eastAsia="ru-RU"/>
              </w:rPr>
              <w:t>31</w:t>
            </w:r>
          </w:p>
        </w:tc>
      </w:tr>
    </w:tbl>
    <w:p w:rsidR="00974E77" w:rsidRPr="0047275F" w:rsidRDefault="00974E77" w:rsidP="00974E77">
      <w:pPr>
        <w:spacing w:after="0" w:line="240" w:lineRule="auto"/>
        <w:rPr>
          <w:rFonts w:ascii="Times New Roman" w:eastAsia="Times New Roman" w:hAnsi="Times New Roman" w:cs="Times New Roman"/>
          <w:color w:val="943634" w:themeColor="accent2" w:themeShade="BF"/>
          <w:sz w:val="24"/>
          <w:szCs w:val="24"/>
          <w:lang w:eastAsia="ru-RU"/>
        </w:rPr>
      </w:pPr>
    </w:p>
    <w:p w:rsidR="00974E77" w:rsidRPr="0047275F" w:rsidRDefault="00974E77" w:rsidP="00974E77">
      <w:pPr>
        <w:spacing w:after="0" w:line="240" w:lineRule="auto"/>
        <w:ind w:left="34" w:hanging="34"/>
        <w:rPr>
          <w:rFonts w:ascii="Times New Roman" w:eastAsia="Times New Roman" w:hAnsi="Times New Roman" w:cs="Times New Roman"/>
          <w:color w:val="943634" w:themeColor="accent2" w:themeShade="BF"/>
          <w:sz w:val="24"/>
          <w:szCs w:val="24"/>
          <w:lang w:eastAsia="ru-RU"/>
        </w:rPr>
      </w:pPr>
    </w:p>
    <w:p w:rsidR="00974E77" w:rsidRPr="0047275F" w:rsidRDefault="00974E77" w:rsidP="00974E77">
      <w:pPr>
        <w:spacing w:after="0" w:line="240" w:lineRule="auto"/>
        <w:rPr>
          <w:rFonts w:ascii="Times New Roman" w:eastAsia="Times New Roman" w:hAnsi="Times New Roman" w:cs="Times New Roman"/>
          <w:color w:val="943634" w:themeColor="accent2" w:themeShade="BF"/>
          <w:sz w:val="24"/>
          <w:szCs w:val="24"/>
          <w:lang w:eastAsia="ru-RU"/>
        </w:rPr>
      </w:pPr>
    </w:p>
    <w:p w:rsidR="00974E77" w:rsidRPr="00974E77" w:rsidRDefault="00974E77" w:rsidP="00974E77">
      <w:pPr>
        <w:spacing w:after="200" w:line="240" w:lineRule="auto"/>
        <w:jc w:val="center"/>
        <w:outlineLvl w:val="0"/>
        <w:rPr>
          <w:rFonts w:ascii="Times New Roman" w:eastAsia="Times New Roman" w:hAnsi="Times New Roman" w:cs="Times New Roman"/>
          <w:b/>
          <w:bCs/>
          <w:color w:val="000000" w:themeColor="text1"/>
          <w:sz w:val="24"/>
          <w:szCs w:val="24"/>
          <w:lang w:eastAsia="ru-RU"/>
        </w:rPr>
      </w:pPr>
      <w:proofErr w:type="spellStart"/>
      <w:r w:rsidRPr="00974E77">
        <w:rPr>
          <w:rFonts w:ascii="Times New Roman" w:eastAsia="Times New Roman" w:hAnsi="Times New Roman" w:cs="Times New Roman"/>
          <w:b/>
          <w:bCs/>
          <w:color w:val="000000" w:themeColor="text1"/>
          <w:sz w:val="24"/>
          <w:szCs w:val="24"/>
          <w:lang w:eastAsia="ru-RU"/>
        </w:rPr>
        <w:t>Допрофессиональная</w:t>
      </w:r>
      <w:proofErr w:type="spellEnd"/>
      <w:r w:rsidRPr="00974E77">
        <w:rPr>
          <w:rFonts w:ascii="Times New Roman" w:eastAsia="Times New Roman" w:hAnsi="Times New Roman" w:cs="Times New Roman"/>
          <w:b/>
          <w:bCs/>
          <w:color w:val="000000" w:themeColor="text1"/>
          <w:sz w:val="24"/>
          <w:szCs w:val="24"/>
          <w:lang w:eastAsia="ru-RU"/>
        </w:rPr>
        <w:t xml:space="preserve"> и профессиональная подготовке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31"/>
        <w:gridCol w:w="1277"/>
        <w:gridCol w:w="1277"/>
        <w:gridCol w:w="1186"/>
      </w:tblGrid>
      <w:tr w:rsidR="00974E77" w:rsidRPr="00974E77" w:rsidTr="00974E77">
        <w:tc>
          <w:tcPr>
            <w:tcW w:w="5831" w:type="dxa"/>
            <w:tcBorders>
              <w:top w:val="single" w:sz="4" w:space="0" w:color="auto"/>
              <w:left w:val="single" w:sz="4" w:space="0" w:color="auto"/>
              <w:bottom w:val="single" w:sz="4" w:space="0" w:color="auto"/>
              <w:right w:val="single" w:sz="4" w:space="0" w:color="auto"/>
            </w:tcBorders>
          </w:tcPr>
          <w:p w:rsidR="00974E77" w:rsidRPr="00974E77" w:rsidRDefault="00974E77" w:rsidP="00EB3B98">
            <w:pPr>
              <w:spacing w:after="200" w:line="240" w:lineRule="auto"/>
              <w:rPr>
                <w:rFonts w:ascii="Times New Roman" w:eastAsia="Times New Roman" w:hAnsi="Times New Roman" w:cs="Times New Roman"/>
                <w:bCs/>
                <w:color w:val="000000" w:themeColor="text1"/>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hideMark/>
          </w:tcPr>
          <w:p w:rsidR="00974E77" w:rsidRPr="00974E77" w:rsidRDefault="00974E77" w:rsidP="00EB3B98">
            <w:pPr>
              <w:spacing w:after="200" w:line="240" w:lineRule="auto"/>
              <w:jc w:val="center"/>
              <w:rPr>
                <w:rFonts w:ascii="Times New Roman" w:eastAsia="Times New Roman" w:hAnsi="Times New Roman" w:cs="Times New Roman"/>
                <w:bCs/>
                <w:color w:val="000000" w:themeColor="text1"/>
                <w:sz w:val="24"/>
                <w:szCs w:val="24"/>
                <w:lang w:eastAsia="ru-RU"/>
              </w:rPr>
            </w:pPr>
            <w:r w:rsidRPr="00974E77">
              <w:rPr>
                <w:rFonts w:ascii="Times New Roman" w:eastAsia="Times New Roman" w:hAnsi="Times New Roman" w:cs="Times New Roman"/>
                <w:bCs/>
                <w:color w:val="000000" w:themeColor="text1"/>
                <w:sz w:val="24"/>
                <w:szCs w:val="24"/>
                <w:lang w:eastAsia="ru-RU"/>
              </w:rPr>
              <w:t>2017 г.</w:t>
            </w:r>
          </w:p>
        </w:tc>
        <w:tc>
          <w:tcPr>
            <w:tcW w:w="1277" w:type="dxa"/>
            <w:tcBorders>
              <w:top w:val="single" w:sz="4" w:space="0" w:color="auto"/>
              <w:left w:val="single" w:sz="4" w:space="0" w:color="auto"/>
              <w:bottom w:val="single" w:sz="4" w:space="0" w:color="auto"/>
              <w:right w:val="single" w:sz="4" w:space="0" w:color="auto"/>
            </w:tcBorders>
            <w:hideMark/>
          </w:tcPr>
          <w:p w:rsidR="00974E77" w:rsidRPr="00974E77" w:rsidRDefault="00974E77" w:rsidP="00EB3B98">
            <w:pPr>
              <w:spacing w:after="200" w:line="240" w:lineRule="auto"/>
              <w:jc w:val="center"/>
              <w:rPr>
                <w:rFonts w:ascii="Times New Roman" w:eastAsia="Times New Roman" w:hAnsi="Times New Roman" w:cs="Times New Roman"/>
                <w:bCs/>
                <w:color w:val="000000" w:themeColor="text1"/>
                <w:sz w:val="24"/>
                <w:szCs w:val="24"/>
                <w:lang w:eastAsia="ru-RU"/>
              </w:rPr>
            </w:pPr>
            <w:r w:rsidRPr="00974E77">
              <w:rPr>
                <w:rFonts w:ascii="Times New Roman" w:eastAsia="Times New Roman" w:hAnsi="Times New Roman" w:cs="Times New Roman"/>
                <w:bCs/>
                <w:color w:val="000000" w:themeColor="text1"/>
                <w:sz w:val="24"/>
                <w:szCs w:val="24"/>
                <w:lang w:eastAsia="ru-RU"/>
              </w:rPr>
              <w:t>2018 г.</w:t>
            </w:r>
          </w:p>
        </w:tc>
        <w:tc>
          <w:tcPr>
            <w:tcW w:w="1186" w:type="dxa"/>
            <w:tcBorders>
              <w:top w:val="single" w:sz="4" w:space="0" w:color="auto"/>
              <w:left w:val="single" w:sz="4" w:space="0" w:color="auto"/>
              <w:bottom w:val="single" w:sz="4" w:space="0" w:color="auto"/>
              <w:right w:val="single" w:sz="4" w:space="0" w:color="auto"/>
            </w:tcBorders>
          </w:tcPr>
          <w:p w:rsidR="00974E77" w:rsidRPr="00974E77" w:rsidRDefault="00974E77" w:rsidP="00EB3B98">
            <w:pPr>
              <w:spacing w:after="200" w:line="240" w:lineRule="auto"/>
              <w:jc w:val="center"/>
              <w:rPr>
                <w:rFonts w:ascii="Times New Roman" w:eastAsia="Times New Roman" w:hAnsi="Times New Roman" w:cs="Times New Roman"/>
                <w:bCs/>
                <w:color w:val="000000" w:themeColor="text1"/>
                <w:sz w:val="24"/>
                <w:szCs w:val="24"/>
                <w:lang w:eastAsia="ru-RU"/>
              </w:rPr>
            </w:pPr>
            <w:r w:rsidRPr="00974E77">
              <w:rPr>
                <w:rFonts w:ascii="Times New Roman" w:eastAsia="Times New Roman" w:hAnsi="Times New Roman" w:cs="Times New Roman"/>
                <w:bCs/>
                <w:color w:val="000000" w:themeColor="text1"/>
                <w:sz w:val="24"/>
                <w:szCs w:val="24"/>
                <w:lang w:eastAsia="ru-RU"/>
              </w:rPr>
              <w:t>2019 г.</w:t>
            </w:r>
          </w:p>
        </w:tc>
      </w:tr>
      <w:tr w:rsidR="00974E77" w:rsidRPr="00974E77" w:rsidTr="00974E77">
        <w:tc>
          <w:tcPr>
            <w:tcW w:w="5831" w:type="dxa"/>
            <w:tcBorders>
              <w:top w:val="single" w:sz="4" w:space="0" w:color="auto"/>
              <w:left w:val="single" w:sz="4" w:space="0" w:color="auto"/>
              <w:bottom w:val="single" w:sz="4" w:space="0" w:color="auto"/>
              <w:right w:val="single" w:sz="4" w:space="0" w:color="auto"/>
            </w:tcBorders>
            <w:hideMark/>
          </w:tcPr>
          <w:p w:rsidR="00974E77" w:rsidRPr="00974E77" w:rsidRDefault="00974E77" w:rsidP="00EB3B98">
            <w:pPr>
              <w:spacing w:after="200" w:line="240" w:lineRule="auto"/>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bCs/>
                <w:color w:val="000000" w:themeColor="text1"/>
                <w:sz w:val="24"/>
                <w:szCs w:val="24"/>
                <w:lang w:eastAsia="ru-RU"/>
              </w:rPr>
              <w:t xml:space="preserve">Численность обучающихся 8-11 (12) классов, проходящих </w:t>
            </w:r>
            <w:proofErr w:type="spellStart"/>
            <w:r w:rsidRPr="00974E77">
              <w:rPr>
                <w:rFonts w:ascii="Times New Roman" w:eastAsia="Times New Roman" w:hAnsi="Times New Roman" w:cs="Times New Roman"/>
                <w:bCs/>
                <w:color w:val="000000" w:themeColor="text1"/>
                <w:sz w:val="24"/>
                <w:szCs w:val="24"/>
                <w:lang w:eastAsia="ru-RU"/>
              </w:rPr>
              <w:t>допрофессиональную</w:t>
            </w:r>
            <w:proofErr w:type="spellEnd"/>
            <w:r w:rsidRPr="00974E77">
              <w:rPr>
                <w:rFonts w:ascii="Times New Roman" w:eastAsia="Times New Roman" w:hAnsi="Times New Roman" w:cs="Times New Roman"/>
                <w:bCs/>
                <w:color w:val="000000" w:themeColor="text1"/>
                <w:sz w:val="24"/>
                <w:szCs w:val="24"/>
                <w:lang w:eastAsia="ru-RU"/>
              </w:rPr>
              <w:t xml:space="preserve"> и профессиональную подготовку (человек)</w:t>
            </w:r>
          </w:p>
        </w:tc>
        <w:tc>
          <w:tcPr>
            <w:tcW w:w="1277" w:type="dxa"/>
            <w:tcBorders>
              <w:top w:val="single" w:sz="4" w:space="0" w:color="auto"/>
              <w:left w:val="single" w:sz="4" w:space="0" w:color="auto"/>
              <w:bottom w:val="single" w:sz="4" w:space="0" w:color="auto"/>
              <w:right w:val="single" w:sz="4" w:space="0" w:color="auto"/>
            </w:tcBorders>
            <w:hideMark/>
          </w:tcPr>
          <w:p w:rsidR="00974E77" w:rsidRPr="00974E77" w:rsidRDefault="00974E77" w:rsidP="00EB3B98">
            <w:pPr>
              <w:spacing w:after="200" w:line="240" w:lineRule="auto"/>
              <w:jc w:val="center"/>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31</w:t>
            </w:r>
          </w:p>
        </w:tc>
        <w:tc>
          <w:tcPr>
            <w:tcW w:w="1277" w:type="dxa"/>
            <w:tcBorders>
              <w:top w:val="single" w:sz="4" w:space="0" w:color="auto"/>
              <w:left w:val="single" w:sz="4" w:space="0" w:color="auto"/>
              <w:bottom w:val="single" w:sz="4" w:space="0" w:color="auto"/>
              <w:right w:val="single" w:sz="4" w:space="0" w:color="auto"/>
            </w:tcBorders>
            <w:hideMark/>
          </w:tcPr>
          <w:p w:rsidR="00974E77" w:rsidRPr="00974E77" w:rsidRDefault="00974E77" w:rsidP="00EB3B98">
            <w:pPr>
              <w:spacing w:after="200" w:line="240" w:lineRule="auto"/>
              <w:jc w:val="center"/>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23</w:t>
            </w:r>
          </w:p>
        </w:tc>
        <w:tc>
          <w:tcPr>
            <w:tcW w:w="1186" w:type="dxa"/>
            <w:tcBorders>
              <w:top w:val="single" w:sz="4" w:space="0" w:color="auto"/>
              <w:left w:val="single" w:sz="4" w:space="0" w:color="auto"/>
              <w:bottom w:val="single" w:sz="4" w:space="0" w:color="auto"/>
              <w:right w:val="single" w:sz="4" w:space="0" w:color="auto"/>
            </w:tcBorders>
          </w:tcPr>
          <w:p w:rsidR="00974E77" w:rsidRPr="00974E77" w:rsidRDefault="00974E77" w:rsidP="00EB3B98">
            <w:pPr>
              <w:spacing w:after="200" w:line="240" w:lineRule="auto"/>
              <w:jc w:val="center"/>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27</w:t>
            </w:r>
          </w:p>
        </w:tc>
      </w:tr>
      <w:tr w:rsidR="00974E77" w:rsidRPr="00974E77" w:rsidTr="00974E77">
        <w:tc>
          <w:tcPr>
            <w:tcW w:w="5831" w:type="dxa"/>
            <w:tcBorders>
              <w:top w:val="single" w:sz="4" w:space="0" w:color="auto"/>
              <w:left w:val="single" w:sz="4" w:space="0" w:color="auto"/>
              <w:bottom w:val="single" w:sz="4" w:space="0" w:color="auto"/>
              <w:right w:val="single" w:sz="4" w:space="0" w:color="auto"/>
            </w:tcBorders>
            <w:hideMark/>
          </w:tcPr>
          <w:p w:rsidR="00974E77" w:rsidRPr="00974E77" w:rsidRDefault="00974E77" w:rsidP="00EB3B98">
            <w:pPr>
              <w:spacing w:after="200" w:line="240" w:lineRule="auto"/>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bCs/>
                <w:color w:val="000000" w:themeColor="text1"/>
                <w:sz w:val="24"/>
                <w:szCs w:val="24"/>
                <w:lang w:eastAsia="ru-RU"/>
              </w:rPr>
              <w:t>Количество постоянно действующих кружков по профориентации школьников (единиц)</w:t>
            </w:r>
          </w:p>
        </w:tc>
        <w:tc>
          <w:tcPr>
            <w:tcW w:w="1277" w:type="dxa"/>
            <w:tcBorders>
              <w:top w:val="single" w:sz="4" w:space="0" w:color="auto"/>
              <w:left w:val="single" w:sz="4" w:space="0" w:color="auto"/>
              <w:bottom w:val="single" w:sz="4" w:space="0" w:color="auto"/>
              <w:right w:val="single" w:sz="4" w:space="0" w:color="auto"/>
            </w:tcBorders>
            <w:hideMark/>
          </w:tcPr>
          <w:p w:rsidR="00974E77" w:rsidRPr="00974E77" w:rsidRDefault="00974E77" w:rsidP="00EB3B98">
            <w:pPr>
              <w:spacing w:after="200" w:line="240" w:lineRule="auto"/>
              <w:jc w:val="center"/>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0</w:t>
            </w:r>
          </w:p>
        </w:tc>
        <w:tc>
          <w:tcPr>
            <w:tcW w:w="1277" w:type="dxa"/>
            <w:tcBorders>
              <w:top w:val="single" w:sz="4" w:space="0" w:color="auto"/>
              <w:left w:val="single" w:sz="4" w:space="0" w:color="auto"/>
              <w:bottom w:val="single" w:sz="4" w:space="0" w:color="auto"/>
              <w:right w:val="single" w:sz="4" w:space="0" w:color="auto"/>
            </w:tcBorders>
            <w:hideMark/>
          </w:tcPr>
          <w:p w:rsidR="00974E77" w:rsidRPr="00974E77" w:rsidRDefault="00974E77" w:rsidP="00EB3B98">
            <w:pPr>
              <w:spacing w:after="200" w:line="240" w:lineRule="auto"/>
              <w:jc w:val="center"/>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0</w:t>
            </w:r>
          </w:p>
        </w:tc>
        <w:tc>
          <w:tcPr>
            <w:tcW w:w="1186" w:type="dxa"/>
            <w:tcBorders>
              <w:top w:val="single" w:sz="4" w:space="0" w:color="auto"/>
              <w:left w:val="single" w:sz="4" w:space="0" w:color="auto"/>
              <w:bottom w:val="single" w:sz="4" w:space="0" w:color="auto"/>
              <w:right w:val="single" w:sz="4" w:space="0" w:color="auto"/>
            </w:tcBorders>
          </w:tcPr>
          <w:p w:rsidR="00974E77" w:rsidRPr="00974E77" w:rsidRDefault="00974E77" w:rsidP="00EB3B98">
            <w:pPr>
              <w:spacing w:after="200" w:line="240" w:lineRule="auto"/>
              <w:jc w:val="center"/>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1</w:t>
            </w:r>
          </w:p>
        </w:tc>
      </w:tr>
      <w:tr w:rsidR="00974E77" w:rsidRPr="00974E77" w:rsidTr="00974E77">
        <w:tc>
          <w:tcPr>
            <w:tcW w:w="5831" w:type="dxa"/>
            <w:tcBorders>
              <w:top w:val="single" w:sz="4" w:space="0" w:color="auto"/>
              <w:left w:val="single" w:sz="4" w:space="0" w:color="auto"/>
              <w:bottom w:val="single" w:sz="4" w:space="0" w:color="auto"/>
              <w:right w:val="single" w:sz="4" w:space="0" w:color="auto"/>
            </w:tcBorders>
            <w:hideMark/>
          </w:tcPr>
          <w:p w:rsidR="00974E77" w:rsidRPr="00974E77" w:rsidRDefault="00974E77" w:rsidP="00EB3B98">
            <w:pPr>
              <w:spacing w:after="200" w:line="240" w:lineRule="auto"/>
              <w:rPr>
                <w:rFonts w:ascii="Times New Roman" w:eastAsia="Times New Roman" w:hAnsi="Times New Roman" w:cs="Times New Roman"/>
                <w:bCs/>
                <w:color w:val="000000" w:themeColor="text1"/>
                <w:sz w:val="24"/>
                <w:szCs w:val="24"/>
                <w:lang w:eastAsia="ru-RU"/>
              </w:rPr>
            </w:pPr>
            <w:r w:rsidRPr="00974E77">
              <w:rPr>
                <w:rFonts w:ascii="Times New Roman" w:eastAsia="Times New Roman" w:hAnsi="Times New Roman" w:cs="Times New Roman"/>
                <w:bCs/>
                <w:color w:val="000000" w:themeColor="text1"/>
                <w:sz w:val="24"/>
                <w:szCs w:val="24"/>
                <w:lang w:eastAsia="ru-RU"/>
              </w:rPr>
              <w:t>Численность работников общеобразовательных организациях, принимающих участие в профориентации обучающихся (человек)</w:t>
            </w:r>
          </w:p>
        </w:tc>
        <w:tc>
          <w:tcPr>
            <w:tcW w:w="1277" w:type="dxa"/>
            <w:tcBorders>
              <w:top w:val="single" w:sz="4" w:space="0" w:color="auto"/>
              <w:left w:val="single" w:sz="4" w:space="0" w:color="auto"/>
              <w:bottom w:val="single" w:sz="4" w:space="0" w:color="auto"/>
              <w:right w:val="single" w:sz="4" w:space="0" w:color="auto"/>
            </w:tcBorders>
            <w:hideMark/>
          </w:tcPr>
          <w:p w:rsidR="00974E77" w:rsidRPr="00974E77" w:rsidRDefault="00974E77" w:rsidP="00EB3B98">
            <w:pPr>
              <w:spacing w:after="200" w:line="240" w:lineRule="auto"/>
              <w:jc w:val="center"/>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15</w:t>
            </w:r>
          </w:p>
        </w:tc>
        <w:tc>
          <w:tcPr>
            <w:tcW w:w="1277" w:type="dxa"/>
            <w:tcBorders>
              <w:top w:val="single" w:sz="4" w:space="0" w:color="auto"/>
              <w:left w:val="single" w:sz="4" w:space="0" w:color="auto"/>
              <w:bottom w:val="single" w:sz="4" w:space="0" w:color="auto"/>
              <w:right w:val="single" w:sz="4" w:space="0" w:color="auto"/>
            </w:tcBorders>
            <w:hideMark/>
          </w:tcPr>
          <w:p w:rsidR="00974E77" w:rsidRPr="00974E77" w:rsidRDefault="00974E77" w:rsidP="00EB3B98">
            <w:pPr>
              <w:spacing w:after="200" w:line="240" w:lineRule="auto"/>
              <w:jc w:val="center"/>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15</w:t>
            </w:r>
          </w:p>
        </w:tc>
        <w:tc>
          <w:tcPr>
            <w:tcW w:w="1186" w:type="dxa"/>
            <w:tcBorders>
              <w:top w:val="single" w:sz="4" w:space="0" w:color="auto"/>
              <w:left w:val="single" w:sz="4" w:space="0" w:color="auto"/>
              <w:bottom w:val="single" w:sz="4" w:space="0" w:color="auto"/>
              <w:right w:val="single" w:sz="4" w:space="0" w:color="auto"/>
            </w:tcBorders>
          </w:tcPr>
          <w:p w:rsidR="00974E77" w:rsidRPr="00974E77" w:rsidRDefault="00974E77" w:rsidP="00EB3B98">
            <w:pPr>
              <w:spacing w:after="200" w:line="240" w:lineRule="auto"/>
              <w:jc w:val="center"/>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15</w:t>
            </w:r>
          </w:p>
        </w:tc>
      </w:tr>
      <w:tr w:rsidR="00974E77" w:rsidRPr="00974E77" w:rsidTr="00974E77">
        <w:tc>
          <w:tcPr>
            <w:tcW w:w="5831" w:type="dxa"/>
            <w:tcBorders>
              <w:top w:val="single" w:sz="4" w:space="0" w:color="auto"/>
              <w:left w:val="single" w:sz="4" w:space="0" w:color="auto"/>
              <w:bottom w:val="single" w:sz="4" w:space="0" w:color="auto"/>
              <w:right w:val="single" w:sz="4" w:space="0" w:color="auto"/>
            </w:tcBorders>
            <w:hideMark/>
          </w:tcPr>
          <w:p w:rsidR="00974E77" w:rsidRPr="00974E77" w:rsidRDefault="00974E77" w:rsidP="00EB3B98">
            <w:pPr>
              <w:spacing w:after="200" w:line="240" w:lineRule="auto"/>
              <w:rPr>
                <w:rFonts w:ascii="Times New Roman" w:eastAsia="Times New Roman" w:hAnsi="Times New Roman" w:cs="Times New Roman"/>
                <w:bCs/>
                <w:color w:val="000000" w:themeColor="text1"/>
                <w:sz w:val="24"/>
                <w:szCs w:val="24"/>
                <w:lang w:eastAsia="ru-RU"/>
              </w:rPr>
            </w:pPr>
            <w:r w:rsidRPr="00974E77">
              <w:rPr>
                <w:rFonts w:ascii="Times New Roman" w:eastAsia="Times New Roman" w:hAnsi="Times New Roman" w:cs="Times New Roman"/>
                <w:bCs/>
                <w:color w:val="000000" w:themeColor="text1"/>
                <w:sz w:val="24"/>
                <w:szCs w:val="24"/>
                <w:lang w:eastAsia="ru-RU"/>
              </w:rPr>
              <w:t>Количество мероприятий, проводимых в целях профориентации и удовлетворения потребностей в получении профессиональных компетенций школьников (единиц)*</w:t>
            </w:r>
          </w:p>
        </w:tc>
        <w:tc>
          <w:tcPr>
            <w:tcW w:w="1277" w:type="dxa"/>
            <w:tcBorders>
              <w:top w:val="single" w:sz="4" w:space="0" w:color="auto"/>
              <w:left w:val="single" w:sz="4" w:space="0" w:color="auto"/>
              <w:bottom w:val="single" w:sz="4" w:space="0" w:color="auto"/>
              <w:right w:val="single" w:sz="4" w:space="0" w:color="auto"/>
            </w:tcBorders>
            <w:hideMark/>
          </w:tcPr>
          <w:p w:rsidR="00974E77" w:rsidRPr="00974E77" w:rsidRDefault="00974E77" w:rsidP="00EB3B98">
            <w:pPr>
              <w:spacing w:after="200" w:line="240" w:lineRule="auto"/>
              <w:jc w:val="center"/>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11</w:t>
            </w:r>
          </w:p>
        </w:tc>
        <w:tc>
          <w:tcPr>
            <w:tcW w:w="1277" w:type="dxa"/>
            <w:tcBorders>
              <w:top w:val="single" w:sz="4" w:space="0" w:color="auto"/>
              <w:left w:val="single" w:sz="4" w:space="0" w:color="auto"/>
              <w:bottom w:val="single" w:sz="4" w:space="0" w:color="auto"/>
              <w:right w:val="single" w:sz="4" w:space="0" w:color="auto"/>
            </w:tcBorders>
            <w:hideMark/>
          </w:tcPr>
          <w:p w:rsidR="00974E77" w:rsidRPr="00974E77" w:rsidRDefault="00974E77" w:rsidP="00EB3B98">
            <w:pPr>
              <w:spacing w:after="200" w:line="240" w:lineRule="auto"/>
              <w:jc w:val="center"/>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10</w:t>
            </w:r>
          </w:p>
        </w:tc>
        <w:tc>
          <w:tcPr>
            <w:tcW w:w="1186" w:type="dxa"/>
            <w:tcBorders>
              <w:top w:val="single" w:sz="4" w:space="0" w:color="auto"/>
              <w:left w:val="single" w:sz="4" w:space="0" w:color="auto"/>
              <w:bottom w:val="single" w:sz="4" w:space="0" w:color="auto"/>
              <w:right w:val="single" w:sz="4" w:space="0" w:color="auto"/>
            </w:tcBorders>
          </w:tcPr>
          <w:p w:rsidR="00974E77" w:rsidRPr="00974E77" w:rsidRDefault="00974E77" w:rsidP="00EB3B98">
            <w:pPr>
              <w:spacing w:after="200" w:line="240" w:lineRule="auto"/>
              <w:jc w:val="center"/>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12</w:t>
            </w:r>
          </w:p>
        </w:tc>
      </w:tr>
    </w:tbl>
    <w:p w:rsidR="00974E77" w:rsidRPr="00974E77" w:rsidRDefault="00974E77" w:rsidP="00974E77">
      <w:pPr>
        <w:spacing w:after="200" w:line="240" w:lineRule="auto"/>
        <w:jc w:val="center"/>
        <w:rPr>
          <w:rFonts w:ascii="Times New Roman" w:eastAsia="Times New Roman" w:hAnsi="Times New Roman" w:cs="Times New Roman"/>
          <w:color w:val="000000" w:themeColor="text1"/>
          <w:sz w:val="24"/>
          <w:szCs w:val="24"/>
          <w:lang w:eastAsia="ru-RU"/>
        </w:rPr>
      </w:pPr>
    </w:p>
    <w:p w:rsidR="00974E77" w:rsidRPr="00974E77" w:rsidRDefault="00974E77" w:rsidP="00974E7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Ежегодное участие в ярмарке школьных компаний.</w:t>
      </w:r>
    </w:p>
    <w:p w:rsidR="00974E77" w:rsidRPr="00974E77" w:rsidRDefault="00974E77" w:rsidP="00974E7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Организация посещения Дней открытых дверей в липецких ВУЗах и колледжах.</w:t>
      </w:r>
    </w:p>
    <w:p w:rsidR="00974E77" w:rsidRPr="00974E77" w:rsidRDefault="00974E77" w:rsidP="00974E7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 xml:space="preserve">Встреча выпускников школы с преподавателями и студентами вузов и </w:t>
      </w:r>
      <w:proofErr w:type="spellStart"/>
      <w:r w:rsidRPr="00974E77">
        <w:rPr>
          <w:rFonts w:ascii="Times New Roman" w:eastAsia="Times New Roman" w:hAnsi="Times New Roman" w:cs="Times New Roman"/>
          <w:color w:val="000000" w:themeColor="text1"/>
          <w:sz w:val="24"/>
          <w:szCs w:val="24"/>
          <w:lang w:eastAsia="ru-RU"/>
        </w:rPr>
        <w:t>ссузов</w:t>
      </w:r>
      <w:proofErr w:type="spellEnd"/>
      <w:r w:rsidRPr="00974E77">
        <w:rPr>
          <w:rFonts w:ascii="Times New Roman" w:eastAsia="Times New Roman" w:hAnsi="Times New Roman" w:cs="Times New Roman"/>
          <w:color w:val="000000" w:themeColor="text1"/>
          <w:sz w:val="24"/>
          <w:szCs w:val="24"/>
          <w:lang w:eastAsia="ru-RU"/>
        </w:rPr>
        <w:t>.</w:t>
      </w:r>
    </w:p>
    <w:p w:rsidR="00974E77" w:rsidRPr="00974E77" w:rsidRDefault="00974E77" w:rsidP="00974E7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Ежегодное мероприятие, посвящённое Дню учителя.</w:t>
      </w:r>
    </w:p>
    <w:p w:rsidR="00974E77" w:rsidRPr="00974E77" w:rsidRDefault="00974E77" w:rsidP="00974E7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Вовлечение учащихся в научно-исследовательскую работу.</w:t>
      </w:r>
    </w:p>
    <w:p w:rsidR="00974E77" w:rsidRPr="00974E77" w:rsidRDefault="00974E77" w:rsidP="00974E7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 xml:space="preserve">Экскурсии на предприятия с. Доброе: хлебозавод, </w:t>
      </w:r>
      <w:proofErr w:type="spellStart"/>
      <w:r w:rsidRPr="00974E77">
        <w:rPr>
          <w:rFonts w:ascii="Times New Roman" w:eastAsia="Times New Roman" w:hAnsi="Times New Roman" w:cs="Times New Roman"/>
          <w:color w:val="000000" w:themeColor="text1"/>
          <w:sz w:val="24"/>
          <w:szCs w:val="24"/>
          <w:lang w:eastAsia="ru-RU"/>
        </w:rPr>
        <w:t>Добровские</w:t>
      </w:r>
      <w:proofErr w:type="spellEnd"/>
      <w:r w:rsidRPr="00974E77">
        <w:rPr>
          <w:rFonts w:ascii="Times New Roman" w:eastAsia="Times New Roman" w:hAnsi="Times New Roman" w:cs="Times New Roman"/>
          <w:color w:val="000000" w:themeColor="text1"/>
          <w:sz w:val="24"/>
          <w:szCs w:val="24"/>
          <w:lang w:eastAsia="ru-RU"/>
        </w:rPr>
        <w:t xml:space="preserve"> воды.</w:t>
      </w:r>
    </w:p>
    <w:p w:rsidR="00974E77" w:rsidRPr="00974E77" w:rsidRDefault="00974E77" w:rsidP="00974E7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t>Ежегодно проводятся встречи с курсантами военных училищ, приуроченные к Дню защитника Отечества.</w:t>
      </w:r>
    </w:p>
    <w:p w:rsidR="00E31708" w:rsidRPr="00974E77" w:rsidRDefault="00974E77" w:rsidP="00974E7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974E77">
        <w:rPr>
          <w:rFonts w:ascii="Times New Roman" w:eastAsia="Times New Roman" w:hAnsi="Times New Roman" w:cs="Times New Roman"/>
          <w:color w:val="000000" w:themeColor="text1"/>
          <w:sz w:val="24"/>
          <w:szCs w:val="24"/>
          <w:lang w:eastAsia="ru-RU"/>
        </w:rPr>
        <w:lastRenderedPageBreak/>
        <w:t>Посещение учебных заведений среднего и высшего образования Липецкой области.</w:t>
      </w:r>
    </w:p>
    <w:p w:rsidR="00974E77" w:rsidRPr="00974E77" w:rsidRDefault="00974E77" w:rsidP="00974E77">
      <w:pPr>
        <w:spacing w:after="0" w:line="240" w:lineRule="auto"/>
        <w:ind w:left="720"/>
        <w:jc w:val="both"/>
        <w:rPr>
          <w:rFonts w:ascii="Times New Roman" w:eastAsia="Times New Roman" w:hAnsi="Times New Roman" w:cs="Times New Roman"/>
          <w:color w:val="943634" w:themeColor="accent2" w:themeShade="BF"/>
          <w:sz w:val="24"/>
          <w:szCs w:val="24"/>
          <w:lang w:eastAsia="ru-RU"/>
        </w:rPr>
      </w:pPr>
    </w:p>
    <w:p w:rsidR="00E31708" w:rsidRDefault="00E31708" w:rsidP="00E31708">
      <w:pPr>
        <w:tabs>
          <w:tab w:val="left" w:pos="8505"/>
        </w:tabs>
        <w:spacing w:after="0" w:line="240" w:lineRule="auto"/>
        <w:jc w:val="center"/>
        <w:rPr>
          <w:rFonts w:ascii="Times New Roman" w:eastAsia="Times New Roman" w:hAnsi="Times New Roman" w:cs="Times New Roman"/>
          <w:b/>
          <w:color w:val="auto"/>
          <w:sz w:val="24"/>
          <w:szCs w:val="24"/>
          <w:lang w:eastAsia="ru-RU"/>
        </w:rPr>
      </w:pPr>
    </w:p>
    <w:p w:rsidR="00E072F3" w:rsidRPr="0093381B" w:rsidRDefault="00E072F3" w:rsidP="00E072F3">
      <w:pPr>
        <w:ind w:firstLine="720"/>
        <w:jc w:val="center"/>
        <w:rPr>
          <w:rFonts w:ascii="Times New Roman" w:hAnsi="Times New Roman" w:cs="Times New Roman"/>
          <w:b/>
          <w:bCs/>
        </w:rPr>
      </w:pPr>
      <w:r w:rsidRPr="0093381B">
        <w:rPr>
          <w:rFonts w:ascii="Times New Roman" w:hAnsi="Times New Roman" w:cs="Times New Roman"/>
          <w:b/>
          <w:bCs/>
        </w:rPr>
        <w:t>Результаты ВПР 2018-2019 учебного года</w:t>
      </w:r>
    </w:p>
    <w:p w:rsidR="00E072F3" w:rsidRDefault="00E072F3" w:rsidP="00E072F3">
      <w:pPr>
        <w:ind w:firstLine="720"/>
        <w:jc w:val="center"/>
        <w:rPr>
          <w:rFonts w:ascii="Times New Roman" w:hAnsi="Times New Roman" w:cs="Times New Roman"/>
          <w:b/>
          <w:bCs/>
          <w:color w:val="FF0000"/>
          <w:highlight w:val="yellow"/>
        </w:rPr>
      </w:pPr>
      <w:r w:rsidRPr="0093381B">
        <w:rPr>
          <w:noProof/>
          <w:lang w:eastAsia="ru-RU"/>
        </w:rPr>
        <w:drawing>
          <wp:anchor distT="0" distB="0" distL="114300" distR="114300" simplePos="0" relativeHeight="251661312" behindDoc="1" locked="0" layoutInCell="1" allowOverlap="1" wp14:anchorId="0CD10170" wp14:editId="4930CE13">
            <wp:simplePos x="0" y="0"/>
            <wp:positionH relativeFrom="column">
              <wp:posOffset>-622935</wp:posOffset>
            </wp:positionH>
            <wp:positionV relativeFrom="paragraph">
              <wp:posOffset>97790</wp:posOffset>
            </wp:positionV>
            <wp:extent cx="6715125" cy="4629150"/>
            <wp:effectExtent l="0" t="0" r="9525"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15125" cy="462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Default="00E072F3" w:rsidP="00E072F3">
      <w:pPr>
        <w:ind w:firstLine="720"/>
        <w:jc w:val="center"/>
        <w:rPr>
          <w:rFonts w:ascii="Times New Roman" w:hAnsi="Times New Roman" w:cs="Times New Roman"/>
          <w:b/>
          <w:bCs/>
          <w:color w:val="FF0000"/>
          <w:highlight w:val="yellow"/>
        </w:rPr>
      </w:pPr>
    </w:p>
    <w:p w:rsidR="00E072F3" w:rsidRPr="00486A39" w:rsidRDefault="00E072F3" w:rsidP="00E072F3">
      <w:pPr>
        <w:ind w:firstLine="720"/>
        <w:jc w:val="center"/>
        <w:rPr>
          <w:rFonts w:ascii="Times New Roman" w:hAnsi="Times New Roman" w:cs="Times New Roman"/>
          <w:b/>
          <w:bCs/>
          <w:color w:val="FF0000"/>
          <w:highlight w:val="yellow"/>
        </w:rPr>
      </w:pPr>
    </w:p>
    <w:p w:rsidR="00E072F3" w:rsidRDefault="00E072F3" w:rsidP="00E072F3">
      <w:pPr>
        <w:jc w:val="center"/>
        <w:rPr>
          <w:rFonts w:ascii="Times New Roman" w:hAnsi="Times New Roman" w:cs="Times New Roman"/>
          <w:b/>
          <w:bCs/>
          <w:highlight w:val="yellow"/>
        </w:rPr>
      </w:pPr>
    </w:p>
    <w:p w:rsidR="00E072F3" w:rsidRDefault="00E072F3" w:rsidP="00E072F3">
      <w:pPr>
        <w:jc w:val="center"/>
        <w:rPr>
          <w:rFonts w:ascii="Times New Roman" w:hAnsi="Times New Roman" w:cs="Times New Roman"/>
          <w:b/>
          <w:bCs/>
          <w:highlight w:val="yellow"/>
        </w:rPr>
      </w:pPr>
    </w:p>
    <w:p w:rsidR="00E072F3" w:rsidRDefault="00E072F3" w:rsidP="00E072F3">
      <w:pPr>
        <w:jc w:val="center"/>
        <w:rPr>
          <w:rFonts w:ascii="Times New Roman" w:hAnsi="Times New Roman" w:cs="Times New Roman"/>
          <w:b/>
          <w:bCs/>
          <w:highlight w:val="yellow"/>
        </w:rPr>
      </w:pPr>
    </w:p>
    <w:p w:rsidR="00E072F3" w:rsidRDefault="00E072F3" w:rsidP="00E072F3">
      <w:pPr>
        <w:jc w:val="center"/>
        <w:rPr>
          <w:rFonts w:ascii="Times New Roman" w:hAnsi="Times New Roman" w:cs="Times New Roman"/>
          <w:b/>
          <w:bCs/>
          <w:highlight w:val="yellow"/>
        </w:rPr>
      </w:pPr>
    </w:p>
    <w:p w:rsidR="00E072F3" w:rsidRDefault="00E072F3" w:rsidP="00E072F3">
      <w:pPr>
        <w:jc w:val="center"/>
        <w:rPr>
          <w:rFonts w:ascii="Times New Roman" w:hAnsi="Times New Roman" w:cs="Times New Roman"/>
          <w:b/>
          <w:bCs/>
          <w:highlight w:val="yellow"/>
        </w:rPr>
      </w:pPr>
    </w:p>
    <w:p w:rsidR="00E072F3" w:rsidRDefault="00E072F3" w:rsidP="00E072F3">
      <w:pPr>
        <w:jc w:val="center"/>
        <w:rPr>
          <w:rFonts w:ascii="Times New Roman" w:hAnsi="Times New Roman" w:cs="Times New Roman"/>
          <w:b/>
          <w:bCs/>
          <w:highlight w:val="yellow"/>
        </w:rPr>
      </w:pPr>
    </w:p>
    <w:p w:rsidR="00E072F3" w:rsidRDefault="00E072F3" w:rsidP="00E072F3">
      <w:pPr>
        <w:jc w:val="center"/>
        <w:rPr>
          <w:rFonts w:ascii="Times New Roman" w:hAnsi="Times New Roman" w:cs="Times New Roman"/>
          <w:b/>
          <w:bCs/>
          <w:highlight w:val="yellow"/>
        </w:rPr>
      </w:pPr>
    </w:p>
    <w:p w:rsidR="00E072F3" w:rsidRDefault="00E072F3" w:rsidP="00E072F3">
      <w:pPr>
        <w:jc w:val="center"/>
        <w:rPr>
          <w:rFonts w:ascii="Times New Roman" w:hAnsi="Times New Roman" w:cs="Times New Roman"/>
          <w:b/>
          <w:bCs/>
          <w:highlight w:val="yellow"/>
        </w:rPr>
      </w:pPr>
    </w:p>
    <w:p w:rsidR="00E072F3" w:rsidRDefault="00E072F3" w:rsidP="00E072F3">
      <w:pPr>
        <w:jc w:val="center"/>
        <w:rPr>
          <w:rFonts w:ascii="Times New Roman" w:hAnsi="Times New Roman" w:cs="Times New Roman"/>
          <w:b/>
          <w:bCs/>
          <w:highlight w:val="yellow"/>
        </w:rPr>
      </w:pPr>
    </w:p>
    <w:p w:rsidR="00E072F3" w:rsidRDefault="00E072F3" w:rsidP="00E072F3">
      <w:pPr>
        <w:jc w:val="center"/>
        <w:rPr>
          <w:rFonts w:ascii="Times New Roman" w:hAnsi="Times New Roman" w:cs="Times New Roman"/>
          <w:b/>
          <w:bCs/>
          <w:highlight w:val="yellow"/>
        </w:rPr>
      </w:pPr>
    </w:p>
    <w:p w:rsidR="00E072F3" w:rsidRDefault="00E072F3" w:rsidP="00E072F3">
      <w:pPr>
        <w:jc w:val="center"/>
        <w:rPr>
          <w:rFonts w:ascii="Times New Roman" w:hAnsi="Times New Roman" w:cs="Times New Roman"/>
          <w:b/>
          <w:bCs/>
          <w:highlight w:val="yellow"/>
        </w:rPr>
      </w:pPr>
      <w:r>
        <w:rPr>
          <w:rFonts w:ascii="Times New Roman" w:eastAsia="Times New Roman" w:hAnsi="Times New Roman" w:cs="Times New Roman"/>
          <w:b/>
          <w:color w:val="auto"/>
          <w:sz w:val="24"/>
          <w:szCs w:val="24"/>
          <w:lang w:eastAsia="ru-RU"/>
        </w:rPr>
        <w:t>Анализ результатов ВПР 2018 – 2019 учебного года</w:t>
      </w:r>
    </w:p>
    <w:p w:rsidR="00E072F3" w:rsidRDefault="00E072F3" w:rsidP="00E072F3">
      <w:pPr>
        <w:jc w:val="center"/>
        <w:rPr>
          <w:rFonts w:ascii="Times New Roman" w:hAnsi="Times New Roman" w:cs="Times New Roman"/>
          <w:b/>
          <w:bCs/>
        </w:rPr>
      </w:pPr>
      <w:r w:rsidRPr="007D350A">
        <w:rPr>
          <w:rFonts w:ascii="Times New Roman" w:hAnsi="Times New Roman" w:cs="Times New Roman"/>
          <w:b/>
          <w:bCs/>
        </w:rPr>
        <w:t>Успеваемость и качество знаний по классам по результатам ВПР</w:t>
      </w:r>
      <w:r>
        <w:rPr>
          <w:rFonts w:ascii="Times New Roman" w:hAnsi="Times New Roman" w:cs="Times New Roman"/>
          <w:b/>
          <w:bCs/>
        </w:rPr>
        <w:t xml:space="preserve"> 2019</w:t>
      </w:r>
    </w:p>
    <w:p w:rsidR="00E072F3" w:rsidRDefault="00E072F3" w:rsidP="00E072F3">
      <w:pPr>
        <w:jc w:val="center"/>
        <w:rPr>
          <w:rFonts w:ascii="Times New Roman" w:hAnsi="Times New Roman" w:cs="Times New Roman"/>
          <w:b/>
          <w:bCs/>
        </w:rPr>
      </w:pPr>
    </w:p>
    <w:p w:rsidR="00E072F3" w:rsidRDefault="00E072F3" w:rsidP="00E072F3">
      <w:pPr>
        <w:jc w:val="center"/>
        <w:rPr>
          <w:rFonts w:ascii="Times New Roman" w:hAnsi="Times New Roman" w:cs="Times New Roman"/>
          <w:b/>
          <w:bCs/>
          <w:highlight w:val="yellow"/>
        </w:rPr>
      </w:pPr>
      <w:r>
        <w:rPr>
          <w:rFonts w:ascii="Times New Roman" w:hAnsi="Times New Roman" w:cs="Times New Roman"/>
          <w:b/>
          <w:bCs/>
          <w:noProof/>
          <w:lang w:eastAsia="ru-RU"/>
        </w:rPr>
        <w:drawing>
          <wp:inline distT="0" distB="0" distL="0" distR="0" wp14:anchorId="797FE6BC" wp14:editId="3AC3C657">
            <wp:extent cx="5486400" cy="32004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072F3" w:rsidRDefault="00E072F3" w:rsidP="00485DDB">
      <w:pPr>
        <w:rPr>
          <w:rFonts w:ascii="Times New Roman" w:hAnsi="Times New Roman" w:cs="Times New Roman"/>
          <w:b/>
          <w:bCs/>
          <w:highlight w:val="yellow"/>
        </w:rPr>
      </w:pPr>
    </w:p>
    <w:p w:rsidR="00E072F3" w:rsidRDefault="00E072F3" w:rsidP="00E072F3">
      <w:pPr>
        <w:jc w:val="center"/>
        <w:rPr>
          <w:rFonts w:ascii="Times New Roman" w:hAnsi="Times New Roman" w:cs="Times New Roman"/>
          <w:b/>
          <w:bCs/>
        </w:rPr>
      </w:pPr>
      <w:r w:rsidRPr="00911036">
        <w:rPr>
          <w:rFonts w:ascii="Times New Roman" w:hAnsi="Times New Roman" w:cs="Times New Roman"/>
          <w:b/>
          <w:bCs/>
        </w:rPr>
        <w:t>Анализ объективности оценивания ВПР</w:t>
      </w:r>
    </w:p>
    <w:p w:rsidR="00E072F3" w:rsidRDefault="00E072F3" w:rsidP="00E072F3">
      <w:pPr>
        <w:jc w:val="center"/>
        <w:rPr>
          <w:rFonts w:ascii="Times New Roman" w:hAnsi="Times New Roman" w:cs="Times New Roman"/>
          <w:b/>
          <w:bCs/>
        </w:rPr>
      </w:pPr>
    </w:p>
    <w:p w:rsidR="00E072F3" w:rsidRDefault="00E072F3" w:rsidP="00E072F3">
      <w:pPr>
        <w:jc w:val="center"/>
        <w:rPr>
          <w:rFonts w:ascii="Times New Roman" w:hAnsi="Times New Roman" w:cs="Times New Roman"/>
          <w:b/>
          <w:bCs/>
        </w:rPr>
      </w:pPr>
      <w:r>
        <w:rPr>
          <w:rFonts w:ascii="Times New Roman" w:hAnsi="Times New Roman" w:cs="Times New Roman"/>
          <w:b/>
          <w:bCs/>
        </w:rPr>
        <w:t>ВПР по химии 11 класс</w:t>
      </w:r>
    </w:p>
    <w:p w:rsidR="00E072F3" w:rsidRDefault="00E072F3" w:rsidP="00E072F3">
      <w:pPr>
        <w:jc w:val="center"/>
        <w:rPr>
          <w:rFonts w:ascii="Times New Roman" w:hAnsi="Times New Roman" w:cs="Times New Roman"/>
          <w:b/>
          <w:bCs/>
        </w:rPr>
      </w:pPr>
    </w:p>
    <w:p w:rsidR="00E072F3" w:rsidRPr="00911036" w:rsidRDefault="00E072F3" w:rsidP="00E072F3">
      <w:pPr>
        <w:jc w:val="center"/>
        <w:rPr>
          <w:rFonts w:ascii="Times New Roman" w:hAnsi="Times New Roman" w:cs="Times New Roman"/>
          <w:b/>
          <w:bCs/>
        </w:rPr>
      </w:pPr>
      <w:r>
        <w:rPr>
          <w:rFonts w:ascii="Times New Roman" w:hAnsi="Times New Roman" w:cs="Times New Roman"/>
          <w:b/>
          <w:bCs/>
          <w:noProof/>
          <w:lang w:eastAsia="ru-RU"/>
        </w:rPr>
        <w:drawing>
          <wp:inline distT="0" distB="0" distL="0" distR="0" wp14:anchorId="039CBDD1" wp14:editId="2F2AB5F8">
            <wp:extent cx="5324475" cy="2314575"/>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072F3" w:rsidRPr="00911036" w:rsidRDefault="00E072F3" w:rsidP="00E072F3">
      <w:pPr>
        <w:jc w:val="center"/>
        <w:rPr>
          <w:rFonts w:ascii="Times New Roman" w:hAnsi="Times New Roman" w:cs="Times New Roman"/>
          <w:b/>
          <w:bCs/>
          <w:highlight w:val="yellow"/>
        </w:rPr>
      </w:pPr>
    </w:p>
    <w:p w:rsidR="00E072F3" w:rsidRDefault="00E072F3" w:rsidP="00E072F3">
      <w:pPr>
        <w:jc w:val="center"/>
        <w:rPr>
          <w:rFonts w:ascii="Times New Roman" w:hAnsi="Times New Roman" w:cs="Times New Roman"/>
          <w:b/>
          <w:bCs/>
          <w:highlight w:val="yellow"/>
        </w:rPr>
      </w:pPr>
    </w:p>
    <w:p w:rsidR="00E072F3" w:rsidRDefault="00E072F3" w:rsidP="00E072F3">
      <w:pPr>
        <w:jc w:val="center"/>
        <w:rPr>
          <w:rFonts w:ascii="Times New Roman" w:hAnsi="Times New Roman" w:cs="Times New Roman"/>
          <w:b/>
          <w:bCs/>
          <w:highlight w:val="yellow"/>
        </w:rPr>
      </w:pPr>
    </w:p>
    <w:p w:rsidR="00E072F3" w:rsidRDefault="00E072F3" w:rsidP="00485DDB">
      <w:pPr>
        <w:rPr>
          <w:rFonts w:ascii="Times New Roman" w:hAnsi="Times New Roman" w:cs="Times New Roman"/>
          <w:b/>
          <w:bCs/>
          <w:highlight w:val="yellow"/>
        </w:rPr>
      </w:pPr>
    </w:p>
    <w:p w:rsidR="00485DDB" w:rsidRDefault="00485DDB" w:rsidP="00485DDB">
      <w:pPr>
        <w:rPr>
          <w:rFonts w:ascii="Times New Roman" w:hAnsi="Times New Roman" w:cs="Times New Roman"/>
          <w:b/>
          <w:bCs/>
          <w:highlight w:val="yellow"/>
        </w:rPr>
      </w:pPr>
    </w:p>
    <w:p w:rsidR="00E072F3" w:rsidRPr="00911036" w:rsidRDefault="00E072F3" w:rsidP="00E072F3">
      <w:pPr>
        <w:jc w:val="center"/>
        <w:rPr>
          <w:rFonts w:ascii="Times New Roman" w:hAnsi="Times New Roman" w:cs="Times New Roman"/>
          <w:b/>
          <w:bCs/>
        </w:rPr>
      </w:pPr>
      <w:r w:rsidRPr="00911036">
        <w:rPr>
          <w:rFonts w:ascii="Times New Roman" w:hAnsi="Times New Roman" w:cs="Times New Roman"/>
          <w:b/>
          <w:bCs/>
        </w:rPr>
        <w:t>ВПР по истории 7 класс</w:t>
      </w:r>
    </w:p>
    <w:p w:rsidR="00E072F3" w:rsidRDefault="00E072F3" w:rsidP="00E072F3">
      <w:pPr>
        <w:jc w:val="center"/>
        <w:rPr>
          <w:rFonts w:ascii="Times New Roman" w:hAnsi="Times New Roman" w:cs="Times New Roman"/>
          <w:b/>
          <w:bCs/>
          <w:highlight w:val="yellow"/>
        </w:rPr>
      </w:pPr>
    </w:p>
    <w:p w:rsidR="00E072F3" w:rsidRDefault="00E072F3" w:rsidP="00E072F3">
      <w:pPr>
        <w:jc w:val="center"/>
        <w:rPr>
          <w:rFonts w:ascii="Times New Roman" w:hAnsi="Times New Roman" w:cs="Times New Roman"/>
          <w:b/>
          <w:bCs/>
          <w:highlight w:val="yellow"/>
        </w:rPr>
      </w:pPr>
      <w:r>
        <w:rPr>
          <w:rFonts w:ascii="Times New Roman" w:hAnsi="Times New Roman" w:cs="Times New Roman"/>
          <w:b/>
          <w:bCs/>
          <w:noProof/>
          <w:lang w:eastAsia="ru-RU"/>
        </w:rPr>
        <w:drawing>
          <wp:inline distT="0" distB="0" distL="0" distR="0" wp14:anchorId="1493CA08" wp14:editId="04BA4DB5">
            <wp:extent cx="5343525" cy="196215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072F3" w:rsidRDefault="00E072F3" w:rsidP="00E072F3">
      <w:pPr>
        <w:jc w:val="center"/>
        <w:rPr>
          <w:rFonts w:ascii="Times New Roman" w:hAnsi="Times New Roman" w:cs="Times New Roman"/>
          <w:b/>
          <w:bCs/>
          <w:highlight w:val="yellow"/>
        </w:rPr>
      </w:pPr>
    </w:p>
    <w:p w:rsidR="00E072F3" w:rsidRDefault="00E072F3" w:rsidP="00E072F3">
      <w:pPr>
        <w:jc w:val="center"/>
        <w:rPr>
          <w:rFonts w:ascii="Times New Roman" w:hAnsi="Times New Roman" w:cs="Times New Roman"/>
          <w:b/>
          <w:bCs/>
          <w:highlight w:val="yellow"/>
        </w:rPr>
      </w:pPr>
    </w:p>
    <w:p w:rsidR="00E072F3" w:rsidRDefault="00E072F3" w:rsidP="00E072F3">
      <w:pPr>
        <w:jc w:val="center"/>
        <w:rPr>
          <w:rFonts w:ascii="Times New Roman" w:hAnsi="Times New Roman" w:cs="Times New Roman"/>
          <w:b/>
          <w:bCs/>
        </w:rPr>
      </w:pPr>
      <w:r w:rsidRPr="005D0873">
        <w:rPr>
          <w:rFonts w:ascii="Times New Roman" w:hAnsi="Times New Roman" w:cs="Times New Roman"/>
          <w:b/>
          <w:bCs/>
        </w:rPr>
        <w:t>ВПР по физике 7 класс</w:t>
      </w:r>
    </w:p>
    <w:p w:rsidR="00E072F3" w:rsidRDefault="00E072F3" w:rsidP="00E072F3">
      <w:pPr>
        <w:jc w:val="center"/>
        <w:rPr>
          <w:rFonts w:ascii="Times New Roman" w:hAnsi="Times New Roman" w:cs="Times New Roman"/>
          <w:b/>
          <w:bCs/>
        </w:rPr>
      </w:pPr>
    </w:p>
    <w:p w:rsidR="00E072F3" w:rsidRPr="002E07B2" w:rsidRDefault="00E072F3" w:rsidP="002E07B2">
      <w:pPr>
        <w:jc w:val="center"/>
        <w:rPr>
          <w:rFonts w:ascii="Times New Roman" w:hAnsi="Times New Roman" w:cs="Times New Roman"/>
          <w:b/>
          <w:bCs/>
        </w:rPr>
      </w:pPr>
      <w:r>
        <w:rPr>
          <w:rFonts w:ascii="Times New Roman" w:hAnsi="Times New Roman" w:cs="Times New Roman"/>
          <w:b/>
          <w:bCs/>
          <w:noProof/>
          <w:lang w:eastAsia="ru-RU"/>
        </w:rPr>
        <w:drawing>
          <wp:inline distT="0" distB="0" distL="0" distR="0" wp14:anchorId="75CAD4AB" wp14:editId="014D9531">
            <wp:extent cx="5486400" cy="202882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072F3" w:rsidRDefault="00E072F3" w:rsidP="00E072F3">
      <w:pPr>
        <w:rPr>
          <w:rFonts w:ascii="Times New Roman" w:hAnsi="Times New Roman" w:cs="Times New Roman"/>
          <w:b/>
          <w:bCs/>
          <w:i/>
          <w:iCs/>
          <w:lang w:eastAsia="ru-RU"/>
        </w:rPr>
      </w:pPr>
    </w:p>
    <w:p w:rsidR="00E072F3" w:rsidRDefault="00E072F3" w:rsidP="00E072F3">
      <w:pPr>
        <w:jc w:val="center"/>
        <w:rPr>
          <w:rFonts w:ascii="Times New Roman" w:hAnsi="Times New Roman" w:cs="Times New Roman"/>
          <w:b/>
          <w:bCs/>
          <w:iCs/>
          <w:lang w:eastAsia="ru-RU"/>
        </w:rPr>
      </w:pPr>
      <w:r>
        <w:rPr>
          <w:rFonts w:ascii="Times New Roman" w:hAnsi="Times New Roman" w:cs="Times New Roman"/>
          <w:b/>
          <w:bCs/>
          <w:iCs/>
          <w:lang w:eastAsia="ru-RU"/>
        </w:rPr>
        <w:t xml:space="preserve">ВПР по математике 7 класс </w:t>
      </w:r>
    </w:p>
    <w:p w:rsidR="00E072F3" w:rsidRDefault="00E072F3" w:rsidP="00E072F3">
      <w:pPr>
        <w:jc w:val="center"/>
        <w:rPr>
          <w:rFonts w:ascii="Times New Roman" w:hAnsi="Times New Roman" w:cs="Times New Roman"/>
          <w:b/>
          <w:bCs/>
          <w:iCs/>
          <w:lang w:eastAsia="ru-RU"/>
        </w:rPr>
      </w:pPr>
    </w:p>
    <w:p w:rsidR="00E072F3" w:rsidRPr="00485DDB" w:rsidRDefault="00E072F3" w:rsidP="00485DDB">
      <w:pPr>
        <w:jc w:val="center"/>
        <w:rPr>
          <w:rFonts w:ascii="Times New Roman" w:hAnsi="Times New Roman" w:cs="Times New Roman"/>
          <w:b/>
          <w:bCs/>
          <w:iCs/>
          <w:lang w:eastAsia="ru-RU"/>
        </w:rPr>
      </w:pPr>
      <w:r>
        <w:rPr>
          <w:rFonts w:ascii="Times New Roman" w:hAnsi="Times New Roman" w:cs="Times New Roman"/>
          <w:b/>
          <w:bCs/>
          <w:iCs/>
          <w:noProof/>
          <w:lang w:eastAsia="ru-RU"/>
        </w:rPr>
        <w:drawing>
          <wp:inline distT="0" distB="0" distL="0" distR="0" wp14:anchorId="414DD7D3" wp14:editId="625D90DE">
            <wp:extent cx="5486400" cy="214312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072F3" w:rsidRDefault="00E072F3" w:rsidP="00E072F3">
      <w:pPr>
        <w:jc w:val="center"/>
        <w:rPr>
          <w:rFonts w:ascii="Times New Roman" w:hAnsi="Times New Roman" w:cs="Times New Roman"/>
          <w:b/>
          <w:bCs/>
          <w:iCs/>
          <w:lang w:eastAsia="ru-RU"/>
        </w:rPr>
      </w:pPr>
      <w:r>
        <w:rPr>
          <w:rFonts w:ascii="Times New Roman" w:hAnsi="Times New Roman" w:cs="Times New Roman"/>
          <w:b/>
          <w:bCs/>
          <w:iCs/>
          <w:lang w:eastAsia="ru-RU"/>
        </w:rPr>
        <w:lastRenderedPageBreak/>
        <w:t>ВПР по географии 7 класс</w:t>
      </w:r>
    </w:p>
    <w:p w:rsidR="00E072F3" w:rsidRDefault="00E072F3" w:rsidP="00E072F3">
      <w:pPr>
        <w:jc w:val="center"/>
        <w:rPr>
          <w:rFonts w:ascii="Times New Roman" w:hAnsi="Times New Roman" w:cs="Times New Roman"/>
          <w:b/>
          <w:bCs/>
          <w:iCs/>
          <w:lang w:eastAsia="ru-RU"/>
        </w:rPr>
      </w:pPr>
    </w:p>
    <w:p w:rsidR="00E072F3" w:rsidRDefault="00E072F3" w:rsidP="00E072F3">
      <w:pPr>
        <w:jc w:val="center"/>
        <w:rPr>
          <w:rFonts w:ascii="Times New Roman" w:hAnsi="Times New Roman" w:cs="Times New Roman"/>
          <w:b/>
          <w:bCs/>
          <w:iCs/>
          <w:lang w:eastAsia="ru-RU"/>
        </w:rPr>
      </w:pPr>
      <w:r>
        <w:rPr>
          <w:rFonts w:ascii="Times New Roman" w:hAnsi="Times New Roman" w:cs="Times New Roman"/>
          <w:b/>
          <w:bCs/>
          <w:iCs/>
          <w:noProof/>
          <w:lang w:eastAsia="ru-RU"/>
        </w:rPr>
        <w:drawing>
          <wp:inline distT="0" distB="0" distL="0" distR="0" wp14:anchorId="33F17E17" wp14:editId="527F04C8">
            <wp:extent cx="5486400" cy="2143125"/>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072F3" w:rsidRDefault="00E072F3" w:rsidP="00E072F3">
      <w:pPr>
        <w:jc w:val="center"/>
        <w:rPr>
          <w:rFonts w:ascii="Times New Roman" w:hAnsi="Times New Roman" w:cs="Times New Roman"/>
          <w:b/>
          <w:bCs/>
          <w:iCs/>
          <w:lang w:eastAsia="ru-RU"/>
        </w:rPr>
      </w:pPr>
    </w:p>
    <w:p w:rsidR="00E072F3" w:rsidRDefault="00E072F3" w:rsidP="00E072F3">
      <w:pPr>
        <w:jc w:val="center"/>
        <w:rPr>
          <w:rFonts w:ascii="Times New Roman" w:hAnsi="Times New Roman" w:cs="Times New Roman"/>
          <w:b/>
          <w:bCs/>
          <w:iCs/>
          <w:lang w:eastAsia="ru-RU"/>
        </w:rPr>
      </w:pPr>
    </w:p>
    <w:p w:rsidR="00E072F3" w:rsidRDefault="00E072F3" w:rsidP="00E072F3">
      <w:pPr>
        <w:jc w:val="center"/>
        <w:rPr>
          <w:rFonts w:ascii="Times New Roman" w:hAnsi="Times New Roman" w:cs="Times New Roman"/>
          <w:b/>
          <w:bCs/>
          <w:iCs/>
          <w:lang w:eastAsia="ru-RU"/>
        </w:rPr>
      </w:pPr>
      <w:r>
        <w:rPr>
          <w:rFonts w:ascii="Times New Roman" w:hAnsi="Times New Roman" w:cs="Times New Roman"/>
          <w:b/>
          <w:bCs/>
          <w:iCs/>
          <w:lang w:eastAsia="ru-RU"/>
        </w:rPr>
        <w:t>ВПР по русскому языку 6 класс</w:t>
      </w:r>
    </w:p>
    <w:p w:rsidR="00E072F3" w:rsidRDefault="00E072F3" w:rsidP="00E072F3">
      <w:pPr>
        <w:jc w:val="center"/>
        <w:rPr>
          <w:rFonts w:ascii="Times New Roman" w:hAnsi="Times New Roman" w:cs="Times New Roman"/>
          <w:b/>
          <w:bCs/>
          <w:iCs/>
          <w:lang w:eastAsia="ru-RU"/>
        </w:rPr>
      </w:pPr>
    </w:p>
    <w:p w:rsidR="00E072F3" w:rsidRPr="00485DDB" w:rsidRDefault="00E072F3" w:rsidP="00485DDB">
      <w:pPr>
        <w:jc w:val="center"/>
        <w:rPr>
          <w:rFonts w:ascii="Times New Roman" w:hAnsi="Times New Roman" w:cs="Times New Roman"/>
          <w:b/>
          <w:bCs/>
          <w:iCs/>
          <w:lang w:eastAsia="ru-RU"/>
        </w:rPr>
      </w:pPr>
      <w:r>
        <w:rPr>
          <w:rFonts w:ascii="Times New Roman" w:hAnsi="Times New Roman" w:cs="Times New Roman"/>
          <w:b/>
          <w:bCs/>
          <w:iCs/>
          <w:noProof/>
          <w:lang w:eastAsia="ru-RU"/>
        </w:rPr>
        <w:drawing>
          <wp:inline distT="0" distB="0" distL="0" distR="0" wp14:anchorId="75FC8494" wp14:editId="73772B7B">
            <wp:extent cx="5486400" cy="20574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072F3" w:rsidRDefault="00E072F3" w:rsidP="00E072F3">
      <w:pPr>
        <w:jc w:val="center"/>
        <w:rPr>
          <w:rFonts w:ascii="Times New Roman" w:hAnsi="Times New Roman" w:cs="Times New Roman"/>
          <w:b/>
          <w:bCs/>
          <w:iCs/>
          <w:lang w:eastAsia="ru-RU"/>
        </w:rPr>
      </w:pPr>
      <w:r>
        <w:rPr>
          <w:rFonts w:ascii="Times New Roman" w:hAnsi="Times New Roman" w:cs="Times New Roman"/>
          <w:b/>
          <w:bCs/>
          <w:iCs/>
          <w:lang w:eastAsia="ru-RU"/>
        </w:rPr>
        <w:t>ВПР по обществознанию 6 класс</w:t>
      </w:r>
    </w:p>
    <w:p w:rsidR="00E072F3" w:rsidRDefault="00E072F3" w:rsidP="00E072F3">
      <w:pPr>
        <w:jc w:val="center"/>
        <w:rPr>
          <w:rFonts w:ascii="Times New Roman" w:hAnsi="Times New Roman" w:cs="Times New Roman"/>
          <w:b/>
          <w:bCs/>
          <w:iCs/>
          <w:lang w:eastAsia="ru-RU"/>
        </w:rPr>
      </w:pPr>
    </w:p>
    <w:p w:rsidR="00E072F3" w:rsidRPr="005D0873" w:rsidRDefault="00E072F3" w:rsidP="00E072F3">
      <w:pPr>
        <w:jc w:val="center"/>
        <w:rPr>
          <w:rFonts w:ascii="Times New Roman" w:hAnsi="Times New Roman" w:cs="Times New Roman"/>
          <w:b/>
          <w:bCs/>
          <w:iCs/>
          <w:lang w:eastAsia="ru-RU"/>
        </w:rPr>
      </w:pPr>
      <w:r>
        <w:rPr>
          <w:rFonts w:ascii="Times New Roman" w:hAnsi="Times New Roman" w:cs="Times New Roman"/>
          <w:b/>
          <w:bCs/>
          <w:iCs/>
          <w:noProof/>
          <w:lang w:eastAsia="ru-RU"/>
        </w:rPr>
        <w:drawing>
          <wp:inline distT="0" distB="0" distL="0" distR="0" wp14:anchorId="41B9926E" wp14:editId="07337037">
            <wp:extent cx="5486400" cy="225742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072F3" w:rsidRDefault="00E072F3" w:rsidP="00E072F3">
      <w:pPr>
        <w:rPr>
          <w:rFonts w:ascii="Times New Roman" w:hAnsi="Times New Roman" w:cs="Times New Roman"/>
          <w:b/>
          <w:bCs/>
          <w:i/>
          <w:iCs/>
          <w:lang w:eastAsia="ru-RU"/>
        </w:rPr>
      </w:pPr>
    </w:p>
    <w:p w:rsidR="00E072F3" w:rsidRDefault="00E072F3" w:rsidP="00E072F3">
      <w:pPr>
        <w:jc w:val="center"/>
        <w:rPr>
          <w:rFonts w:ascii="Times New Roman" w:hAnsi="Times New Roman" w:cs="Times New Roman"/>
          <w:b/>
          <w:bCs/>
          <w:iCs/>
          <w:lang w:eastAsia="ru-RU"/>
        </w:rPr>
      </w:pPr>
      <w:r>
        <w:rPr>
          <w:rFonts w:ascii="Times New Roman" w:hAnsi="Times New Roman" w:cs="Times New Roman"/>
          <w:b/>
          <w:bCs/>
          <w:iCs/>
          <w:lang w:eastAsia="ru-RU"/>
        </w:rPr>
        <w:lastRenderedPageBreak/>
        <w:t>ВПР по биологии 6 класс</w:t>
      </w:r>
    </w:p>
    <w:p w:rsidR="00E072F3" w:rsidRDefault="00E072F3" w:rsidP="00E072F3">
      <w:pPr>
        <w:jc w:val="center"/>
        <w:rPr>
          <w:rFonts w:ascii="Times New Roman" w:hAnsi="Times New Roman" w:cs="Times New Roman"/>
          <w:b/>
          <w:bCs/>
          <w:iCs/>
          <w:lang w:eastAsia="ru-RU"/>
        </w:rPr>
      </w:pPr>
    </w:p>
    <w:p w:rsidR="00E072F3" w:rsidRDefault="00E072F3" w:rsidP="00E072F3">
      <w:pPr>
        <w:jc w:val="center"/>
        <w:rPr>
          <w:rFonts w:ascii="Times New Roman" w:hAnsi="Times New Roman" w:cs="Times New Roman"/>
          <w:b/>
          <w:bCs/>
          <w:iCs/>
          <w:lang w:eastAsia="ru-RU"/>
        </w:rPr>
      </w:pPr>
      <w:r>
        <w:rPr>
          <w:rFonts w:ascii="Times New Roman" w:hAnsi="Times New Roman" w:cs="Times New Roman"/>
          <w:b/>
          <w:bCs/>
          <w:iCs/>
          <w:noProof/>
          <w:lang w:eastAsia="ru-RU"/>
        </w:rPr>
        <w:drawing>
          <wp:inline distT="0" distB="0" distL="0" distR="0" wp14:anchorId="5B6490D2" wp14:editId="3C14B3E3">
            <wp:extent cx="5534025" cy="227647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072F3" w:rsidRDefault="00E072F3" w:rsidP="00485DDB">
      <w:pPr>
        <w:rPr>
          <w:rFonts w:ascii="Times New Roman" w:hAnsi="Times New Roman" w:cs="Times New Roman"/>
          <w:b/>
          <w:bCs/>
          <w:iCs/>
          <w:lang w:eastAsia="ru-RU"/>
        </w:rPr>
      </w:pPr>
    </w:p>
    <w:p w:rsidR="00E072F3" w:rsidRDefault="00E072F3" w:rsidP="00E072F3">
      <w:pPr>
        <w:jc w:val="center"/>
        <w:rPr>
          <w:rFonts w:ascii="Times New Roman" w:hAnsi="Times New Roman" w:cs="Times New Roman"/>
          <w:b/>
          <w:bCs/>
          <w:iCs/>
          <w:lang w:eastAsia="ru-RU"/>
        </w:rPr>
      </w:pPr>
      <w:r>
        <w:rPr>
          <w:rFonts w:ascii="Times New Roman" w:hAnsi="Times New Roman" w:cs="Times New Roman"/>
          <w:b/>
          <w:bCs/>
          <w:iCs/>
          <w:lang w:eastAsia="ru-RU"/>
        </w:rPr>
        <w:t>ВПР по русскому языку 5 класс</w:t>
      </w:r>
    </w:p>
    <w:p w:rsidR="00E072F3" w:rsidRDefault="00E072F3" w:rsidP="00E072F3">
      <w:pPr>
        <w:jc w:val="center"/>
        <w:rPr>
          <w:rFonts w:ascii="Times New Roman" w:hAnsi="Times New Roman" w:cs="Times New Roman"/>
          <w:b/>
          <w:bCs/>
          <w:iCs/>
          <w:lang w:eastAsia="ru-RU"/>
        </w:rPr>
      </w:pPr>
    </w:p>
    <w:p w:rsidR="00E072F3" w:rsidRDefault="00E072F3" w:rsidP="00E072F3">
      <w:pPr>
        <w:jc w:val="center"/>
        <w:rPr>
          <w:rFonts w:ascii="Times New Roman" w:hAnsi="Times New Roman" w:cs="Times New Roman"/>
          <w:b/>
          <w:bCs/>
          <w:iCs/>
          <w:lang w:eastAsia="ru-RU"/>
        </w:rPr>
      </w:pPr>
      <w:r>
        <w:rPr>
          <w:rFonts w:ascii="Times New Roman" w:hAnsi="Times New Roman" w:cs="Times New Roman"/>
          <w:b/>
          <w:bCs/>
          <w:iCs/>
          <w:noProof/>
          <w:lang w:eastAsia="ru-RU"/>
        </w:rPr>
        <w:drawing>
          <wp:inline distT="0" distB="0" distL="0" distR="0" wp14:anchorId="0145DF04" wp14:editId="70893DDE">
            <wp:extent cx="5486400" cy="227647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072F3" w:rsidRDefault="00E072F3" w:rsidP="00E072F3">
      <w:pPr>
        <w:jc w:val="center"/>
        <w:rPr>
          <w:rFonts w:ascii="Times New Roman" w:hAnsi="Times New Roman" w:cs="Times New Roman"/>
          <w:b/>
          <w:bCs/>
          <w:iCs/>
          <w:lang w:eastAsia="ru-RU"/>
        </w:rPr>
      </w:pPr>
    </w:p>
    <w:p w:rsidR="00E072F3" w:rsidRDefault="00E072F3" w:rsidP="00E072F3">
      <w:pPr>
        <w:jc w:val="center"/>
        <w:rPr>
          <w:rFonts w:ascii="Times New Roman" w:hAnsi="Times New Roman" w:cs="Times New Roman"/>
          <w:b/>
          <w:bCs/>
          <w:iCs/>
          <w:lang w:eastAsia="ru-RU"/>
        </w:rPr>
      </w:pPr>
      <w:r>
        <w:rPr>
          <w:rFonts w:ascii="Times New Roman" w:hAnsi="Times New Roman" w:cs="Times New Roman"/>
          <w:b/>
          <w:bCs/>
          <w:iCs/>
          <w:lang w:eastAsia="ru-RU"/>
        </w:rPr>
        <w:t>ВПР по математике 5 класс</w:t>
      </w:r>
    </w:p>
    <w:p w:rsidR="00E072F3" w:rsidRDefault="00E072F3" w:rsidP="00E072F3">
      <w:pPr>
        <w:jc w:val="center"/>
        <w:rPr>
          <w:rFonts w:ascii="Times New Roman" w:hAnsi="Times New Roman" w:cs="Times New Roman"/>
          <w:b/>
          <w:bCs/>
          <w:iCs/>
          <w:lang w:eastAsia="ru-RU"/>
        </w:rPr>
      </w:pPr>
    </w:p>
    <w:p w:rsidR="00E072F3" w:rsidRDefault="00E072F3" w:rsidP="00485DDB">
      <w:pPr>
        <w:jc w:val="center"/>
        <w:rPr>
          <w:rFonts w:ascii="Times New Roman" w:hAnsi="Times New Roman" w:cs="Times New Roman"/>
          <w:b/>
          <w:bCs/>
          <w:iCs/>
          <w:lang w:eastAsia="ru-RU"/>
        </w:rPr>
      </w:pPr>
      <w:r>
        <w:rPr>
          <w:rFonts w:ascii="Times New Roman" w:hAnsi="Times New Roman" w:cs="Times New Roman"/>
          <w:b/>
          <w:bCs/>
          <w:iCs/>
          <w:noProof/>
          <w:lang w:eastAsia="ru-RU"/>
        </w:rPr>
        <w:drawing>
          <wp:inline distT="0" distB="0" distL="0" distR="0" wp14:anchorId="6C352CFD" wp14:editId="4F0BC91D">
            <wp:extent cx="5486400" cy="21526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072F3" w:rsidRDefault="00E072F3" w:rsidP="00E072F3">
      <w:pPr>
        <w:jc w:val="center"/>
        <w:rPr>
          <w:rFonts w:ascii="Times New Roman" w:hAnsi="Times New Roman" w:cs="Times New Roman"/>
          <w:b/>
          <w:bCs/>
          <w:iCs/>
          <w:lang w:eastAsia="ru-RU"/>
        </w:rPr>
      </w:pPr>
      <w:r>
        <w:rPr>
          <w:rFonts w:ascii="Times New Roman" w:hAnsi="Times New Roman" w:cs="Times New Roman"/>
          <w:b/>
          <w:bCs/>
          <w:iCs/>
          <w:lang w:eastAsia="ru-RU"/>
        </w:rPr>
        <w:lastRenderedPageBreak/>
        <w:t>ВПР по биологии 5 класс</w:t>
      </w:r>
    </w:p>
    <w:p w:rsidR="00E072F3" w:rsidRDefault="00E072F3" w:rsidP="00E072F3">
      <w:pPr>
        <w:jc w:val="center"/>
        <w:rPr>
          <w:rFonts w:ascii="Times New Roman" w:hAnsi="Times New Roman" w:cs="Times New Roman"/>
          <w:b/>
          <w:bCs/>
          <w:iCs/>
          <w:lang w:eastAsia="ru-RU"/>
        </w:rPr>
      </w:pPr>
    </w:p>
    <w:p w:rsidR="00E072F3" w:rsidRDefault="00E072F3" w:rsidP="00485DDB">
      <w:pPr>
        <w:jc w:val="center"/>
        <w:rPr>
          <w:rFonts w:ascii="Times New Roman" w:hAnsi="Times New Roman" w:cs="Times New Roman"/>
          <w:b/>
          <w:bCs/>
          <w:iCs/>
          <w:lang w:eastAsia="ru-RU"/>
        </w:rPr>
      </w:pPr>
      <w:r>
        <w:rPr>
          <w:rFonts w:ascii="Times New Roman" w:hAnsi="Times New Roman" w:cs="Times New Roman"/>
          <w:b/>
          <w:bCs/>
          <w:iCs/>
          <w:noProof/>
          <w:lang w:eastAsia="ru-RU"/>
        </w:rPr>
        <w:drawing>
          <wp:inline distT="0" distB="0" distL="0" distR="0" wp14:anchorId="3CBD776A" wp14:editId="4B9AFACB">
            <wp:extent cx="5486400" cy="20574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072F3" w:rsidRPr="00C55B09" w:rsidRDefault="00E072F3" w:rsidP="00E072F3">
      <w:pPr>
        <w:jc w:val="center"/>
        <w:rPr>
          <w:rFonts w:ascii="Times New Roman" w:hAnsi="Times New Roman" w:cs="Times New Roman"/>
          <w:b/>
          <w:bCs/>
          <w:iCs/>
          <w:lang w:eastAsia="ru-RU"/>
        </w:rPr>
      </w:pPr>
    </w:p>
    <w:p w:rsidR="00E072F3" w:rsidRDefault="00E072F3" w:rsidP="00E072F3">
      <w:pPr>
        <w:jc w:val="center"/>
        <w:rPr>
          <w:rFonts w:ascii="Times New Roman" w:hAnsi="Times New Roman" w:cs="Times New Roman"/>
          <w:b/>
          <w:bCs/>
          <w:iCs/>
          <w:lang w:eastAsia="ru-RU"/>
        </w:rPr>
      </w:pPr>
      <w:r>
        <w:rPr>
          <w:rFonts w:ascii="Times New Roman" w:hAnsi="Times New Roman" w:cs="Times New Roman"/>
          <w:b/>
          <w:bCs/>
          <w:iCs/>
          <w:lang w:eastAsia="ru-RU"/>
        </w:rPr>
        <w:t>ВПР по окружающему мир 4 класс</w:t>
      </w:r>
    </w:p>
    <w:p w:rsidR="00E072F3" w:rsidRDefault="00E072F3" w:rsidP="00E072F3">
      <w:pPr>
        <w:jc w:val="center"/>
        <w:rPr>
          <w:rFonts w:ascii="Times New Roman" w:hAnsi="Times New Roman" w:cs="Times New Roman"/>
          <w:b/>
          <w:bCs/>
          <w:iCs/>
          <w:lang w:eastAsia="ru-RU"/>
        </w:rPr>
      </w:pPr>
    </w:p>
    <w:p w:rsidR="00E072F3" w:rsidRPr="00485DDB" w:rsidRDefault="00E072F3" w:rsidP="00485DDB">
      <w:pPr>
        <w:jc w:val="center"/>
        <w:rPr>
          <w:rFonts w:ascii="Times New Roman" w:hAnsi="Times New Roman" w:cs="Times New Roman"/>
          <w:b/>
          <w:bCs/>
          <w:iCs/>
          <w:lang w:eastAsia="ru-RU"/>
        </w:rPr>
      </w:pPr>
      <w:r>
        <w:rPr>
          <w:rFonts w:ascii="Times New Roman" w:hAnsi="Times New Roman" w:cs="Times New Roman"/>
          <w:b/>
          <w:bCs/>
          <w:iCs/>
          <w:noProof/>
          <w:lang w:eastAsia="ru-RU"/>
        </w:rPr>
        <w:drawing>
          <wp:inline distT="0" distB="0" distL="0" distR="0" wp14:anchorId="60D5B619" wp14:editId="01B7C802">
            <wp:extent cx="5486400" cy="204787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85DDB" w:rsidRDefault="00485DDB" w:rsidP="00E072F3">
      <w:pPr>
        <w:rPr>
          <w:rFonts w:ascii="Times New Roman" w:hAnsi="Times New Roman" w:cs="Times New Roman"/>
          <w:bCs/>
          <w:iCs/>
          <w:lang w:eastAsia="ru-RU"/>
        </w:rPr>
      </w:pPr>
    </w:p>
    <w:p w:rsidR="00E072F3" w:rsidRPr="00770D10" w:rsidRDefault="00E072F3" w:rsidP="00E072F3">
      <w:pPr>
        <w:rPr>
          <w:rFonts w:ascii="Times New Roman" w:hAnsi="Times New Roman" w:cs="Times New Roman"/>
          <w:bCs/>
          <w:iCs/>
          <w:lang w:eastAsia="ru-RU"/>
        </w:rPr>
      </w:pPr>
      <w:r>
        <w:rPr>
          <w:rFonts w:ascii="Times New Roman" w:hAnsi="Times New Roman" w:cs="Times New Roman"/>
          <w:bCs/>
          <w:iCs/>
          <w:lang w:eastAsia="ru-RU"/>
        </w:rPr>
        <w:t>В целом по школе подтвердили оценки в ходе ВПР 2019 73% обучающихся.</w:t>
      </w:r>
    </w:p>
    <w:p w:rsidR="00E31708" w:rsidRDefault="00E31708" w:rsidP="00E31708">
      <w:pPr>
        <w:tabs>
          <w:tab w:val="left" w:pos="709"/>
        </w:tabs>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ab/>
        <w:t xml:space="preserve">Общий анализ заданий и успешности их выполнения показал, что основные затруднения среди </w:t>
      </w:r>
      <w:proofErr w:type="spellStart"/>
      <w:r>
        <w:rPr>
          <w:rFonts w:ascii="Times New Roman" w:eastAsia="Times New Roman" w:hAnsi="Times New Roman" w:cs="Times New Roman"/>
          <w:color w:val="auto"/>
          <w:sz w:val="24"/>
          <w:szCs w:val="24"/>
          <w:lang w:eastAsia="ru-RU"/>
        </w:rPr>
        <w:t>метапредметных</w:t>
      </w:r>
      <w:proofErr w:type="spellEnd"/>
      <w:r>
        <w:rPr>
          <w:rFonts w:ascii="Times New Roman" w:eastAsia="Times New Roman" w:hAnsi="Times New Roman" w:cs="Times New Roman"/>
          <w:color w:val="auto"/>
          <w:sz w:val="24"/>
          <w:szCs w:val="24"/>
          <w:lang w:eastAsia="ru-RU"/>
        </w:rPr>
        <w:t xml:space="preserve"> умений вызывают:</w:t>
      </w:r>
    </w:p>
    <w:p w:rsidR="00E31708" w:rsidRDefault="00E31708" w:rsidP="00E31708">
      <w:pPr>
        <w:tabs>
          <w:tab w:val="left" w:pos="709"/>
        </w:tabs>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умение правильно </w:t>
      </w:r>
      <w:r w:rsidR="00E072F3">
        <w:rPr>
          <w:rFonts w:ascii="Times New Roman" w:eastAsia="Times New Roman" w:hAnsi="Times New Roman" w:cs="Times New Roman"/>
          <w:color w:val="auto"/>
          <w:sz w:val="24"/>
          <w:szCs w:val="24"/>
          <w:lang w:eastAsia="ru-RU"/>
        </w:rPr>
        <w:t>понимать задание (что требуется</w:t>
      </w:r>
      <w:r>
        <w:rPr>
          <w:rFonts w:ascii="Times New Roman" w:eastAsia="Times New Roman" w:hAnsi="Times New Roman" w:cs="Times New Roman"/>
          <w:color w:val="auto"/>
          <w:sz w:val="24"/>
          <w:szCs w:val="24"/>
          <w:lang w:eastAsia="ru-RU"/>
        </w:rPr>
        <w:t>);</w:t>
      </w:r>
    </w:p>
    <w:p w:rsidR="00E31708" w:rsidRDefault="00E31708" w:rsidP="00E31708">
      <w:pPr>
        <w:tabs>
          <w:tab w:val="left" w:pos="709"/>
        </w:tabs>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умение правильно работать с источником информации, выделять главное, правильно интерпретировать полученную информацию;</w:t>
      </w:r>
    </w:p>
    <w:p w:rsidR="00E31708" w:rsidRDefault="00E31708" w:rsidP="00E31708">
      <w:pPr>
        <w:tabs>
          <w:tab w:val="left" w:pos="709"/>
        </w:tabs>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деление текста на смысловые части;</w:t>
      </w:r>
    </w:p>
    <w:p w:rsidR="00E31708" w:rsidRDefault="00E31708" w:rsidP="00E31708">
      <w:pPr>
        <w:tabs>
          <w:tab w:val="left" w:pos="709"/>
        </w:tabs>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работа с текстовыми задачами и задачами практического содержания;</w:t>
      </w:r>
    </w:p>
    <w:p w:rsidR="00E31708" w:rsidRDefault="00E31708" w:rsidP="00E31708">
      <w:pPr>
        <w:tabs>
          <w:tab w:val="left" w:pos="709"/>
        </w:tabs>
        <w:spacing w:after="0" w:line="240"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умение обобщать и классифицировать по признакам.</w:t>
      </w:r>
    </w:p>
    <w:p w:rsidR="00E31708" w:rsidRDefault="00E31708" w:rsidP="00E31708">
      <w:pPr>
        <w:spacing w:after="200" w:line="240" w:lineRule="auto"/>
        <w:rPr>
          <w:rFonts w:ascii="Times New Roman" w:eastAsia="Times New Roman" w:hAnsi="Times New Roman" w:cs="Times New Roman"/>
          <w:color w:val="auto"/>
          <w:sz w:val="24"/>
          <w:szCs w:val="24"/>
          <w:lang w:eastAsia="ru-RU"/>
        </w:rPr>
      </w:pPr>
    </w:p>
    <w:p w:rsidR="00E31708" w:rsidRDefault="00485DDB" w:rsidP="00E31708">
      <w:pPr>
        <w:pStyle w:val="afa"/>
        <w:numPr>
          <w:ilvl w:val="1"/>
          <w:numId w:val="2"/>
        </w:numPr>
        <w:spacing w:before="100" w:beforeAutospacing="1" w:after="0" w:line="240" w:lineRule="auto"/>
        <w:rPr>
          <w:rFonts w:ascii="Times New Roman" w:eastAsia="Times New Roman" w:hAnsi="Times New Roman"/>
          <w:b/>
          <w:color w:val="auto"/>
          <w:sz w:val="24"/>
          <w:szCs w:val="24"/>
          <w:lang w:eastAsia="ru-RU"/>
        </w:rPr>
      </w:pPr>
      <w:r>
        <w:rPr>
          <w:rFonts w:ascii="Times New Roman" w:hAnsi="Times New Roman"/>
          <w:b/>
          <w:sz w:val="24"/>
          <w:lang w:eastAsia="ru-RU"/>
        </w:rPr>
        <w:t xml:space="preserve"> </w:t>
      </w:r>
      <w:r w:rsidR="00E31708">
        <w:rPr>
          <w:rFonts w:ascii="Times New Roman" w:hAnsi="Times New Roman"/>
          <w:b/>
          <w:sz w:val="24"/>
          <w:lang w:eastAsia="ru-RU"/>
        </w:rPr>
        <w:t xml:space="preserve">Оценка организации учебного процесса  </w:t>
      </w:r>
    </w:p>
    <w:p w:rsidR="00E31708" w:rsidRDefault="00E31708" w:rsidP="00E31708">
      <w:pPr>
        <w:pStyle w:val="afa"/>
        <w:spacing w:before="100" w:beforeAutospacing="1" w:after="0" w:line="240" w:lineRule="auto"/>
        <w:ind w:left="1429"/>
        <w:rPr>
          <w:rFonts w:ascii="Times New Roman" w:eastAsia="Times New Roman" w:hAnsi="Times New Roman"/>
          <w:b/>
          <w:color w:val="auto"/>
          <w:sz w:val="24"/>
          <w:szCs w:val="24"/>
          <w:lang w:eastAsia="ru-RU"/>
        </w:rPr>
      </w:pPr>
    </w:p>
    <w:p w:rsidR="00E31708" w:rsidRDefault="00E31708" w:rsidP="00E31708">
      <w:pPr>
        <w:ind w:left="11" w:right="435" w:firstLine="697"/>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Обучение в Образовательном учреждении осуществляется в очной форме на русском языке. </w:t>
      </w:r>
    </w:p>
    <w:p w:rsidR="00E31708" w:rsidRDefault="00E31708" w:rsidP="00E31708">
      <w:pPr>
        <w:ind w:firstLine="708"/>
        <w:rPr>
          <w:rFonts w:ascii="Times New Roman" w:hAnsi="Times New Roman" w:cs="Times New Roman"/>
          <w:sz w:val="24"/>
          <w:szCs w:val="24"/>
        </w:rPr>
      </w:pPr>
      <w:r>
        <w:rPr>
          <w:rFonts w:ascii="Times New Roman" w:hAnsi="Times New Roman" w:cs="Times New Roman"/>
          <w:sz w:val="24"/>
          <w:szCs w:val="24"/>
        </w:rPr>
        <w:t xml:space="preserve">Учреждение функционирует в режиме шестидневной рабочей недели, занятия учащихся организуются ежедневно с 9.00  до 14.40. </w:t>
      </w:r>
    </w:p>
    <w:p w:rsidR="00E31708" w:rsidRDefault="00E31708" w:rsidP="00E3170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Организация образовательного процесса в Учреждении осуществлялась на основе учебного плана, годового календарного графика, регламентировалась расписанием занятий. Предельная недельная учебная нагрузка соответствовала возрастными и психофизическими особенностями  учащихся, а также  нормам  </w:t>
      </w:r>
      <w:proofErr w:type="spellStart"/>
      <w:r>
        <w:rPr>
          <w:rFonts w:ascii="Times New Roman" w:hAnsi="Times New Roman" w:cs="Times New Roman"/>
          <w:sz w:val="24"/>
          <w:szCs w:val="24"/>
        </w:rPr>
        <w:t>СанПин</w:t>
      </w:r>
      <w:proofErr w:type="spellEnd"/>
      <w:r>
        <w:rPr>
          <w:rFonts w:ascii="Times New Roman" w:hAnsi="Times New Roman" w:cs="Times New Roman"/>
          <w:sz w:val="24"/>
          <w:szCs w:val="24"/>
        </w:rPr>
        <w:t>.</w:t>
      </w:r>
      <w:r>
        <w:rPr>
          <w:rFonts w:ascii="Times New Roman" w:eastAsia="Calibri" w:hAnsi="Times New Roman" w:cs="Times New Roman"/>
          <w:sz w:val="24"/>
          <w:szCs w:val="24"/>
        </w:rPr>
        <w:t xml:space="preserve">  </w:t>
      </w:r>
    </w:p>
    <w:p w:rsidR="00E31708" w:rsidRDefault="00E31708" w:rsidP="00E31708">
      <w:pPr>
        <w:ind w:left="11" w:right="435" w:firstLine="697"/>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Все педагоги в своей работе используют инновационные педагогические технологии, что позволяет создавать такую модель образовательного учреждения, в основе которой последовательно реализуются идеи личностно-ориентированного обучения учащихся. </w:t>
      </w:r>
    </w:p>
    <w:p w:rsidR="00E31708" w:rsidRDefault="00E31708" w:rsidP="00E31708">
      <w:pPr>
        <w:spacing w:after="54" w:line="266" w:lineRule="auto"/>
        <w:ind w:left="11" w:right="435" w:firstLine="697"/>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Прием граждан Российской Федерации, иностранных граждан, лиц без гражданства регламентируется порядком приема граждан на обучение по образовательным программам соответствующего уровня образования, установленным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 и Правилами приема граждан в школу, утвержденными образовательным учреждением. </w:t>
      </w:r>
    </w:p>
    <w:p w:rsidR="00E31708" w:rsidRDefault="00E31708" w:rsidP="00E31708">
      <w:pPr>
        <w:spacing w:after="15" w:line="266" w:lineRule="auto"/>
        <w:ind w:left="1" w:firstLine="713"/>
        <w:jc w:val="both"/>
        <w:rPr>
          <w:rFonts w:ascii="Times New Roman" w:eastAsia="Times New Roman" w:hAnsi="Times New Roman" w:cs="Times New Roman"/>
          <w:sz w:val="24"/>
          <w:lang w:eastAsia="ru-RU"/>
        </w:rPr>
      </w:pPr>
      <w:proofErr w:type="spellStart"/>
      <w:r>
        <w:rPr>
          <w:rFonts w:ascii="Times New Roman" w:eastAsia="Times New Roman" w:hAnsi="Times New Roman" w:cs="Times New Roman"/>
          <w:sz w:val="24"/>
          <w:lang w:eastAsia="ru-RU"/>
        </w:rPr>
        <w:t>Внеучебная</w:t>
      </w:r>
      <w:proofErr w:type="spellEnd"/>
      <w:r>
        <w:rPr>
          <w:rFonts w:ascii="Times New Roman" w:eastAsia="Times New Roman" w:hAnsi="Times New Roman" w:cs="Times New Roman"/>
          <w:sz w:val="24"/>
          <w:lang w:eastAsia="ru-RU"/>
        </w:rPr>
        <w:t xml:space="preserve"> (внеклассная) воспитательная работа является составной частью системы образования и воспитания детей. Она проводится в свободное от учебы время с целью развития </w:t>
      </w:r>
      <w:r>
        <w:rPr>
          <w:rFonts w:ascii="Times New Roman" w:eastAsia="Times New Roman" w:hAnsi="Times New Roman" w:cs="Times New Roman"/>
          <w:sz w:val="24"/>
          <w:lang w:eastAsia="ru-RU"/>
        </w:rPr>
        <w:tab/>
        <w:t xml:space="preserve">интересов </w:t>
      </w:r>
      <w:r>
        <w:rPr>
          <w:rFonts w:ascii="Times New Roman" w:eastAsia="Times New Roman" w:hAnsi="Times New Roman" w:cs="Times New Roman"/>
          <w:sz w:val="24"/>
          <w:lang w:eastAsia="ru-RU"/>
        </w:rPr>
        <w:tab/>
        <w:t xml:space="preserve">и </w:t>
      </w:r>
      <w:r>
        <w:rPr>
          <w:rFonts w:ascii="Times New Roman" w:eastAsia="Times New Roman" w:hAnsi="Times New Roman" w:cs="Times New Roman"/>
          <w:sz w:val="24"/>
          <w:lang w:eastAsia="ru-RU"/>
        </w:rPr>
        <w:tab/>
        <w:t xml:space="preserve">способностей личности, удовлетворения ее потребностей в познании, общении, практической деятельности, </w:t>
      </w:r>
      <w:r>
        <w:rPr>
          <w:rFonts w:ascii="Times New Roman" w:eastAsia="Times New Roman" w:hAnsi="Times New Roman" w:cs="Times New Roman"/>
          <w:sz w:val="24"/>
          <w:lang w:eastAsia="ru-RU"/>
        </w:rPr>
        <w:tab/>
        <w:t xml:space="preserve">восстановлении сил </w:t>
      </w:r>
      <w:r>
        <w:rPr>
          <w:rFonts w:ascii="Times New Roman" w:eastAsia="Times New Roman" w:hAnsi="Times New Roman" w:cs="Times New Roman"/>
          <w:sz w:val="24"/>
          <w:lang w:eastAsia="ru-RU"/>
        </w:rPr>
        <w:tab/>
        <w:t xml:space="preserve">и укреплении здоровья.  </w:t>
      </w:r>
    </w:p>
    <w:p w:rsidR="00E31708" w:rsidRDefault="00E31708" w:rsidP="00E31708">
      <w:pPr>
        <w:spacing w:after="12" w:line="266" w:lineRule="auto"/>
        <w:ind w:left="11" w:firstLine="697"/>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Внеурочная деятельность школьников – это организация педагогами различных видов деятельности, обеспечивающей необходимые условия для социализации личности во </w:t>
      </w:r>
      <w:proofErr w:type="spellStart"/>
      <w:r>
        <w:rPr>
          <w:rFonts w:ascii="Times New Roman" w:eastAsia="Times New Roman" w:hAnsi="Times New Roman" w:cs="Times New Roman"/>
          <w:sz w:val="24"/>
          <w:lang w:eastAsia="ru-RU"/>
        </w:rPr>
        <w:t>внеучебное</w:t>
      </w:r>
      <w:proofErr w:type="spellEnd"/>
      <w:r>
        <w:rPr>
          <w:rFonts w:ascii="Times New Roman" w:eastAsia="Times New Roman" w:hAnsi="Times New Roman" w:cs="Times New Roman"/>
          <w:sz w:val="24"/>
          <w:lang w:eastAsia="ru-RU"/>
        </w:rPr>
        <w:t xml:space="preserve"> время. Внеурочную работу, как правило, ведут учителя - предметники. </w:t>
      </w:r>
    </w:p>
    <w:p w:rsidR="00E31708" w:rsidRDefault="00E31708" w:rsidP="00E31708">
      <w:pPr>
        <w:spacing w:after="12" w:line="266" w:lineRule="auto"/>
        <w:ind w:left="11" w:hanging="1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Внеурочная деятельность организуется по направлениям развития личности в количестве 5-10 часов в неделю: </w:t>
      </w:r>
    </w:p>
    <w:p w:rsidR="00E31708" w:rsidRDefault="00E31708" w:rsidP="00E31708">
      <w:pPr>
        <w:numPr>
          <w:ilvl w:val="0"/>
          <w:numId w:val="8"/>
        </w:numPr>
        <w:spacing w:after="12" w:line="266" w:lineRule="auto"/>
        <w:ind w:right="435" w:hanging="14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спортивно-оздоровительное;</w:t>
      </w:r>
    </w:p>
    <w:p w:rsidR="00E31708" w:rsidRDefault="00E31708" w:rsidP="00E31708">
      <w:pPr>
        <w:numPr>
          <w:ilvl w:val="0"/>
          <w:numId w:val="8"/>
        </w:numPr>
        <w:spacing w:after="12" w:line="266" w:lineRule="auto"/>
        <w:ind w:right="435" w:hanging="14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духовно-нравственное; </w:t>
      </w:r>
    </w:p>
    <w:p w:rsidR="00E31708" w:rsidRDefault="00E31708" w:rsidP="00E31708">
      <w:pPr>
        <w:numPr>
          <w:ilvl w:val="0"/>
          <w:numId w:val="8"/>
        </w:numPr>
        <w:spacing w:after="12" w:line="266" w:lineRule="auto"/>
        <w:ind w:right="435" w:hanging="14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социальное; </w:t>
      </w:r>
    </w:p>
    <w:p w:rsidR="00E31708" w:rsidRDefault="00E31708" w:rsidP="00E31708">
      <w:pPr>
        <w:numPr>
          <w:ilvl w:val="0"/>
          <w:numId w:val="8"/>
        </w:numPr>
        <w:spacing w:after="12" w:line="266" w:lineRule="auto"/>
        <w:ind w:right="435" w:hanging="14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общественно-патриотическое; </w:t>
      </w:r>
    </w:p>
    <w:p w:rsidR="00E31708" w:rsidRDefault="00E31708" w:rsidP="00E31708">
      <w:pPr>
        <w:numPr>
          <w:ilvl w:val="0"/>
          <w:numId w:val="8"/>
        </w:numPr>
        <w:spacing w:after="12" w:line="266" w:lineRule="auto"/>
        <w:ind w:right="435" w:hanging="14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общекультурное; </w:t>
      </w:r>
    </w:p>
    <w:p w:rsidR="00E31708" w:rsidRDefault="00E31708" w:rsidP="00E31708">
      <w:pPr>
        <w:numPr>
          <w:ilvl w:val="0"/>
          <w:numId w:val="8"/>
        </w:numPr>
        <w:spacing w:after="12" w:line="266" w:lineRule="auto"/>
        <w:ind w:right="435" w:hanging="14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трудовое;</w:t>
      </w:r>
    </w:p>
    <w:p w:rsidR="00E31708" w:rsidRDefault="00E31708" w:rsidP="00E31708">
      <w:pPr>
        <w:numPr>
          <w:ilvl w:val="0"/>
          <w:numId w:val="8"/>
        </w:numPr>
        <w:spacing w:after="12" w:line="266" w:lineRule="auto"/>
        <w:ind w:right="435" w:hanging="14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экологическое. </w:t>
      </w:r>
    </w:p>
    <w:p w:rsidR="00E31708" w:rsidRDefault="00E31708" w:rsidP="00E31708">
      <w:pPr>
        <w:spacing w:after="12" w:line="266" w:lineRule="auto"/>
        <w:ind w:left="11" w:right="435" w:hanging="1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Содержание занятий формируется с учетом пожеланий обучающихся и их родителей (законных представителей). </w:t>
      </w:r>
    </w:p>
    <w:p w:rsidR="00E31708" w:rsidRDefault="00E31708" w:rsidP="00E31708">
      <w:pPr>
        <w:spacing w:after="12" w:line="266" w:lineRule="auto"/>
        <w:ind w:left="11" w:right="435" w:hanging="1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Во внеурочную деятельность входят: </w:t>
      </w:r>
    </w:p>
    <w:p w:rsidR="00E31708" w:rsidRDefault="00E31708" w:rsidP="00E31708">
      <w:pPr>
        <w:numPr>
          <w:ilvl w:val="0"/>
          <w:numId w:val="8"/>
        </w:numPr>
        <w:spacing w:after="12" w:line="266" w:lineRule="auto"/>
        <w:ind w:right="435" w:hanging="14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выполнение домашних заданий  </w:t>
      </w:r>
    </w:p>
    <w:p w:rsidR="00E31708" w:rsidRDefault="00E31708" w:rsidP="00E31708">
      <w:pPr>
        <w:numPr>
          <w:ilvl w:val="0"/>
          <w:numId w:val="8"/>
        </w:numPr>
        <w:spacing w:after="12" w:line="266" w:lineRule="auto"/>
        <w:ind w:right="435" w:hanging="14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индивидуальные занятия учителя с детьми, требующими психолого-педагогической и коррекционной поддержки (в том числе - индивидуальные занятия по постановке устной речи, почерка и письменной речи и т.д.), </w:t>
      </w:r>
    </w:p>
    <w:p w:rsidR="00E31708" w:rsidRDefault="00E31708" w:rsidP="00E31708">
      <w:pPr>
        <w:numPr>
          <w:ilvl w:val="0"/>
          <w:numId w:val="8"/>
        </w:numPr>
        <w:spacing w:after="12" w:line="266" w:lineRule="auto"/>
        <w:ind w:right="435" w:hanging="14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индивидуальные и групповые консультации, экскурсии, </w:t>
      </w:r>
    </w:p>
    <w:p w:rsidR="00E31708" w:rsidRDefault="00E31708" w:rsidP="00E31708">
      <w:pPr>
        <w:numPr>
          <w:ilvl w:val="0"/>
          <w:numId w:val="8"/>
        </w:numPr>
        <w:spacing w:after="12" w:line="266" w:lineRule="auto"/>
        <w:ind w:right="435" w:hanging="14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кружки, </w:t>
      </w:r>
    </w:p>
    <w:p w:rsidR="00E31708" w:rsidRDefault="00E31708" w:rsidP="00E31708">
      <w:pPr>
        <w:numPr>
          <w:ilvl w:val="0"/>
          <w:numId w:val="8"/>
        </w:numPr>
        <w:spacing w:after="12" w:line="266" w:lineRule="auto"/>
        <w:ind w:right="435" w:hanging="14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секции. </w:t>
      </w:r>
    </w:p>
    <w:p w:rsidR="00E31708" w:rsidRDefault="00E31708" w:rsidP="00E31708">
      <w:pPr>
        <w:spacing w:after="12" w:line="266" w:lineRule="auto"/>
        <w:ind w:left="11" w:right="435" w:hanging="1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Содержание внеурочной деятельности отражено в основной образовательной программе и учебном плане учреждения. </w:t>
      </w:r>
    </w:p>
    <w:p w:rsidR="00E31708" w:rsidRDefault="00E31708" w:rsidP="00E31708">
      <w:pPr>
        <w:spacing w:after="12" w:line="266" w:lineRule="auto"/>
        <w:ind w:left="11" w:right="435" w:hanging="1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Чередование урочной и внеурочной деятельности определяется образовательным учреждением и согласуется с родителями обучающихся. </w:t>
      </w:r>
    </w:p>
    <w:p w:rsidR="00E31708" w:rsidRDefault="00E31708" w:rsidP="00E31708">
      <w:pPr>
        <w:spacing w:after="3" w:line="268" w:lineRule="auto"/>
        <w:ind w:left="1270" w:hanging="10"/>
        <w:rPr>
          <w:rFonts w:ascii="Times New Roman" w:eastAsia="Times New Roman" w:hAnsi="Times New Roman" w:cs="Times New Roman"/>
          <w:sz w:val="24"/>
          <w:lang w:eastAsia="ru-RU"/>
        </w:rPr>
      </w:pPr>
      <w:r>
        <w:rPr>
          <w:rFonts w:ascii="Times New Roman" w:eastAsia="Times New Roman" w:hAnsi="Times New Roman" w:cs="Times New Roman"/>
          <w:b/>
          <w:sz w:val="24"/>
          <w:lang w:eastAsia="ru-RU"/>
        </w:rPr>
        <w:lastRenderedPageBreak/>
        <w:t>Выводы:</w:t>
      </w:r>
      <w:r>
        <w:rPr>
          <w:rFonts w:ascii="Times New Roman" w:eastAsia="Times New Roman" w:hAnsi="Times New Roman" w:cs="Times New Roman"/>
          <w:sz w:val="24"/>
          <w:lang w:eastAsia="ru-RU"/>
        </w:rPr>
        <w:t xml:space="preserve"> </w:t>
      </w:r>
    </w:p>
    <w:p w:rsidR="00E31708" w:rsidRDefault="00E31708" w:rsidP="00E31708">
      <w:pPr>
        <w:spacing w:after="12" w:line="266" w:lineRule="auto"/>
        <w:ind w:right="53"/>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организация учебного процесса соответствует требованиям действующих нормативно-правовых документов; </w:t>
      </w:r>
    </w:p>
    <w:p w:rsidR="00E31708" w:rsidRDefault="00E31708" w:rsidP="00E31708">
      <w:pPr>
        <w:spacing w:after="12" w:line="266" w:lineRule="auto"/>
        <w:ind w:right="53"/>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учебный план соответствует предъявляемым требованиям; </w:t>
      </w:r>
    </w:p>
    <w:p w:rsidR="00E31708" w:rsidRDefault="00E31708" w:rsidP="00E31708">
      <w:pPr>
        <w:spacing w:after="12" w:line="266" w:lineRule="auto"/>
        <w:ind w:right="53"/>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формы, средства и методы обучения отвечают возрастным особенностям и потребностям учащихся; </w:t>
      </w:r>
    </w:p>
    <w:p w:rsidR="00E31708" w:rsidRDefault="00E31708" w:rsidP="00E31708">
      <w:pPr>
        <w:spacing w:after="12" w:line="266" w:lineRule="auto"/>
        <w:ind w:right="53"/>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формы воспитательной работы в комплексе решают задачи формирования и развития позитивных аспектов личности.  </w:t>
      </w:r>
    </w:p>
    <w:p w:rsidR="00E31708" w:rsidRDefault="00E31708" w:rsidP="00E31708">
      <w:pPr>
        <w:spacing w:after="0" w:line="256" w:lineRule="auto"/>
        <w:ind w:left="1275"/>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w:t>
      </w:r>
    </w:p>
    <w:p w:rsidR="00E31708" w:rsidRDefault="00E31708" w:rsidP="00E31708">
      <w:pPr>
        <w:pStyle w:val="afa"/>
        <w:numPr>
          <w:ilvl w:val="1"/>
          <w:numId w:val="2"/>
        </w:numPr>
        <w:spacing w:after="0" w:line="256" w:lineRule="auto"/>
        <w:rPr>
          <w:rFonts w:ascii="Times New Roman" w:eastAsia="Times New Roman" w:hAnsi="Times New Roman"/>
          <w:b/>
          <w:sz w:val="24"/>
          <w:lang w:eastAsia="ru-RU"/>
        </w:rPr>
      </w:pPr>
      <w:r>
        <w:rPr>
          <w:rFonts w:ascii="Times New Roman" w:hAnsi="Times New Roman"/>
          <w:b/>
          <w:sz w:val="24"/>
          <w:lang w:eastAsia="ru-RU"/>
        </w:rPr>
        <w:t xml:space="preserve">Оценка востребованности выпускников                                                                                                  </w:t>
      </w:r>
    </w:p>
    <w:p w:rsidR="00E31708" w:rsidRDefault="00E31708" w:rsidP="00E31708">
      <w:pPr>
        <w:pStyle w:val="afa"/>
        <w:spacing w:after="0" w:line="256" w:lineRule="auto"/>
        <w:ind w:left="1429"/>
        <w:rPr>
          <w:rFonts w:ascii="Times New Roman" w:eastAsia="Times New Roman" w:hAnsi="Times New Roman"/>
          <w:b/>
          <w:sz w:val="24"/>
          <w:lang w:eastAsia="ru-RU"/>
        </w:rPr>
      </w:pPr>
    </w:p>
    <w:p w:rsidR="00E31708" w:rsidRDefault="00E31708" w:rsidP="00E31708">
      <w:pPr>
        <w:spacing w:after="12" w:line="266" w:lineRule="auto"/>
        <w:ind w:left="11" w:right="435" w:firstLine="697"/>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Выпускники школы продолжают обучение в образовательных учреждениях высшего и среднего специального образования. Предпочтение при выборе профессии отдаётся техническим специальностям. Выпускники школы ежегодно продолжают обучение в средних профессиональных учебных заведениях и ВУЗах. Успешной социализации выпускников способствует система </w:t>
      </w:r>
      <w:proofErr w:type="spellStart"/>
      <w:r>
        <w:rPr>
          <w:rFonts w:ascii="Times New Roman" w:eastAsia="Times New Roman" w:hAnsi="Times New Roman" w:cs="Times New Roman"/>
          <w:sz w:val="24"/>
          <w:lang w:eastAsia="ru-RU"/>
        </w:rPr>
        <w:t>профориентационной</w:t>
      </w:r>
      <w:proofErr w:type="spellEnd"/>
      <w:r>
        <w:rPr>
          <w:rFonts w:ascii="Times New Roman" w:eastAsia="Times New Roman" w:hAnsi="Times New Roman" w:cs="Times New Roman"/>
          <w:sz w:val="24"/>
          <w:lang w:eastAsia="ru-RU"/>
        </w:rPr>
        <w:t xml:space="preserve"> работы с обучающимися на средней и старшей ступени обучения.  </w:t>
      </w:r>
    </w:p>
    <w:p w:rsidR="00E31708" w:rsidRDefault="00E31708" w:rsidP="00E31708">
      <w:pPr>
        <w:spacing w:after="12" w:line="266" w:lineRule="auto"/>
        <w:ind w:left="11" w:right="530" w:hanging="1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Показатели уровня социализации выпускников школы:  </w:t>
      </w:r>
    </w:p>
    <w:p w:rsidR="00E31708" w:rsidRDefault="00E31708" w:rsidP="00E31708">
      <w:pPr>
        <w:numPr>
          <w:ilvl w:val="0"/>
          <w:numId w:val="9"/>
        </w:numPr>
        <w:spacing w:after="12" w:line="266" w:lineRule="auto"/>
        <w:ind w:right="482" w:hanging="142"/>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уровень влияния </w:t>
      </w:r>
      <w:proofErr w:type="spellStart"/>
      <w:r>
        <w:rPr>
          <w:rFonts w:ascii="Times New Roman" w:eastAsia="Times New Roman" w:hAnsi="Times New Roman" w:cs="Times New Roman"/>
          <w:sz w:val="24"/>
          <w:lang w:eastAsia="ru-RU"/>
        </w:rPr>
        <w:t>сформированности</w:t>
      </w:r>
      <w:proofErr w:type="spellEnd"/>
      <w:r>
        <w:rPr>
          <w:rFonts w:ascii="Times New Roman" w:eastAsia="Times New Roman" w:hAnsi="Times New Roman" w:cs="Times New Roman"/>
          <w:sz w:val="24"/>
          <w:lang w:eastAsia="ru-RU"/>
        </w:rPr>
        <w:t xml:space="preserve"> общеучебных умений и навыков, основ научной организации труда на самоопределение выпускников 9 и 11 классов; </w:t>
      </w:r>
    </w:p>
    <w:p w:rsidR="00E31708" w:rsidRDefault="00E31708" w:rsidP="00E31708">
      <w:pPr>
        <w:spacing w:after="12" w:line="266" w:lineRule="auto"/>
        <w:ind w:left="1" w:right="482"/>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уровень владения основами научной организации труда (умение планировать личный труд и отдых, оборудовать рабочее место, планировать режим дня, недели, режим более длительного периода времени; умения научной организации труда); </w:t>
      </w:r>
    </w:p>
    <w:p w:rsidR="00E31708" w:rsidRDefault="00E31708" w:rsidP="00E31708">
      <w:pPr>
        <w:numPr>
          <w:ilvl w:val="0"/>
          <w:numId w:val="9"/>
        </w:numPr>
        <w:spacing w:after="12" w:line="266" w:lineRule="auto"/>
        <w:ind w:right="482" w:hanging="142"/>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уровень положительной мотивации учения и самообразования.</w:t>
      </w:r>
    </w:p>
    <w:p w:rsidR="00E31708" w:rsidRDefault="00E31708" w:rsidP="00E31708">
      <w:pPr>
        <w:spacing w:after="12" w:line="266" w:lineRule="auto"/>
        <w:ind w:left="143" w:right="482"/>
        <w:jc w:val="both"/>
        <w:rPr>
          <w:rFonts w:ascii="Times New Roman" w:eastAsia="Times New Roman" w:hAnsi="Times New Roman" w:cs="Times New Roman"/>
          <w:sz w:val="24"/>
          <w:lang w:eastAsia="ru-RU"/>
        </w:rPr>
      </w:pPr>
    </w:p>
    <w:tbl>
      <w:tblPr>
        <w:tblW w:w="8712" w:type="dxa"/>
        <w:tblInd w:w="-106" w:type="dxa"/>
        <w:tblCellMar>
          <w:top w:w="7" w:type="dxa"/>
          <w:left w:w="106" w:type="dxa"/>
          <w:right w:w="115" w:type="dxa"/>
        </w:tblCellMar>
        <w:tblLook w:val="04A0" w:firstRow="1" w:lastRow="0" w:firstColumn="1" w:lastColumn="0" w:noHBand="0" w:noVBand="1"/>
      </w:tblPr>
      <w:tblGrid>
        <w:gridCol w:w="4940"/>
        <w:gridCol w:w="77"/>
        <w:gridCol w:w="1700"/>
        <w:gridCol w:w="23"/>
        <w:gridCol w:w="1950"/>
        <w:gridCol w:w="22"/>
      </w:tblGrid>
      <w:tr w:rsidR="00E31708" w:rsidTr="00E31708">
        <w:trPr>
          <w:gridAfter w:val="1"/>
          <w:wAfter w:w="22" w:type="dxa"/>
          <w:trHeight w:val="288"/>
        </w:trPr>
        <w:tc>
          <w:tcPr>
            <w:tcW w:w="6756" w:type="dxa"/>
            <w:gridSpan w:val="4"/>
            <w:tcBorders>
              <w:top w:val="single" w:sz="4" w:space="0" w:color="000000"/>
              <w:left w:val="single" w:sz="4" w:space="0" w:color="000000"/>
              <w:bottom w:val="single" w:sz="4" w:space="0" w:color="000000"/>
              <w:right w:val="nil"/>
            </w:tcBorders>
            <w:shd w:val="clear" w:color="auto" w:fill="FFFFFF" w:themeFill="background1"/>
            <w:hideMark/>
          </w:tcPr>
          <w:p w:rsidR="00E31708" w:rsidRDefault="00E31708" w:rsidP="00485DDB">
            <w:pPr>
              <w:spacing w:after="0" w:line="256" w:lineRule="auto"/>
              <w:rPr>
                <w:rFonts w:ascii="Times New Roman" w:hAnsi="Times New Roman" w:cs="Times New Roman"/>
                <w:sz w:val="24"/>
                <w:lang w:eastAsia="ru-RU"/>
              </w:rPr>
            </w:pPr>
            <w:r>
              <w:rPr>
                <w:rFonts w:ascii="Times New Roman" w:hAnsi="Times New Roman" w:cs="Times New Roman"/>
                <w:b/>
                <w:sz w:val="24"/>
                <w:lang w:eastAsia="ru-RU"/>
              </w:rPr>
              <w:t xml:space="preserve">Количество выпускников 9 класса – </w:t>
            </w:r>
            <w:r w:rsidR="00485DDB">
              <w:rPr>
                <w:rFonts w:ascii="Times New Roman" w:hAnsi="Times New Roman" w:cs="Times New Roman"/>
                <w:b/>
                <w:sz w:val="24"/>
                <w:lang w:eastAsia="ru-RU"/>
              </w:rPr>
              <w:t>13</w:t>
            </w:r>
            <w:r>
              <w:rPr>
                <w:rFonts w:ascii="Times New Roman" w:hAnsi="Times New Roman" w:cs="Times New Roman"/>
                <w:b/>
                <w:sz w:val="24"/>
                <w:lang w:eastAsia="ru-RU"/>
              </w:rPr>
              <w:t xml:space="preserve"> человек</w:t>
            </w:r>
            <w:r>
              <w:rPr>
                <w:rFonts w:ascii="Times New Roman" w:hAnsi="Times New Roman" w:cs="Times New Roman"/>
                <w:sz w:val="24"/>
                <w:lang w:eastAsia="ru-RU"/>
              </w:rPr>
              <w:t xml:space="preserve"> </w:t>
            </w:r>
          </w:p>
        </w:tc>
        <w:tc>
          <w:tcPr>
            <w:tcW w:w="1956" w:type="dxa"/>
            <w:tcBorders>
              <w:top w:val="single" w:sz="4" w:space="0" w:color="000000"/>
              <w:left w:val="nil"/>
              <w:bottom w:val="single" w:sz="4" w:space="0" w:color="000000"/>
              <w:right w:val="single" w:sz="4" w:space="0" w:color="000000"/>
            </w:tcBorders>
            <w:shd w:val="clear" w:color="auto" w:fill="FFFFFF" w:themeFill="background1"/>
          </w:tcPr>
          <w:p w:rsidR="00E31708" w:rsidRDefault="00E31708">
            <w:pPr>
              <w:spacing w:line="256" w:lineRule="auto"/>
              <w:rPr>
                <w:rFonts w:ascii="Times New Roman" w:hAnsi="Times New Roman" w:cs="Times New Roman"/>
                <w:sz w:val="24"/>
                <w:lang w:eastAsia="ru-RU"/>
              </w:rPr>
            </w:pPr>
          </w:p>
        </w:tc>
      </w:tr>
      <w:tr w:rsidR="00E31708" w:rsidTr="00E31708">
        <w:trPr>
          <w:gridAfter w:val="1"/>
          <w:wAfter w:w="22" w:type="dxa"/>
          <w:trHeight w:val="295"/>
        </w:trPr>
        <w:tc>
          <w:tcPr>
            <w:tcW w:w="4955"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color w:val="auto"/>
                <w:sz w:val="24"/>
                <w:lang w:eastAsia="ru-RU"/>
              </w:rPr>
            </w:pPr>
            <w:r>
              <w:rPr>
                <w:rFonts w:ascii="Times New Roman" w:hAnsi="Times New Roman" w:cs="Times New Roman"/>
                <w:color w:val="auto"/>
                <w:sz w:val="24"/>
                <w:lang w:eastAsia="ru-RU"/>
              </w:rPr>
              <w:t xml:space="preserve">Из них: </w:t>
            </w:r>
          </w:p>
        </w:tc>
        <w:tc>
          <w:tcPr>
            <w:tcW w:w="1801" w:type="dxa"/>
            <w:gridSpan w:val="3"/>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2"/>
              <w:rPr>
                <w:rFonts w:ascii="Times New Roman" w:hAnsi="Times New Roman" w:cs="Times New Roman"/>
                <w:color w:val="auto"/>
                <w:sz w:val="24"/>
                <w:lang w:eastAsia="ru-RU"/>
              </w:rPr>
            </w:pPr>
            <w:r>
              <w:rPr>
                <w:rFonts w:ascii="Times New Roman" w:hAnsi="Times New Roman" w:cs="Times New Roman"/>
                <w:color w:val="auto"/>
                <w:sz w:val="24"/>
                <w:lang w:eastAsia="ru-RU"/>
              </w:rPr>
              <w:t xml:space="preserve">Количество </w:t>
            </w:r>
          </w:p>
        </w:tc>
        <w:tc>
          <w:tcPr>
            <w:tcW w:w="1956"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2"/>
              <w:rPr>
                <w:rFonts w:ascii="Times New Roman" w:hAnsi="Times New Roman" w:cs="Times New Roman"/>
                <w:color w:val="auto"/>
                <w:sz w:val="24"/>
                <w:lang w:eastAsia="ru-RU"/>
              </w:rPr>
            </w:pPr>
            <w:r>
              <w:rPr>
                <w:rFonts w:ascii="Times New Roman" w:hAnsi="Times New Roman" w:cs="Times New Roman"/>
                <w:color w:val="auto"/>
                <w:sz w:val="24"/>
                <w:lang w:eastAsia="ru-RU"/>
              </w:rPr>
              <w:t xml:space="preserve">% </w:t>
            </w:r>
          </w:p>
        </w:tc>
      </w:tr>
      <w:tr w:rsidR="00E31708" w:rsidTr="00E31708">
        <w:trPr>
          <w:gridAfter w:val="1"/>
          <w:wAfter w:w="22" w:type="dxa"/>
          <w:trHeight w:val="291"/>
        </w:trPr>
        <w:tc>
          <w:tcPr>
            <w:tcW w:w="4955"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color w:val="auto"/>
                <w:sz w:val="24"/>
                <w:lang w:eastAsia="ru-RU"/>
              </w:rPr>
            </w:pPr>
            <w:r>
              <w:rPr>
                <w:rFonts w:ascii="Times New Roman" w:hAnsi="Times New Roman" w:cs="Times New Roman"/>
                <w:color w:val="auto"/>
                <w:sz w:val="24"/>
                <w:lang w:eastAsia="ru-RU"/>
              </w:rPr>
              <w:t xml:space="preserve">перешли в 10 класс  </w:t>
            </w:r>
          </w:p>
        </w:tc>
        <w:tc>
          <w:tcPr>
            <w:tcW w:w="1801" w:type="dxa"/>
            <w:gridSpan w:val="3"/>
            <w:tcBorders>
              <w:top w:val="single" w:sz="4" w:space="0" w:color="000000"/>
              <w:left w:val="single" w:sz="4" w:space="0" w:color="000000"/>
              <w:bottom w:val="single" w:sz="4" w:space="0" w:color="000000"/>
              <w:right w:val="single" w:sz="4" w:space="0" w:color="000000"/>
            </w:tcBorders>
            <w:hideMark/>
          </w:tcPr>
          <w:p w:rsidR="00E31708" w:rsidRDefault="00485DDB">
            <w:pPr>
              <w:spacing w:after="0" w:line="256" w:lineRule="auto"/>
              <w:ind w:left="2"/>
              <w:rPr>
                <w:rFonts w:ascii="Times New Roman" w:hAnsi="Times New Roman" w:cs="Times New Roman"/>
                <w:color w:val="auto"/>
                <w:sz w:val="24"/>
                <w:lang w:eastAsia="ru-RU"/>
              </w:rPr>
            </w:pPr>
            <w:r>
              <w:rPr>
                <w:rFonts w:ascii="Times New Roman" w:hAnsi="Times New Roman" w:cs="Times New Roman"/>
                <w:color w:val="auto"/>
                <w:sz w:val="24"/>
                <w:lang w:eastAsia="ru-RU"/>
              </w:rPr>
              <w:t>4</w:t>
            </w:r>
          </w:p>
        </w:tc>
        <w:tc>
          <w:tcPr>
            <w:tcW w:w="1956" w:type="dxa"/>
            <w:tcBorders>
              <w:top w:val="single" w:sz="4" w:space="0" w:color="000000"/>
              <w:left w:val="single" w:sz="4" w:space="0" w:color="000000"/>
              <w:bottom w:val="single" w:sz="4" w:space="0" w:color="000000"/>
              <w:right w:val="single" w:sz="4" w:space="0" w:color="000000"/>
            </w:tcBorders>
            <w:hideMark/>
          </w:tcPr>
          <w:p w:rsidR="00E31708" w:rsidRDefault="00485DDB">
            <w:pPr>
              <w:spacing w:after="0" w:line="256" w:lineRule="auto"/>
              <w:ind w:left="2"/>
              <w:rPr>
                <w:rFonts w:ascii="Times New Roman" w:hAnsi="Times New Roman" w:cs="Times New Roman"/>
                <w:color w:val="auto"/>
                <w:sz w:val="24"/>
                <w:lang w:eastAsia="ru-RU"/>
              </w:rPr>
            </w:pPr>
            <w:r>
              <w:rPr>
                <w:rFonts w:ascii="Times New Roman" w:hAnsi="Times New Roman" w:cs="Times New Roman"/>
                <w:color w:val="auto"/>
                <w:sz w:val="24"/>
                <w:lang w:eastAsia="ru-RU"/>
              </w:rPr>
              <w:t xml:space="preserve">31 </w:t>
            </w:r>
          </w:p>
        </w:tc>
      </w:tr>
      <w:tr w:rsidR="00E31708" w:rsidTr="00E31708">
        <w:trPr>
          <w:gridAfter w:val="1"/>
          <w:wAfter w:w="22" w:type="dxa"/>
          <w:trHeight w:val="573"/>
        </w:trPr>
        <w:tc>
          <w:tcPr>
            <w:tcW w:w="4955"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color w:val="auto"/>
                <w:sz w:val="24"/>
                <w:lang w:eastAsia="ru-RU"/>
              </w:rPr>
            </w:pPr>
            <w:r>
              <w:rPr>
                <w:rFonts w:ascii="Times New Roman" w:hAnsi="Times New Roman" w:cs="Times New Roman"/>
                <w:color w:val="auto"/>
                <w:sz w:val="24"/>
                <w:lang w:eastAsia="ru-RU"/>
              </w:rPr>
              <w:t xml:space="preserve">поступили в учреждения НПО и СПО с продолжением обучения </w:t>
            </w:r>
          </w:p>
        </w:tc>
        <w:tc>
          <w:tcPr>
            <w:tcW w:w="1801" w:type="dxa"/>
            <w:gridSpan w:val="3"/>
            <w:tcBorders>
              <w:top w:val="single" w:sz="4" w:space="0" w:color="000000"/>
              <w:left w:val="single" w:sz="4" w:space="0" w:color="000000"/>
              <w:bottom w:val="single" w:sz="4" w:space="0" w:color="000000"/>
              <w:right w:val="single" w:sz="4" w:space="0" w:color="000000"/>
            </w:tcBorders>
            <w:hideMark/>
          </w:tcPr>
          <w:p w:rsidR="00E31708" w:rsidRDefault="00CF4633">
            <w:pPr>
              <w:spacing w:after="0" w:line="256" w:lineRule="auto"/>
              <w:ind w:left="2"/>
              <w:rPr>
                <w:rFonts w:ascii="Times New Roman" w:hAnsi="Times New Roman" w:cs="Times New Roman"/>
                <w:color w:val="auto"/>
                <w:sz w:val="24"/>
                <w:lang w:eastAsia="ru-RU"/>
              </w:rPr>
            </w:pPr>
            <w:r>
              <w:rPr>
                <w:rFonts w:ascii="Times New Roman" w:hAnsi="Times New Roman" w:cs="Times New Roman"/>
                <w:color w:val="auto"/>
                <w:sz w:val="24"/>
                <w:lang w:eastAsia="ru-RU"/>
              </w:rPr>
              <w:t>8</w:t>
            </w:r>
          </w:p>
        </w:tc>
        <w:tc>
          <w:tcPr>
            <w:tcW w:w="1956" w:type="dxa"/>
            <w:tcBorders>
              <w:top w:val="single" w:sz="4" w:space="0" w:color="000000"/>
              <w:left w:val="single" w:sz="4" w:space="0" w:color="000000"/>
              <w:bottom w:val="single" w:sz="4" w:space="0" w:color="000000"/>
              <w:right w:val="single" w:sz="4" w:space="0" w:color="000000"/>
            </w:tcBorders>
            <w:hideMark/>
          </w:tcPr>
          <w:p w:rsidR="00E31708" w:rsidRDefault="00CF4633">
            <w:pPr>
              <w:spacing w:after="0" w:line="256" w:lineRule="auto"/>
              <w:ind w:left="2"/>
              <w:rPr>
                <w:rFonts w:ascii="Times New Roman" w:hAnsi="Times New Roman" w:cs="Times New Roman"/>
                <w:color w:val="auto"/>
                <w:sz w:val="24"/>
                <w:lang w:eastAsia="ru-RU"/>
              </w:rPr>
            </w:pPr>
            <w:r>
              <w:rPr>
                <w:rFonts w:ascii="Times New Roman" w:hAnsi="Times New Roman" w:cs="Times New Roman"/>
                <w:color w:val="auto"/>
                <w:sz w:val="24"/>
                <w:lang w:eastAsia="ru-RU"/>
              </w:rPr>
              <w:t>62</w:t>
            </w:r>
          </w:p>
        </w:tc>
      </w:tr>
      <w:tr w:rsidR="00E31708" w:rsidTr="00E31708">
        <w:trPr>
          <w:gridAfter w:val="1"/>
          <w:wAfter w:w="22" w:type="dxa"/>
          <w:trHeight w:val="291"/>
        </w:trPr>
        <w:tc>
          <w:tcPr>
            <w:tcW w:w="4955"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color w:val="auto"/>
                <w:sz w:val="24"/>
                <w:lang w:eastAsia="ru-RU"/>
              </w:rPr>
            </w:pPr>
            <w:r>
              <w:rPr>
                <w:rFonts w:ascii="Times New Roman" w:hAnsi="Times New Roman" w:cs="Times New Roman"/>
                <w:color w:val="auto"/>
                <w:sz w:val="24"/>
                <w:lang w:eastAsia="ru-RU"/>
              </w:rPr>
              <w:t xml:space="preserve">не продолжили обучение </w:t>
            </w:r>
          </w:p>
        </w:tc>
        <w:tc>
          <w:tcPr>
            <w:tcW w:w="1801" w:type="dxa"/>
            <w:gridSpan w:val="3"/>
            <w:tcBorders>
              <w:top w:val="single" w:sz="4" w:space="0" w:color="000000"/>
              <w:left w:val="single" w:sz="4" w:space="0" w:color="000000"/>
              <w:bottom w:val="single" w:sz="4" w:space="0" w:color="000000"/>
              <w:right w:val="single" w:sz="4" w:space="0" w:color="000000"/>
            </w:tcBorders>
            <w:hideMark/>
          </w:tcPr>
          <w:p w:rsidR="00E31708" w:rsidRDefault="00CF4633">
            <w:pPr>
              <w:spacing w:after="0" w:line="256" w:lineRule="auto"/>
              <w:ind w:left="2"/>
              <w:rPr>
                <w:rFonts w:ascii="Times New Roman" w:hAnsi="Times New Roman" w:cs="Times New Roman"/>
                <w:color w:val="auto"/>
                <w:sz w:val="24"/>
                <w:lang w:eastAsia="ru-RU"/>
              </w:rPr>
            </w:pPr>
            <w:r>
              <w:rPr>
                <w:rFonts w:ascii="Times New Roman" w:hAnsi="Times New Roman" w:cs="Times New Roman"/>
                <w:color w:val="auto"/>
                <w:sz w:val="24"/>
                <w:lang w:eastAsia="ru-RU"/>
              </w:rPr>
              <w:t>1</w:t>
            </w:r>
            <w:r w:rsidR="00E31708">
              <w:rPr>
                <w:rFonts w:ascii="Times New Roman" w:hAnsi="Times New Roman" w:cs="Times New Roman"/>
                <w:color w:val="auto"/>
                <w:sz w:val="24"/>
                <w:lang w:eastAsia="ru-RU"/>
              </w:rPr>
              <w:t xml:space="preserve"> </w:t>
            </w:r>
          </w:p>
        </w:tc>
        <w:tc>
          <w:tcPr>
            <w:tcW w:w="1956" w:type="dxa"/>
            <w:tcBorders>
              <w:top w:val="single" w:sz="4" w:space="0" w:color="000000"/>
              <w:left w:val="single" w:sz="4" w:space="0" w:color="000000"/>
              <w:bottom w:val="single" w:sz="4" w:space="0" w:color="000000"/>
              <w:right w:val="single" w:sz="4" w:space="0" w:color="000000"/>
            </w:tcBorders>
            <w:hideMark/>
          </w:tcPr>
          <w:p w:rsidR="00E31708" w:rsidRDefault="00CF4633">
            <w:pPr>
              <w:spacing w:after="0" w:line="256" w:lineRule="auto"/>
              <w:ind w:left="2"/>
              <w:rPr>
                <w:rFonts w:ascii="Times New Roman" w:hAnsi="Times New Roman" w:cs="Times New Roman"/>
                <w:color w:val="auto"/>
                <w:sz w:val="24"/>
                <w:lang w:eastAsia="ru-RU"/>
              </w:rPr>
            </w:pPr>
            <w:r>
              <w:rPr>
                <w:rFonts w:ascii="Times New Roman" w:hAnsi="Times New Roman" w:cs="Times New Roman"/>
                <w:color w:val="auto"/>
                <w:sz w:val="24"/>
                <w:lang w:eastAsia="ru-RU"/>
              </w:rPr>
              <w:t>7</w:t>
            </w:r>
            <w:r w:rsidR="00E31708">
              <w:rPr>
                <w:rFonts w:ascii="Times New Roman" w:hAnsi="Times New Roman" w:cs="Times New Roman"/>
                <w:color w:val="auto"/>
                <w:sz w:val="24"/>
                <w:lang w:eastAsia="ru-RU"/>
              </w:rPr>
              <w:t xml:space="preserve"> </w:t>
            </w:r>
          </w:p>
        </w:tc>
      </w:tr>
      <w:tr w:rsidR="00E31708" w:rsidTr="00E31708">
        <w:trPr>
          <w:gridAfter w:val="1"/>
          <w:wAfter w:w="22" w:type="dxa"/>
          <w:trHeight w:val="291"/>
        </w:trPr>
        <w:tc>
          <w:tcPr>
            <w:tcW w:w="4955"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color w:val="auto"/>
                <w:sz w:val="24"/>
                <w:lang w:eastAsia="ru-RU"/>
              </w:rPr>
            </w:pPr>
            <w:r>
              <w:rPr>
                <w:rFonts w:ascii="Times New Roman" w:hAnsi="Times New Roman" w:cs="Times New Roman"/>
                <w:color w:val="auto"/>
                <w:sz w:val="24"/>
                <w:lang w:eastAsia="ru-RU"/>
              </w:rPr>
              <w:t xml:space="preserve">в том числе трудоустроены </w:t>
            </w:r>
          </w:p>
        </w:tc>
        <w:tc>
          <w:tcPr>
            <w:tcW w:w="1801" w:type="dxa"/>
            <w:gridSpan w:val="3"/>
            <w:tcBorders>
              <w:top w:val="single" w:sz="4" w:space="0" w:color="000000"/>
              <w:left w:val="single" w:sz="4" w:space="0" w:color="000000"/>
              <w:bottom w:val="single" w:sz="4" w:space="0" w:color="000000"/>
              <w:right w:val="single" w:sz="4" w:space="0" w:color="000000"/>
            </w:tcBorders>
            <w:hideMark/>
          </w:tcPr>
          <w:p w:rsidR="00E31708" w:rsidRDefault="00CF4633">
            <w:pPr>
              <w:spacing w:after="0" w:line="256" w:lineRule="auto"/>
              <w:ind w:left="2"/>
              <w:rPr>
                <w:rFonts w:ascii="Times New Roman" w:hAnsi="Times New Roman" w:cs="Times New Roman"/>
                <w:color w:val="auto"/>
                <w:sz w:val="24"/>
                <w:lang w:eastAsia="ru-RU"/>
              </w:rPr>
            </w:pPr>
            <w:r>
              <w:rPr>
                <w:rFonts w:ascii="Times New Roman" w:hAnsi="Times New Roman" w:cs="Times New Roman"/>
                <w:color w:val="auto"/>
                <w:sz w:val="24"/>
                <w:lang w:eastAsia="ru-RU"/>
              </w:rPr>
              <w:t>1</w:t>
            </w:r>
          </w:p>
        </w:tc>
        <w:tc>
          <w:tcPr>
            <w:tcW w:w="1956" w:type="dxa"/>
            <w:tcBorders>
              <w:top w:val="single" w:sz="4" w:space="0" w:color="000000"/>
              <w:left w:val="single" w:sz="4" w:space="0" w:color="000000"/>
              <w:bottom w:val="single" w:sz="4" w:space="0" w:color="000000"/>
              <w:right w:val="single" w:sz="4" w:space="0" w:color="000000"/>
            </w:tcBorders>
            <w:hideMark/>
          </w:tcPr>
          <w:p w:rsidR="00E31708" w:rsidRDefault="00CF4633">
            <w:pPr>
              <w:spacing w:after="0" w:line="256" w:lineRule="auto"/>
              <w:ind w:left="2"/>
              <w:rPr>
                <w:rFonts w:ascii="Times New Roman" w:hAnsi="Times New Roman" w:cs="Times New Roman"/>
                <w:color w:val="auto"/>
                <w:sz w:val="24"/>
                <w:lang w:eastAsia="ru-RU"/>
              </w:rPr>
            </w:pPr>
            <w:r>
              <w:rPr>
                <w:rFonts w:ascii="Times New Roman" w:hAnsi="Times New Roman" w:cs="Times New Roman"/>
                <w:color w:val="auto"/>
                <w:sz w:val="24"/>
                <w:lang w:eastAsia="ru-RU"/>
              </w:rPr>
              <w:t>7</w:t>
            </w:r>
          </w:p>
        </w:tc>
      </w:tr>
      <w:tr w:rsidR="00E31708" w:rsidTr="00E31708">
        <w:tblPrEx>
          <w:tblCellMar>
            <w:right w:w="50" w:type="dxa"/>
          </w:tblCellMar>
        </w:tblPrEx>
        <w:trPr>
          <w:trHeight w:val="279"/>
        </w:trPr>
        <w:tc>
          <w:tcPr>
            <w:tcW w:w="5032" w:type="dxa"/>
            <w:gridSpan w:val="2"/>
            <w:tcBorders>
              <w:top w:val="single" w:sz="4" w:space="0" w:color="000000"/>
              <w:left w:val="single" w:sz="4" w:space="0" w:color="000000"/>
              <w:bottom w:val="single" w:sz="4" w:space="0" w:color="000000"/>
              <w:right w:val="nil"/>
            </w:tcBorders>
            <w:shd w:val="clear" w:color="auto" w:fill="FFFFFF" w:themeFill="background1"/>
            <w:hideMark/>
          </w:tcPr>
          <w:p w:rsidR="00E31708" w:rsidRDefault="00E31708" w:rsidP="00CF4633">
            <w:pPr>
              <w:spacing w:after="0" w:line="256" w:lineRule="auto"/>
              <w:jc w:val="both"/>
              <w:rPr>
                <w:rFonts w:ascii="Times New Roman" w:hAnsi="Times New Roman" w:cs="Times New Roman"/>
                <w:color w:val="auto"/>
              </w:rPr>
            </w:pPr>
            <w:r>
              <w:rPr>
                <w:rFonts w:ascii="Times New Roman" w:hAnsi="Times New Roman" w:cs="Times New Roman"/>
                <w:b/>
                <w:color w:val="auto"/>
              </w:rPr>
              <w:t xml:space="preserve">Количество выпускников 11 класса – </w:t>
            </w:r>
            <w:r w:rsidR="00CF4633">
              <w:rPr>
                <w:rFonts w:ascii="Times New Roman" w:hAnsi="Times New Roman" w:cs="Times New Roman"/>
                <w:b/>
                <w:color w:val="auto"/>
              </w:rPr>
              <w:t>6</w:t>
            </w:r>
            <w:r>
              <w:rPr>
                <w:rFonts w:ascii="Times New Roman" w:hAnsi="Times New Roman" w:cs="Times New Roman"/>
                <w:b/>
                <w:color w:val="auto"/>
              </w:rPr>
              <w:t xml:space="preserve"> человек</w:t>
            </w:r>
            <w:r>
              <w:rPr>
                <w:rFonts w:ascii="Times New Roman" w:hAnsi="Times New Roman" w:cs="Times New Roman"/>
                <w:color w:val="auto"/>
              </w:rPr>
              <w:t xml:space="preserve"> </w:t>
            </w:r>
          </w:p>
        </w:tc>
        <w:tc>
          <w:tcPr>
            <w:tcW w:w="3702" w:type="dxa"/>
            <w:gridSpan w:val="4"/>
            <w:tcBorders>
              <w:top w:val="single" w:sz="4" w:space="0" w:color="000000"/>
              <w:left w:val="nil"/>
              <w:bottom w:val="single" w:sz="4" w:space="0" w:color="000000"/>
              <w:right w:val="single" w:sz="4" w:space="0" w:color="000000"/>
            </w:tcBorders>
            <w:shd w:val="clear" w:color="auto" w:fill="FFFFFF" w:themeFill="background1"/>
          </w:tcPr>
          <w:p w:rsidR="00E31708" w:rsidRDefault="00E31708">
            <w:pPr>
              <w:spacing w:line="256" w:lineRule="auto"/>
              <w:rPr>
                <w:rFonts w:ascii="Times New Roman" w:hAnsi="Times New Roman" w:cs="Times New Roman"/>
                <w:color w:val="auto"/>
              </w:rPr>
            </w:pPr>
          </w:p>
        </w:tc>
      </w:tr>
      <w:tr w:rsidR="00E31708" w:rsidTr="00E31708">
        <w:tblPrEx>
          <w:tblCellMar>
            <w:right w:w="50" w:type="dxa"/>
          </w:tblCellMar>
        </w:tblPrEx>
        <w:trPr>
          <w:trHeight w:val="282"/>
        </w:trPr>
        <w:tc>
          <w:tcPr>
            <w:tcW w:w="5032" w:type="dxa"/>
            <w:gridSpan w:val="2"/>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color w:val="auto"/>
              </w:rPr>
            </w:pPr>
            <w:r>
              <w:rPr>
                <w:rFonts w:ascii="Times New Roman" w:hAnsi="Times New Roman" w:cs="Times New Roman"/>
                <w:color w:val="auto"/>
              </w:rPr>
              <w:t xml:space="preserve">Из них: </w:t>
            </w:r>
          </w:p>
        </w:tc>
        <w:tc>
          <w:tcPr>
            <w:tcW w:w="1701"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2"/>
              <w:rPr>
                <w:rFonts w:ascii="Times New Roman" w:hAnsi="Times New Roman" w:cs="Times New Roman"/>
                <w:color w:val="auto"/>
              </w:rPr>
            </w:pPr>
            <w:r>
              <w:rPr>
                <w:rFonts w:ascii="Times New Roman" w:hAnsi="Times New Roman" w:cs="Times New Roman"/>
                <w:color w:val="auto"/>
              </w:rPr>
              <w:t xml:space="preserve">Количество </w:t>
            </w:r>
          </w:p>
        </w:tc>
        <w:tc>
          <w:tcPr>
            <w:tcW w:w="2001" w:type="dxa"/>
            <w:gridSpan w:val="3"/>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3"/>
              <w:rPr>
                <w:rFonts w:ascii="Times New Roman" w:hAnsi="Times New Roman" w:cs="Times New Roman"/>
                <w:color w:val="auto"/>
              </w:rPr>
            </w:pPr>
            <w:r>
              <w:rPr>
                <w:rFonts w:ascii="Times New Roman" w:hAnsi="Times New Roman" w:cs="Times New Roman"/>
                <w:color w:val="auto"/>
              </w:rPr>
              <w:t xml:space="preserve">% </w:t>
            </w:r>
          </w:p>
        </w:tc>
      </w:tr>
      <w:tr w:rsidR="00E31708" w:rsidTr="00E31708">
        <w:tblPrEx>
          <w:tblCellMar>
            <w:right w:w="50" w:type="dxa"/>
          </w:tblCellMar>
        </w:tblPrEx>
        <w:trPr>
          <w:trHeight w:val="281"/>
        </w:trPr>
        <w:tc>
          <w:tcPr>
            <w:tcW w:w="5032" w:type="dxa"/>
            <w:gridSpan w:val="2"/>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color w:val="auto"/>
              </w:rPr>
            </w:pPr>
            <w:r>
              <w:rPr>
                <w:rFonts w:ascii="Times New Roman" w:hAnsi="Times New Roman" w:cs="Times New Roman"/>
                <w:color w:val="auto"/>
              </w:rPr>
              <w:t xml:space="preserve">поступили в высшие учебные заведения </w:t>
            </w:r>
          </w:p>
        </w:tc>
        <w:tc>
          <w:tcPr>
            <w:tcW w:w="1701" w:type="dxa"/>
            <w:tcBorders>
              <w:top w:val="single" w:sz="4" w:space="0" w:color="000000"/>
              <w:left w:val="single" w:sz="4" w:space="0" w:color="000000"/>
              <w:bottom w:val="single" w:sz="4" w:space="0" w:color="000000"/>
              <w:right w:val="single" w:sz="4" w:space="0" w:color="000000"/>
            </w:tcBorders>
            <w:hideMark/>
          </w:tcPr>
          <w:p w:rsidR="00E31708" w:rsidRDefault="00CF4633">
            <w:pPr>
              <w:spacing w:after="0" w:line="256" w:lineRule="auto"/>
              <w:ind w:left="2"/>
              <w:rPr>
                <w:rFonts w:ascii="Times New Roman" w:hAnsi="Times New Roman" w:cs="Times New Roman"/>
                <w:color w:val="auto"/>
              </w:rPr>
            </w:pPr>
            <w:r>
              <w:rPr>
                <w:rFonts w:ascii="Times New Roman" w:hAnsi="Times New Roman" w:cs="Times New Roman"/>
                <w:color w:val="auto"/>
              </w:rPr>
              <w:t>4</w:t>
            </w:r>
          </w:p>
        </w:tc>
        <w:tc>
          <w:tcPr>
            <w:tcW w:w="2001" w:type="dxa"/>
            <w:gridSpan w:val="3"/>
            <w:tcBorders>
              <w:top w:val="single" w:sz="4" w:space="0" w:color="000000"/>
              <w:left w:val="single" w:sz="4" w:space="0" w:color="000000"/>
              <w:bottom w:val="single" w:sz="4" w:space="0" w:color="000000"/>
              <w:right w:val="single" w:sz="4" w:space="0" w:color="000000"/>
            </w:tcBorders>
            <w:hideMark/>
          </w:tcPr>
          <w:p w:rsidR="00E31708" w:rsidRDefault="00CF4633">
            <w:pPr>
              <w:spacing w:after="0" w:line="256" w:lineRule="auto"/>
              <w:ind w:left="3"/>
              <w:rPr>
                <w:rFonts w:ascii="Times New Roman" w:hAnsi="Times New Roman" w:cs="Times New Roman"/>
                <w:color w:val="auto"/>
              </w:rPr>
            </w:pPr>
            <w:r>
              <w:rPr>
                <w:rFonts w:ascii="Times New Roman" w:hAnsi="Times New Roman" w:cs="Times New Roman"/>
                <w:color w:val="auto"/>
              </w:rPr>
              <w:t>66</w:t>
            </w:r>
          </w:p>
        </w:tc>
      </w:tr>
      <w:tr w:rsidR="00E31708" w:rsidTr="00E31708">
        <w:tblPrEx>
          <w:tblCellMar>
            <w:right w:w="50" w:type="dxa"/>
          </w:tblCellMar>
        </w:tblPrEx>
        <w:trPr>
          <w:trHeight w:val="551"/>
        </w:trPr>
        <w:tc>
          <w:tcPr>
            <w:tcW w:w="5032" w:type="dxa"/>
            <w:gridSpan w:val="2"/>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color w:val="auto"/>
              </w:rPr>
            </w:pPr>
            <w:r>
              <w:rPr>
                <w:rFonts w:ascii="Times New Roman" w:hAnsi="Times New Roman" w:cs="Times New Roman"/>
                <w:color w:val="auto"/>
              </w:rPr>
              <w:t xml:space="preserve">поступили в учреждения НПО и СПО с продолжением обучения </w:t>
            </w:r>
          </w:p>
        </w:tc>
        <w:tc>
          <w:tcPr>
            <w:tcW w:w="1701" w:type="dxa"/>
            <w:tcBorders>
              <w:top w:val="single" w:sz="4" w:space="0" w:color="000000"/>
              <w:left w:val="single" w:sz="4" w:space="0" w:color="000000"/>
              <w:bottom w:val="single" w:sz="4" w:space="0" w:color="000000"/>
              <w:right w:val="single" w:sz="4" w:space="0" w:color="000000"/>
            </w:tcBorders>
            <w:hideMark/>
          </w:tcPr>
          <w:p w:rsidR="00E31708" w:rsidRDefault="00CF4633">
            <w:pPr>
              <w:spacing w:after="0" w:line="256" w:lineRule="auto"/>
              <w:ind w:left="2"/>
              <w:rPr>
                <w:rFonts w:ascii="Times New Roman" w:hAnsi="Times New Roman" w:cs="Times New Roman"/>
                <w:color w:val="auto"/>
              </w:rPr>
            </w:pPr>
            <w:r>
              <w:rPr>
                <w:rFonts w:ascii="Times New Roman" w:hAnsi="Times New Roman" w:cs="Times New Roman"/>
                <w:color w:val="auto"/>
              </w:rPr>
              <w:t>1</w:t>
            </w:r>
            <w:r w:rsidR="00E31708">
              <w:rPr>
                <w:rFonts w:ascii="Times New Roman" w:hAnsi="Times New Roman" w:cs="Times New Roman"/>
                <w:color w:val="auto"/>
              </w:rPr>
              <w:t xml:space="preserve"> </w:t>
            </w:r>
          </w:p>
        </w:tc>
        <w:tc>
          <w:tcPr>
            <w:tcW w:w="2001" w:type="dxa"/>
            <w:gridSpan w:val="3"/>
            <w:tcBorders>
              <w:top w:val="single" w:sz="4" w:space="0" w:color="000000"/>
              <w:left w:val="single" w:sz="4" w:space="0" w:color="000000"/>
              <w:bottom w:val="single" w:sz="4" w:space="0" w:color="000000"/>
              <w:right w:val="single" w:sz="4" w:space="0" w:color="000000"/>
            </w:tcBorders>
            <w:hideMark/>
          </w:tcPr>
          <w:p w:rsidR="00E31708" w:rsidRDefault="00CF4633">
            <w:pPr>
              <w:spacing w:after="0" w:line="256" w:lineRule="auto"/>
              <w:ind w:left="3"/>
              <w:rPr>
                <w:rFonts w:ascii="Times New Roman" w:hAnsi="Times New Roman" w:cs="Times New Roman"/>
                <w:color w:val="auto"/>
              </w:rPr>
            </w:pPr>
            <w:r>
              <w:rPr>
                <w:rFonts w:ascii="Times New Roman" w:hAnsi="Times New Roman" w:cs="Times New Roman"/>
                <w:color w:val="auto"/>
              </w:rPr>
              <w:t>17</w:t>
            </w:r>
            <w:r w:rsidR="00E31708">
              <w:rPr>
                <w:rFonts w:ascii="Times New Roman" w:hAnsi="Times New Roman" w:cs="Times New Roman"/>
                <w:color w:val="auto"/>
              </w:rPr>
              <w:t xml:space="preserve"> </w:t>
            </w:r>
          </w:p>
        </w:tc>
      </w:tr>
      <w:tr w:rsidR="00E31708" w:rsidTr="00E31708">
        <w:tblPrEx>
          <w:tblCellMar>
            <w:right w:w="50" w:type="dxa"/>
          </w:tblCellMar>
        </w:tblPrEx>
        <w:trPr>
          <w:trHeight w:val="281"/>
        </w:trPr>
        <w:tc>
          <w:tcPr>
            <w:tcW w:w="5032" w:type="dxa"/>
            <w:gridSpan w:val="2"/>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color w:val="auto"/>
              </w:rPr>
            </w:pPr>
            <w:r>
              <w:rPr>
                <w:rFonts w:ascii="Times New Roman" w:hAnsi="Times New Roman" w:cs="Times New Roman"/>
                <w:color w:val="auto"/>
              </w:rPr>
              <w:t xml:space="preserve">поступили на работу </w:t>
            </w:r>
          </w:p>
        </w:tc>
        <w:tc>
          <w:tcPr>
            <w:tcW w:w="1701"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2"/>
              <w:rPr>
                <w:rFonts w:ascii="Times New Roman" w:hAnsi="Times New Roman" w:cs="Times New Roman"/>
                <w:color w:val="auto"/>
              </w:rPr>
            </w:pPr>
            <w:r>
              <w:rPr>
                <w:rFonts w:ascii="Times New Roman" w:hAnsi="Times New Roman" w:cs="Times New Roman"/>
                <w:color w:val="auto"/>
              </w:rPr>
              <w:t>0</w:t>
            </w:r>
          </w:p>
        </w:tc>
        <w:tc>
          <w:tcPr>
            <w:tcW w:w="2001" w:type="dxa"/>
            <w:gridSpan w:val="3"/>
            <w:tcBorders>
              <w:top w:val="single" w:sz="4" w:space="0" w:color="000000"/>
              <w:left w:val="single" w:sz="4" w:space="0" w:color="000000"/>
              <w:bottom w:val="single" w:sz="4" w:space="0" w:color="000000"/>
              <w:right w:val="single" w:sz="4" w:space="0" w:color="000000"/>
            </w:tcBorders>
            <w:hideMark/>
          </w:tcPr>
          <w:p w:rsidR="00E31708" w:rsidRDefault="00CF4633">
            <w:pPr>
              <w:spacing w:after="0" w:line="256" w:lineRule="auto"/>
              <w:ind w:left="3"/>
              <w:rPr>
                <w:rFonts w:ascii="Times New Roman" w:hAnsi="Times New Roman" w:cs="Times New Roman"/>
                <w:color w:val="auto"/>
              </w:rPr>
            </w:pPr>
            <w:r>
              <w:rPr>
                <w:rFonts w:ascii="Times New Roman" w:hAnsi="Times New Roman" w:cs="Times New Roman"/>
                <w:color w:val="auto"/>
              </w:rPr>
              <w:t xml:space="preserve">0 </w:t>
            </w:r>
          </w:p>
        </w:tc>
      </w:tr>
      <w:tr w:rsidR="00E31708" w:rsidTr="00E31708">
        <w:tblPrEx>
          <w:tblCellMar>
            <w:right w:w="50" w:type="dxa"/>
          </w:tblCellMar>
        </w:tblPrEx>
        <w:trPr>
          <w:trHeight w:val="281"/>
        </w:trPr>
        <w:tc>
          <w:tcPr>
            <w:tcW w:w="5032" w:type="dxa"/>
            <w:gridSpan w:val="2"/>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color w:val="auto"/>
              </w:rPr>
            </w:pPr>
            <w:r>
              <w:rPr>
                <w:rFonts w:ascii="Times New Roman" w:hAnsi="Times New Roman" w:cs="Times New Roman"/>
                <w:color w:val="auto"/>
              </w:rPr>
              <w:t xml:space="preserve">призваны на службу в армию </w:t>
            </w:r>
          </w:p>
        </w:tc>
        <w:tc>
          <w:tcPr>
            <w:tcW w:w="1701"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2"/>
              <w:rPr>
                <w:rFonts w:ascii="Times New Roman" w:hAnsi="Times New Roman" w:cs="Times New Roman"/>
                <w:color w:val="auto"/>
              </w:rPr>
            </w:pPr>
            <w:r>
              <w:rPr>
                <w:rFonts w:ascii="Times New Roman" w:hAnsi="Times New Roman" w:cs="Times New Roman"/>
                <w:color w:val="auto"/>
              </w:rPr>
              <w:t xml:space="preserve">0 </w:t>
            </w:r>
          </w:p>
        </w:tc>
        <w:tc>
          <w:tcPr>
            <w:tcW w:w="2001" w:type="dxa"/>
            <w:gridSpan w:val="3"/>
            <w:tcBorders>
              <w:top w:val="single" w:sz="4" w:space="0" w:color="000000"/>
              <w:left w:val="single" w:sz="4" w:space="0" w:color="000000"/>
              <w:bottom w:val="single" w:sz="4" w:space="0" w:color="000000"/>
              <w:right w:val="single" w:sz="4" w:space="0" w:color="000000"/>
            </w:tcBorders>
            <w:hideMark/>
          </w:tcPr>
          <w:p w:rsidR="00E31708" w:rsidRDefault="00CF4633">
            <w:pPr>
              <w:spacing w:after="0" w:line="256" w:lineRule="auto"/>
              <w:ind w:left="3"/>
              <w:rPr>
                <w:rFonts w:ascii="Times New Roman" w:hAnsi="Times New Roman" w:cs="Times New Roman"/>
                <w:color w:val="auto"/>
              </w:rPr>
            </w:pPr>
            <w:r>
              <w:rPr>
                <w:rFonts w:ascii="Times New Roman" w:hAnsi="Times New Roman" w:cs="Times New Roman"/>
                <w:color w:val="auto"/>
              </w:rPr>
              <w:t xml:space="preserve">0 </w:t>
            </w:r>
          </w:p>
        </w:tc>
      </w:tr>
      <w:tr w:rsidR="00E31708" w:rsidTr="00E31708">
        <w:tblPrEx>
          <w:tblCellMar>
            <w:right w:w="50" w:type="dxa"/>
          </w:tblCellMar>
        </w:tblPrEx>
        <w:trPr>
          <w:trHeight w:val="281"/>
        </w:trPr>
        <w:tc>
          <w:tcPr>
            <w:tcW w:w="5032" w:type="dxa"/>
            <w:gridSpan w:val="2"/>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color w:val="auto"/>
              </w:rPr>
            </w:pPr>
            <w:r>
              <w:rPr>
                <w:rFonts w:ascii="Times New Roman" w:hAnsi="Times New Roman" w:cs="Times New Roman"/>
                <w:color w:val="auto"/>
              </w:rPr>
              <w:t xml:space="preserve">обучаются на длительных курсах </w:t>
            </w:r>
          </w:p>
        </w:tc>
        <w:tc>
          <w:tcPr>
            <w:tcW w:w="1701" w:type="dxa"/>
            <w:tcBorders>
              <w:top w:val="single" w:sz="4" w:space="0" w:color="000000"/>
              <w:left w:val="single" w:sz="4" w:space="0" w:color="000000"/>
              <w:bottom w:val="single" w:sz="4" w:space="0" w:color="000000"/>
              <w:right w:val="single" w:sz="4" w:space="0" w:color="000000"/>
            </w:tcBorders>
            <w:hideMark/>
          </w:tcPr>
          <w:p w:rsidR="00E31708" w:rsidRDefault="00CF4633">
            <w:pPr>
              <w:spacing w:after="0" w:line="256" w:lineRule="auto"/>
              <w:ind w:left="2"/>
              <w:rPr>
                <w:rFonts w:ascii="Times New Roman" w:hAnsi="Times New Roman" w:cs="Times New Roman"/>
                <w:color w:val="auto"/>
              </w:rPr>
            </w:pPr>
            <w:r>
              <w:rPr>
                <w:rFonts w:ascii="Times New Roman" w:hAnsi="Times New Roman" w:cs="Times New Roman"/>
                <w:color w:val="auto"/>
              </w:rPr>
              <w:t>1</w:t>
            </w:r>
            <w:r w:rsidR="00E31708">
              <w:rPr>
                <w:rFonts w:ascii="Times New Roman" w:hAnsi="Times New Roman" w:cs="Times New Roman"/>
                <w:color w:val="auto"/>
              </w:rPr>
              <w:t xml:space="preserve"> </w:t>
            </w:r>
          </w:p>
        </w:tc>
        <w:tc>
          <w:tcPr>
            <w:tcW w:w="2001" w:type="dxa"/>
            <w:gridSpan w:val="3"/>
            <w:tcBorders>
              <w:top w:val="single" w:sz="4" w:space="0" w:color="000000"/>
              <w:left w:val="single" w:sz="4" w:space="0" w:color="000000"/>
              <w:bottom w:val="single" w:sz="4" w:space="0" w:color="000000"/>
              <w:right w:val="single" w:sz="4" w:space="0" w:color="000000"/>
            </w:tcBorders>
            <w:hideMark/>
          </w:tcPr>
          <w:p w:rsidR="00E31708" w:rsidRDefault="00CF4633">
            <w:pPr>
              <w:spacing w:after="0" w:line="256" w:lineRule="auto"/>
              <w:ind w:left="3"/>
              <w:rPr>
                <w:rFonts w:ascii="Times New Roman" w:hAnsi="Times New Roman" w:cs="Times New Roman"/>
                <w:color w:val="auto"/>
              </w:rPr>
            </w:pPr>
            <w:r>
              <w:rPr>
                <w:rFonts w:ascii="Times New Roman" w:hAnsi="Times New Roman" w:cs="Times New Roman"/>
                <w:color w:val="auto"/>
              </w:rPr>
              <w:t>17</w:t>
            </w:r>
          </w:p>
        </w:tc>
      </w:tr>
      <w:tr w:rsidR="00E31708" w:rsidTr="00E31708">
        <w:tblPrEx>
          <w:tblCellMar>
            <w:right w:w="50" w:type="dxa"/>
          </w:tblCellMar>
        </w:tblPrEx>
        <w:trPr>
          <w:trHeight w:val="284"/>
        </w:trPr>
        <w:tc>
          <w:tcPr>
            <w:tcW w:w="5032" w:type="dxa"/>
            <w:gridSpan w:val="2"/>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color w:val="auto"/>
              </w:rPr>
            </w:pPr>
            <w:r>
              <w:rPr>
                <w:rFonts w:ascii="Times New Roman" w:hAnsi="Times New Roman" w:cs="Times New Roman"/>
                <w:color w:val="auto"/>
              </w:rPr>
              <w:t xml:space="preserve">не трудоустроены </w:t>
            </w:r>
          </w:p>
        </w:tc>
        <w:tc>
          <w:tcPr>
            <w:tcW w:w="1701" w:type="dxa"/>
            <w:tcBorders>
              <w:top w:val="single" w:sz="4" w:space="0" w:color="000000"/>
              <w:left w:val="single" w:sz="4" w:space="0" w:color="000000"/>
              <w:bottom w:val="single" w:sz="4" w:space="0" w:color="000000"/>
              <w:right w:val="single" w:sz="4" w:space="0" w:color="000000"/>
            </w:tcBorders>
          </w:tcPr>
          <w:p w:rsidR="00E31708" w:rsidRDefault="00E31708">
            <w:pPr>
              <w:pStyle w:val="afa"/>
              <w:numPr>
                <w:ilvl w:val="0"/>
                <w:numId w:val="10"/>
              </w:numPr>
              <w:spacing w:after="0" w:line="256" w:lineRule="auto"/>
              <w:rPr>
                <w:rFonts w:ascii="Times New Roman" w:eastAsiaTheme="minorEastAsia" w:hAnsi="Times New Roman"/>
                <w:color w:val="auto"/>
              </w:rPr>
            </w:pPr>
          </w:p>
        </w:tc>
        <w:tc>
          <w:tcPr>
            <w:tcW w:w="2001" w:type="dxa"/>
            <w:gridSpan w:val="3"/>
            <w:tcBorders>
              <w:top w:val="single" w:sz="4" w:space="0" w:color="000000"/>
              <w:left w:val="single" w:sz="4" w:space="0" w:color="000000"/>
              <w:bottom w:val="single" w:sz="4" w:space="0" w:color="000000"/>
              <w:right w:val="single" w:sz="4" w:space="0" w:color="000000"/>
            </w:tcBorders>
            <w:hideMark/>
          </w:tcPr>
          <w:p w:rsidR="00E31708" w:rsidRDefault="00CF4633">
            <w:pPr>
              <w:spacing w:after="0" w:line="256" w:lineRule="auto"/>
              <w:ind w:left="3"/>
              <w:rPr>
                <w:rFonts w:ascii="Times New Roman" w:hAnsi="Times New Roman" w:cs="Times New Roman"/>
                <w:color w:val="auto"/>
              </w:rPr>
            </w:pPr>
            <w:r>
              <w:rPr>
                <w:rFonts w:ascii="Times New Roman" w:hAnsi="Times New Roman" w:cs="Times New Roman"/>
                <w:color w:val="auto"/>
              </w:rPr>
              <w:t>0</w:t>
            </w:r>
          </w:p>
        </w:tc>
      </w:tr>
    </w:tbl>
    <w:p w:rsidR="00E31708" w:rsidRDefault="00E31708" w:rsidP="00E31708">
      <w:pPr>
        <w:pStyle w:val="afa"/>
        <w:numPr>
          <w:ilvl w:val="1"/>
          <w:numId w:val="2"/>
        </w:numPr>
        <w:spacing w:before="100" w:beforeAutospacing="1" w:after="0" w:line="240" w:lineRule="auto"/>
        <w:rPr>
          <w:rFonts w:ascii="Times New Roman" w:eastAsia="Times New Roman" w:hAnsi="Times New Roman"/>
          <w:b/>
          <w:color w:val="auto"/>
          <w:sz w:val="27"/>
          <w:szCs w:val="27"/>
          <w:lang w:eastAsia="ru-RU"/>
        </w:rPr>
      </w:pPr>
      <w:r>
        <w:rPr>
          <w:rFonts w:ascii="Times New Roman" w:hAnsi="Times New Roman"/>
          <w:b/>
          <w:sz w:val="24"/>
          <w:lang w:eastAsia="ru-RU"/>
        </w:rPr>
        <w:t xml:space="preserve">Оценка качества кадрового обеспечения                                                         </w:t>
      </w:r>
    </w:p>
    <w:p w:rsidR="00E31708" w:rsidRDefault="00E31708" w:rsidP="00E31708">
      <w:pPr>
        <w:spacing w:before="100" w:beforeAutospacing="1"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 201</w:t>
      </w:r>
      <w:r w:rsidR="00CF4633">
        <w:rPr>
          <w:rFonts w:ascii="Times New Roman" w:eastAsia="Times New Roman" w:hAnsi="Times New Roman" w:cs="Times New Roman"/>
          <w:color w:val="auto"/>
          <w:sz w:val="24"/>
          <w:szCs w:val="24"/>
          <w:lang w:eastAsia="ru-RU"/>
        </w:rPr>
        <w:t>9</w:t>
      </w:r>
      <w:r>
        <w:rPr>
          <w:rFonts w:ascii="Times New Roman" w:eastAsia="Times New Roman" w:hAnsi="Times New Roman" w:cs="Times New Roman"/>
          <w:color w:val="auto"/>
          <w:sz w:val="24"/>
          <w:szCs w:val="24"/>
          <w:lang w:eastAsia="ru-RU"/>
        </w:rPr>
        <w:t xml:space="preserve"> году обеспеченность МБОУ СОШ с. Панино кадрами составили 100%. В образовательном учреждении работают 1</w:t>
      </w:r>
      <w:r w:rsidR="00CF4633">
        <w:rPr>
          <w:rFonts w:ascii="Times New Roman" w:eastAsia="Times New Roman" w:hAnsi="Times New Roman" w:cs="Times New Roman"/>
          <w:color w:val="auto"/>
          <w:sz w:val="24"/>
          <w:szCs w:val="24"/>
          <w:lang w:eastAsia="ru-RU"/>
        </w:rPr>
        <w:t>5</w:t>
      </w:r>
      <w:r>
        <w:rPr>
          <w:rFonts w:ascii="Times New Roman" w:eastAsia="Times New Roman" w:hAnsi="Times New Roman" w:cs="Times New Roman"/>
          <w:color w:val="auto"/>
          <w:sz w:val="24"/>
          <w:szCs w:val="24"/>
          <w:lang w:eastAsia="ru-RU"/>
        </w:rPr>
        <w:t xml:space="preserve"> учителей, </w:t>
      </w:r>
      <w:r w:rsidR="00CF4633">
        <w:rPr>
          <w:rFonts w:ascii="Times New Roman" w:eastAsia="Times New Roman" w:hAnsi="Times New Roman" w:cs="Times New Roman"/>
          <w:color w:val="auto"/>
          <w:sz w:val="24"/>
          <w:szCs w:val="24"/>
          <w:lang w:eastAsia="ru-RU"/>
        </w:rPr>
        <w:t>1</w:t>
      </w:r>
      <w:r>
        <w:rPr>
          <w:rFonts w:ascii="Times New Roman" w:eastAsia="Times New Roman" w:hAnsi="Times New Roman" w:cs="Times New Roman"/>
          <w:color w:val="auto"/>
          <w:sz w:val="24"/>
          <w:szCs w:val="24"/>
          <w:lang w:eastAsia="ru-RU"/>
        </w:rPr>
        <w:t xml:space="preserve"> воспитател</w:t>
      </w:r>
      <w:r w:rsidR="00CF4633">
        <w:rPr>
          <w:rFonts w:ascii="Times New Roman" w:eastAsia="Times New Roman" w:hAnsi="Times New Roman" w:cs="Times New Roman"/>
          <w:color w:val="auto"/>
          <w:sz w:val="24"/>
          <w:szCs w:val="24"/>
          <w:lang w:eastAsia="ru-RU"/>
        </w:rPr>
        <w:t>ь</w:t>
      </w:r>
      <w:r>
        <w:rPr>
          <w:rFonts w:ascii="Times New Roman" w:eastAsia="Times New Roman" w:hAnsi="Times New Roman" w:cs="Times New Roman"/>
          <w:color w:val="auto"/>
          <w:sz w:val="24"/>
          <w:szCs w:val="24"/>
          <w:lang w:eastAsia="ru-RU"/>
        </w:rPr>
        <w:t xml:space="preserve"> ГПД, 1 внешний </w:t>
      </w:r>
      <w:r>
        <w:rPr>
          <w:rFonts w:ascii="Times New Roman" w:eastAsia="Times New Roman" w:hAnsi="Times New Roman" w:cs="Times New Roman"/>
          <w:color w:val="auto"/>
          <w:sz w:val="24"/>
          <w:szCs w:val="24"/>
          <w:lang w:eastAsia="ru-RU"/>
        </w:rPr>
        <w:lastRenderedPageBreak/>
        <w:t xml:space="preserve">совместитель. </w:t>
      </w:r>
      <w:r w:rsidR="00CF4633">
        <w:rPr>
          <w:rFonts w:ascii="Times New Roman" w:eastAsia="Times New Roman" w:hAnsi="Times New Roman" w:cs="Times New Roman"/>
          <w:color w:val="auto"/>
          <w:sz w:val="24"/>
          <w:szCs w:val="24"/>
          <w:lang w:eastAsia="ru-RU"/>
        </w:rPr>
        <w:t xml:space="preserve">В сентябре 2019 года в школе приступили к работе 2 молодых специалиста: учитель русского языка и литературы, учитель иностранного языка. В МБОУ СОШ с. Панино организована работа учителей - наставников. </w:t>
      </w:r>
      <w:r>
        <w:rPr>
          <w:rFonts w:ascii="Times New Roman" w:eastAsia="Times New Roman" w:hAnsi="Times New Roman" w:cs="Times New Roman"/>
          <w:color w:val="auto"/>
          <w:sz w:val="24"/>
          <w:szCs w:val="24"/>
          <w:lang w:eastAsia="ru-RU"/>
        </w:rPr>
        <w:t>Средний возраст членов педагогического коллектива 40,5 лет. Все педагогические работники имеют высшее образование.</w:t>
      </w:r>
    </w:p>
    <w:p w:rsidR="00E31708" w:rsidRDefault="00E31708" w:rsidP="00E31708">
      <w:pPr>
        <w:spacing w:before="100" w:beforeAutospacing="1" w:after="0" w:line="240" w:lineRule="auto"/>
        <w:ind w:firstLine="708"/>
        <w:jc w:val="both"/>
        <w:rPr>
          <w:rFonts w:ascii="Times New Roman" w:hAnsi="Times New Roman"/>
          <w:sz w:val="24"/>
          <w:szCs w:val="24"/>
        </w:rPr>
      </w:pPr>
      <w:r>
        <w:rPr>
          <w:rFonts w:ascii="Times New Roman" w:eastAsia="Times New Roman" w:hAnsi="Times New Roman" w:cs="Times New Roman"/>
          <w:color w:val="auto"/>
          <w:sz w:val="24"/>
          <w:szCs w:val="24"/>
          <w:lang w:eastAsia="ru-RU"/>
        </w:rPr>
        <w:t>6 учителей имеют высшую квалификационную категорию, 5 – первую квалификационную категорию. В 201</w:t>
      </w:r>
      <w:r w:rsidR="00B65010">
        <w:rPr>
          <w:rFonts w:ascii="Times New Roman" w:eastAsia="Times New Roman" w:hAnsi="Times New Roman" w:cs="Times New Roman"/>
          <w:color w:val="auto"/>
          <w:sz w:val="24"/>
          <w:szCs w:val="24"/>
          <w:lang w:eastAsia="ru-RU"/>
        </w:rPr>
        <w:t>9</w:t>
      </w:r>
      <w:r>
        <w:rPr>
          <w:rFonts w:ascii="Times New Roman" w:eastAsia="Times New Roman" w:hAnsi="Times New Roman" w:cs="Times New Roman"/>
          <w:color w:val="auto"/>
          <w:sz w:val="24"/>
          <w:szCs w:val="24"/>
          <w:lang w:eastAsia="ru-RU"/>
        </w:rPr>
        <w:t xml:space="preserve"> году </w:t>
      </w:r>
      <w:r w:rsidR="00B65010">
        <w:rPr>
          <w:rFonts w:ascii="Times New Roman" w:eastAsia="Times New Roman" w:hAnsi="Times New Roman" w:cs="Times New Roman"/>
          <w:color w:val="auto"/>
          <w:sz w:val="24"/>
          <w:szCs w:val="24"/>
          <w:lang w:eastAsia="ru-RU"/>
        </w:rPr>
        <w:t>4</w:t>
      </w:r>
      <w:r>
        <w:rPr>
          <w:rFonts w:ascii="Times New Roman" w:eastAsia="Times New Roman" w:hAnsi="Times New Roman" w:cs="Times New Roman"/>
          <w:color w:val="auto"/>
          <w:sz w:val="24"/>
          <w:szCs w:val="24"/>
          <w:lang w:eastAsia="ru-RU"/>
        </w:rPr>
        <w:t xml:space="preserve"> учител</w:t>
      </w:r>
      <w:r w:rsidR="00B65010">
        <w:rPr>
          <w:rFonts w:ascii="Times New Roman" w:eastAsia="Times New Roman" w:hAnsi="Times New Roman" w:cs="Times New Roman"/>
          <w:color w:val="auto"/>
          <w:sz w:val="24"/>
          <w:szCs w:val="24"/>
          <w:lang w:eastAsia="ru-RU"/>
        </w:rPr>
        <w:t>я</w:t>
      </w:r>
      <w:r>
        <w:rPr>
          <w:rFonts w:ascii="Times New Roman" w:eastAsia="Times New Roman" w:hAnsi="Times New Roman" w:cs="Times New Roman"/>
          <w:color w:val="auto"/>
          <w:sz w:val="24"/>
          <w:szCs w:val="24"/>
          <w:lang w:eastAsia="ru-RU"/>
        </w:rPr>
        <w:t xml:space="preserve"> прошли курсы повышения квалификации: </w:t>
      </w:r>
      <w:r w:rsidR="00B65010">
        <w:rPr>
          <w:rFonts w:ascii="Times New Roman" w:eastAsia="Times New Roman" w:hAnsi="Times New Roman" w:cs="Times New Roman"/>
          <w:color w:val="auto"/>
          <w:sz w:val="24"/>
          <w:szCs w:val="24"/>
          <w:lang w:eastAsia="ru-RU"/>
        </w:rPr>
        <w:t xml:space="preserve">Березуцкая Н. В. </w:t>
      </w:r>
      <w:r w:rsidR="00B65010" w:rsidRPr="00B65010">
        <w:rPr>
          <w:rFonts w:ascii="Times New Roman" w:eastAsia="Times New Roman" w:hAnsi="Times New Roman" w:cs="Times New Roman"/>
          <w:color w:val="auto"/>
          <w:sz w:val="24"/>
          <w:szCs w:val="24"/>
          <w:lang w:eastAsia="ru-RU"/>
        </w:rPr>
        <w:t xml:space="preserve">ЛИРО </w:t>
      </w:r>
      <w:r w:rsidR="00B65010" w:rsidRPr="00B65010">
        <w:rPr>
          <w:rFonts w:ascii="Times New Roman" w:hAnsi="Times New Roman" w:cs="Times New Roman"/>
          <w:sz w:val="24"/>
          <w:szCs w:val="24"/>
          <w:shd w:val="clear" w:color="auto" w:fill="FFFFFF"/>
        </w:rPr>
        <w:t>"Особенности организации образовательной деятельности с обучающимися, испытывающими трудности в освоении основной образовательной программы"</w:t>
      </w:r>
      <w:r w:rsidR="00B65010" w:rsidRPr="00B65010">
        <w:rPr>
          <w:rFonts w:ascii="Times New Roman" w:eastAsia="Times New Roman" w:hAnsi="Times New Roman" w:cs="Times New Roman"/>
          <w:color w:val="auto"/>
          <w:sz w:val="24"/>
          <w:szCs w:val="24"/>
          <w:lang w:eastAsia="ru-RU"/>
        </w:rPr>
        <w:t xml:space="preserve">, </w:t>
      </w:r>
      <w:proofErr w:type="spellStart"/>
      <w:r w:rsidR="00B65010">
        <w:rPr>
          <w:rFonts w:ascii="Times New Roman" w:eastAsia="Times New Roman" w:hAnsi="Times New Roman" w:cs="Times New Roman"/>
          <w:color w:val="auto"/>
          <w:sz w:val="24"/>
          <w:szCs w:val="24"/>
          <w:lang w:eastAsia="ru-RU"/>
        </w:rPr>
        <w:t>Журова</w:t>
      </w:r>
      <w:proofErr w:type="spellEnd"/>
      <w:r w:rsidR="00B65010">
        <w:rPr>
          <w:rFonts w:ascii="Times New Roman" w:eastAsia="Times New Roman" w:hAnsi="Times New Roman" w:cs="Times New Roman"/>
          <w:color w:val="auto"/>
          <w:sz w:val="24"/>
          <w:szCs w:val="24"/>
          <w:lang w:eastAsia="ru-RU"/>
        </w:rPr>
        <w:t xml:space="preserve"> Г. С. ЛИРО </w:t>
      </w:r>
      <w:r w:rsidR="00B65010" w:rsidRPr="00B65010">
        <w:rPr>
          <w:rFonts w:ascii="Times New Roman" w:hAnsi="Times New Roman" w:cs="Times New Roman"/>
          <w:sz w:val="24"/>
          <w:szCs w:val="24"/>
          <w:shd w:val="clear" w:color="auto" w:fill="FFFFFF"/>
        </w:rPr>
        <w:t>"Технологии организации образовательной деятельности обучающихся на основе системно-деятельностного подхода"</w:t>
      </w:r>
      <w:r w:rsidR="00B65010">
        <w:rPr>
          <w:rFonts w:ascii="Times New Roman" w:eastAsia="Times New Roman" w:hAnsi="Times New Roman" w:cs="Times New Roman"/>
          <w:color w:val="auto"/>
          <w:sz w:val="24"/>
          <w:szCs w:val="24"/>
          <w:lang w:eastAsia="ru-RU"/>
        </w:rPr>
        <w:t>,</w:t>
      </w:r>
      <w:r w:rsidR="00A34AAB">
        <w:rPr>
          <w:rFonts w:ascii="Times New Roman" w:eastAsia="Times New Roman" w:hAnsi="Times New Roman" w:cs="Times New Roman"/>
          <w:color w:val="auto"/>
          <w:sz w:val="24"/>
          <w:szCs w:val="24"/>
          <w:lang w:eastAsia="ru-RU"/>
        </w:rPr>
        <w:t xml:space="preserve"> </w:t>
      </w:r>
      <w:r w:rsidR="00B65010">
        <w:rPr>
          <w:rFonts w:ascii="Times New Roman" w:eastAsia="Times New Roman" w:hAnsi="Times New Roman" w:cs="Times New Roman"/>
          <w:color w:val="auto"/>
          <w:sz w:val="24"/>
          <w:szCs w:val="24"/>
          <w:lang w:eastAsia="ru-RU"/>
        </w:rPr>
        <w:t xml:space="preserve"> </w:t>
      </w:r>
      <w:proofErr w:type="spellStart"/>
      <w:r w:rsidR="00A34AAB">
        <w:rPr>
          <w:rFonts w:ascii="Times New Roman" w:eastAsia="Times New Roman" w:hAnsi="Times New Roman" w:cs="Times New Roman"/>
          <w:color w:val="auto"/>
          <w:sz w:val="24"/>
          <w:szCs w:val="24"/>
          <w:lang w:eastAsia="ru-RU"/>
        </w:rPr>
        <w:t>Найдёнов</w:t>
      </w:r>
      <w:proofErr w:type="spellEnd"/>
      <w:r w:rsidR="00A34AAB">
        <w:rPr>
          <w:rFonts w:ascii="Times New Roman" w:eastAsia="Times New Roman" w:hAnsi="Times New Roman" w:cs="Times New Roman"/>
          <w:color w:val="auto"/>
          <w:sz w:val="24"/>
          <w:szCs w:val="24"/>
          <w:lang w:eastAsia="ru-RU"/>
        </w:rPr>
        <w:t xml:space="preserve"> В. В. «Институт современного образования» (г. Воронеж) «Совершенствование процесса преподавания физической культуры в условиях введения и реализации ФГОС общего образования», </w:t>
      </w:r>
      <w:proofErr w:type="spellStart"/>
      <w:r w:rsidR="00A34AAB">
        <w:rPr>
          <w:rFonts w:ascii="Times New Roman" w:eastAsia="Times New Roman" w:hAnsi="Times New Roman" w:cs="Times New Roman"/>
          <w:color w:val="auto"/>
          <w:sz w:val="24"/>
          <w:szCs w:val="24"/>
          <w:lang w:eastAsia="ru-RU"/>
        </w:rPr>
        <w:t>Щенова</w:t>
      </w:r>
      <w:proofErr w:type="spellEnd"/>
      <w:r w:rsidR="00A34AAB">
        <w:rPr>
          <w:rFonts w:ascii="Times New Roman" w:eastAsia="Times New Roman" w:hAnsi="Times New Roman" w:cs="Times New Roman"/>
          <w:color w:val="auto"/>
          <w:sz w:val="24"/>
          <w:szCs w:val="24"/>
          <w:lang w:eastAsia="ru-RU"/>
        </w:rPr>
        <w:t xml:space="preserve"> Л. Н. «</w:t>
      </w:r>
      <w:proofErr w:type="spellStart"/>
      <w:r w:rsidR="00A34AAB">
        <w:rPr>
          <w:rFonts w:ascii="Times New Roman" w:eastAsia="Times New Roman" w:hAnsi="Times New Roman" w:cs="Times New Roman"/>
          <w:color w:val="auto"/>
          <w:sz w:val="24"/>
          <w:szCs w:val="24"/>
          <w:lang w:eastAsia="ru-RU"/>
        </w:rPr>
        <w:t>Инфоурок</w:t>
      </w:r>
      <w:proofErr w:type="spellEnd"/>
      <w:r w:rsidR="00A34AAB">
        <w:rPr>
          <w:rFonts w:ascii="Times New Roman" w:eastAsia="Times New Roman" w:hAnsi="Times New Roman" w:cs="Times New Roman"/>
          <w:color w:val="auto"/>
          <w:sz w:val="24"/>
          <w:szCs w:val="24"/>
          <w:lang w:eastAsia="ru-RU"/>
        </w:rPr>
        <w:t>» «Инновационные технологии обучения биологии как основа реализации ФГОС»</w:t>
      </w:r>
      <w:r>
        <w:rPr>
          <w:rFonts w:ascii="Times New Roman" w:hAnsi="Times New Roman"/>
          <w:sz w:val="24"/>
          <w:szCs w:val="24"/>
        </w:rPr>
        <w:t xml:space="preserve">. Все учителя принимают активное участие в работе методических объединений, посещают семинары, участвуют в </w:t>
      </w:r>
      <w:proofErr w:type="spellStart"/>
      <w:r>
        <w:rPr>
          <w:rFonts w:ascii="Times New Roman" w:hAnsi="Times New Roman"/>
          <w:sz w:val="24"/>
          <w:szCs w:val="24"/>
        </w:rPr>
        <w:t>вебинарах</w:t>
      </w:r>
      <w:proofErr w:type="spellEnd"/>
      <w:r>
        <w:rPr>
          <w:rFonts w:ascii="Times New Roman" w:hAnsi="Times New Roman"/>
          <w:sz w:val="24"/>
          <w:szCs w:val="24"/>
        </w:rPr>
        <w:t>, изучают профессиональную литературу, являются активными пользователями платформы «</w:t>
      </w:r>
      <w:proofErr w:type="spellStart"/>
      <w:r>
        <w:rPr>
          <w:rFonts w:ascii="Times New Roman" w:hAnsi="Times New Roman"/>
          <w:sz w:val="24"/>
          <w:szCs w:val="24"/>
        </w:rPr>
        <w:t>Инфоурок</w:t>
      </w:r>
      <w:proofErr w:type="spellEnd"/>
      <w:r>
        <w:rPr>
          <w:rFonts w:ascii="Times New Roman" w:hAnsi="Times New Roman"/>
          <w:sz w:val="24"/>
          <w:szCs w:val="24"/>
        </w:rPr>
        <w:t xml:space="preserve">». </w:t>
      </w:r>
    </w:p>
    <w:p w:rsidR="00E31708" w:rsidRDefault="00E31708" w:rsidP="00E31708">
      <w:pPr>
        <w:spacing w:before="100" w:beforeAutospacing="1" w:after="0" w:line="240" w:lineRule="auto"/>
        <w:ind w:firstLine="708"/>
        <w:jc w:val="both"/>
        <w:rPr>
          <w:rFonts w:ascii="Times New Roman" w:hAnsi="Times New Roman"/>
          <w:sz w:val="24"/>
          <w:szCs w:val="24"/>
        </w:rPr>
      </w:pPr>
      <w:r>
        <w:rPr>
          <w:rFonts w:ascii="Times New Roman" w:hAnsi="Times New Roman"/>
          <w:sz w:val="24"/>
          <w:szCs w:val="24"/>
        </w:rPr>
        <w:t>Все учителя ставят основной задачей повышение качества знаний у обучающихся, развитие мотивации к учёбе у детей. Помимо учебных занятий педагогами ведётся огромная консультационная работа, направленная на подготовку обучающихся к успешному прохождению ГИА.</w:t>
      </w:r>
    </w:p>
    <w:p w:rsidR="00E31708" w:rsidRDefault="00E31708" w:rsidP="00E31708">
      <w:pPr>
        <w:spacing w:before="100" w:beforeAutospacing="1" w:after="0" w:line="240" w:lineRule="auto"/>
        <w:ind w:firstLine="708"/>
        <w:jc w:val="both"/>
        <w:rPr>
          <w:rFonts w:ascii="Times New Roman" w:hAnsi="Times New Roman"/>
          <w:sz w:val="24"/>
          <w:szCs w:val="24"/>
        </w:rPr>
      </w:pPr>
      <w:r>
        <w:rPr>
          <w:rFonts w:ascii="Times New Roman" w:hAnsi="Times New Roman"/>
          <w:sz w:val="24"/>
          <w:szCs w:val="24"/>
        </w:rPr>
        <w:t>В школе необходимо развивать исследовательскую деятельность, совершенствовать навыки учителей вести исследовательские проекты с учащимися старших классов. Также необходимо активизировать работу учителей и обучающихся по участию в научно – практических конференциях различного уровня и направленности.</w:t>
      </w:r>
    </w:p>
    <w:p w:rsidR="00E31708" w:rsidRDefault="00E31708" w:rsidP="00E31708">
      <w:pPr>
        <w:spacing w:before="100" w:beforeAutospacing="1" w:after="0" w:line="240" w:lineRule="auto"/>
        <w:ind w:firstLine="708"/>
        <w:jc w:val="both"/>
        <w:rPr>
          <w:rFonts w:ascii="Times New Roman" w:hAnsi="Times New Roman"/>
          <w:sz w:val="24"/>
          <w:szCs w:val="24"/>
        </w:rPr>
      </w:pPr>
      <w:r>
        <w:rPr>
          <w:rFonts w:ascii="Times New Roman" w:hAnsi="Times New Roman"/>
          <w:sz w:val="24"/>
          <w:szCs w:val="24"/>
        </w:rPr>
        <w:t>Большую работу проводят классные руководители по развитию и мотивированию своих учеников. Организуются совместные походы в библиотеку, музей, проводятся экскурсии, тематические классные часы, встречи с представителями церкви.</w:t>
      </w:r>
    </w:p>
    <w:p w:rsidR="00E31708" w:rsidRDefault="00E31708" w:rsidP="00E31708">
      <w:pPr>
        <w:spacing w:before="100" w:beforeAutospacing="1" w:after="0" w:line="240" w:lineRule="auto"/>
        <w:ind w:firstLine="708"/>
        <w:jc w:val="both"/>
        <w:rPr>
          <w:rFonts w:ascii="Times New Roman" w:hAnsi="Times New Roman"/>
          <w:sz w:val="24"/>
          <w:szCs w:val="24"/>
        </w:rPr>
      </w:pPr>
      <w:r>
        <w:rPr>
          <w:rFonts w:ascii="Times New Roman" w:hAnsi="Times New Roman"/>
          <w:sz w:val="24"/>
          <w:szCs w:val="24"/>
        </w:rPr>
        <w:t>Таким образом можно сделать вывод, что педагогический коллектив МБОУ СОШ с. Панино стабилен, имеет хороший профессиональный опыт, подготовку к решению профессиональных задач, готов к достижению новых образовательных результатов, стремится к улучшению качества образования.</w:t>
      </w:r>
    </w:p>
    <w:p w:rsidR="00E31708" w:rsidRDefault="00E31708" w:rsidP="00E31708">
      <w:pPr>
        <w:pStyle w:val="afa"/>
        <w:numPr>
          <w:ilvl w:val="1"/>
          <w:numId w:val="2"/>
        </w:numPr>
        <w:spacing w:before="100" w:beforeAutospacing="1" w:after="0" w:line="240" w:lineRule="auto"/>
        <w:jc w:val="center"/>
        <w:rPr>
          <w:rFonts w:ascii="Times New Roman" w:eastAsia="Times New Roman" w:hAnsi="Times New Roman"/>
          <w:b/>
          <w:color w:val="auto"/>
          <w:sz w:val="24"/>
          <w:szCs w:val="24"/>
          <w:lang w:eastAsia="ru-RU"/>
        </w:rPr>
      </w:pPr>
      <w:r>
        <w:rPr>
          <w:rFonts w:ascii="Times New Roman" w:eastAsia="Times New Roman" w:hAnsi="Times New Roman"/>
          <w:b/>
          <w:color w:val="auto"/>
          <w:sz w:val="24"/>
          <w:szCs w:val="24"/>
          <w:lang w:eastAsia="ru-RU"/>
        </w:rPr>
        <w:t>Оценка учебно-методического обеспечения</w:t>
      </w:r>
    </w:p>
    <w:p w:rsidR="00E31708" w:rsidRDefault="00E31708" w:rsidP="00E31708">
      <w:pPr>
        <w:spacing w:before="100" w:beforeAutospacing="1"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 целях обеспечения качественного образовательного процесса в МБОУ СОШ с. Панино разработаны образовательные программы и программа воспитательной работы. Имеются программы по всем предметам федерального и регионального компонентов учебного плана и компонента образовательного учреждения, а также программы занятий в рамках внеурочной деятельности. В школе работают методические объединения: МО учителей гуманитарного цикла (Фролова И. Н.), МО учителей начальных классов (Виноградова Е. П.), МО учителей естественно – научного цикла (</w:t>
      </w:r>
      <w:proofErr w:type="spellStart"/>
      <w:r>
        <w:rPr>
          <w:rFonts w:ascii="Times New Roman" w:eastAsia="Times New Roman" w:hAnsi="Times New Roman" w:cs="Times New Roman"/>
          <w:color w:val="auto"/>
          <w:sz w:val="24"/>
          <w:szCs w:val="24"/>
          <w:lang w:eastAsia="ru-RU"/>
        </w:rPr>
        <w:t>Щенова</w:t>
      </w:r>
      <w:proofErr w:type="spellEnd"/>
      <w:r>
        <w:rPr>
          <w:rFonts w:ascii="Times New Roman" w:eastAsia="Times New Roman" w:hAnsi="Times New Roman" w:cs="Times New Roman"/>
          <w:color w:val="auto"/>
          <w:sz w:val="24"/>
          <w:szCs w:val="24"/>
          <w:lang w:eastAsia="ru-RU"/>
        </w:rPr>
        <w:t xml:space="preserve"> Л. Н.), МО классных руководителей (</w:t>
      </w:r>
      <w:r w:rsidR="00A34AAB">
        <w:rPr>
          <w:rFonts w:ascii="Times New Roman" w:eastAsia="Times New Roman" w:hAnsi="Times New Roman" w:cs="Times New Roman"/>
          <w:color w:val="auto"/>
          <w:sz w:val="24"/>
          <w:szCs w:val="24"/>
          <w:lang w:eastAsia="ru-RU"/>
        </w:rPr>
        <w:t>Елфимова И</w:t>
      </w:r>
      <w:r>
        <w:rPr>
          <w:rFonts w:ascii="Times New Roman" w:eastAsia="Times New Roman" w:hAnsi="Times New Roman" w:cs="Times New Roman"/>
          <w:color w:val="auto"/>
          <w:sz w:val="24"/>
          <w:szCs w:val="24"/>
          <w:lang w:eastAsia="ru-RU"/>
        </w:rPr>
        <w:t xml:space="preserve">. В.) На заседаниях ШМО особое внимание отводилось следующим темам: </w:t>
      </w:r>
    </w:p>
    <w:p w:rsidR="00E31708" w:rsidRDefault="00A34AAB" w:rsidP="00E31708">
      <w:pPr>
        <w:spacing w:before="100" w:beforeAutospacing="1"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преемственность</w:t>
      </w:r>
      <w:r w:rsidR="00E31708">
        <w:rPr>
          <w:rFonts w:ascii="Times New Roman" w:eastAsia="Times New Roman" w:hAnsi="Times New Roman" w:cs="Times New Roman"/>
          <w:color w:val="auto"/>
          <w:sz w:val="24"/>
          <w:szCs w:val="24"/>
          <w:lang w:eastAsia="ru-RU"/>
        </w:rPr>
        <w:t xml:space="preserve"> в работе,</w:t>
      </w:r>
    </w:p>
    <w:p w:rsidR="00E31708" w:rsidRDefault="00E31708" w:rsidP="00E31708">
      <w:pPr>
        <w:spacing w:before="100" w:beforeAutospacing="1"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 согласование рабочих программ,</w:t>
      </w:r>
    </w:p>
    <w:p w:rsidR="00E31708" w:rsidRDefault="00E31708" w:rsidP="00E31708">
      <w:pPr>
        <w:spacing w:before="100" w:beforeAutospacing="1"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работа с обучающимися, прибывшими в МБОУ СОШ с. Панино и имеющими пробелы в знаниях,</w:t>
      </w:r>
    </w:p>
    <w:p w:rsidR="00E31708" w:rsidRDefault="00E31708" w:rsidP="00E31708">
      <w:pPr>
        <w:spacing w:before="100" w:beforeAutospacing="1"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повышение мотивации к получению качественного образования у обучающихся,</w:t>
      </w:r>
    </w:p>
    <w:p w:rsidR="00E31708" w:rsidRDefault="00E31708" w:rsidP="00E31708">
      <w:pPr>
        <w:spacing w:before="100" w:beforeAutospacing="1"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применение различных образовательных технологий в организации обучения.</w:t>
      </w:r>
    </w:p>
    <w:p w:rsidR="00E31708" w:rsidRDefault="00E31708" w:rsidP="00E31708">
      <w:pPr>
        <w:pStyle w:val="afa"/>
        <w:numPr>
          <w:ilvl w:val="1"/>
          <w:numId w:val="2"/>
        </w:numPr>
        <w:spacing w:before="100" w:beforeAutospacing="1" w:after="0" w:line="240" w:lineRule="auto"/>
        <w:jc w:val="center"/>
        <w:rPr>
          <w:rFonts w:ascii="Times New Roman" w:hAnsi="Times New Roman"/>
          <w:b/>
          <w:sz w:val="24"/>
          <w:lang w:eastAsia="ru-RU"/>
        </w:rPr>
      </w:pPr>
      <w:r>
        <w:rPr>
          <w:rFonts w:ascii="Times New Roman" w:hAnsi="Times New Roman"/>
          <w:b/>
          <w:sz w:val="24"/>
          <w:lang w:eastAsia="ru-RU"/>
        </w:rPr>
        <w:t xml:space="preserve">Оценка библиотечно-информационного обеспечения                                  </w:t>
      </w:r>
    </w:p>
    <w:p w:rsidR="00E31708" w:rsidRDefault="00E31708" w:rsidP="00E31708">
      <w:pPr>
        <w:spacing w:before="100" w:beforeAutospacing="1" w:after="0" w:line="240" w:lineRule="auto"/>
        <w:ind w:firstLine="708"/>
        <w:jc w:val="both"/>
        <w:rPr>
          <w:rFonts w:ascii="Times New Roman" w:eastAsia="Times New Roman" w:hAnsi="Times New Roman"/>
          <w:color w:val="auto"/>
          <w:sz w:val="24"/>
          <w:szCs w:val="24"/>
          <w:lang w:eastAsia="ru-RU"/>
        </w:rPr>
      </w:pPr>
      <w:r>
        <w:rPr>
          <w:rFonts w:ascii="Times New Roman" w:eastAsia="Times New Roman" w:hAnsi="Times New Roman"/>
          <w:color w:val="auto"/>
          <w:sz w:val="24"/>
          <w:szCs w:val="24"/>
          <w:lang w:eastAsia="ru-RU"/>
        </w:rPr>
        <w:t xml:space="preserve">Обеспеченность учебниками составляет менее 100 %, на начало 2019 года запланировано  приобретение учебной литературы и доведение обеспеченности учебниками до 100 %. Библиотека МБОУ СОШ с. Панино состоит из читальной зоны и зоны абонемента. В читальной зоне имеется открытый доступ к литературе (справочные материалы, художественная литература, газеты, журналы). В библиотеке в течение учебного года проводятся тематические выставки с целью привлечения внимания к различным вопросам, повышения интереса к чтению. В школе ведётся создание </w:t>
      </w:r>
      <w:proofErr w:type="spellStart"/>
      <w:r>
        <w:rPr>
          <w:rFonts w:ascii="Times New Roman" w:eastAsia="Times New Roman" w:hAnsi="Times New Roman"/>
          <w:color w:val="auto"/>
          <w:sz w:val="24"/>
          <w:szCs w:val="24"/>
          <w:lang w:eastAsia="ru-RU"/>
        </w:rPr>
        <w:t>медиатеки</w:t>
      </w:r>
      <w:proofErr w:type="spellEnd"/>
      <w:r>
        <w:rPr>
          <w:rFonts w:ascii="Times New Roman" w:eastAsia="Times New Roman" w:hAnsi="Times New Roman"/>
          <w:color w:val="auto"/>
          <w:sz w:val="24"/>
          <w:szCs w:val="24"/>
          <w:lang w:eastAsia="ru-RU"/>
        </w:rPr>
        <w:t xml:space="preserve"> для оказания помощи учителям по внедрению электронных средств обучения в образовательный процесс. В библиотеке представлены все произведения русской и зарубежной литературы по школьно программе. Имеется богатый фонд дополнительной литературы (художественные произведения, справочники, словари, материалы ФИПИ для подготовки к ГИА, краеведческий материал). Учёт основных фондов библиотеки проводится систематически в назначенные сроки.</w:t>
      </w:r>
    </w:p>
    <w:p w:rsidR="00E31708" w:rsidRDefault="00E31708" w:rsidP="00E31708">
      <w:pPr>
        <w:spacing w:before="100" w:beforeAutospacing="1" w:after="0" w:line="240" w:lineRule="auto"/>
        <w:ind w:firstLine="708"/>
        <w:rPr>
          <w:rFonts w:ascii="Times New Roman" w:eastAsia="Times New Roman" w:hAnsi="Times New Roman" w:cs="Times New Roman"/>
          <w:b/>
          <w:color w:val="auto"/>
          <w:sz w:val="24"/>
          <w:szCs w:val="24"/>
          <w:lang w:eastAsia="ru-RU"/>
        </w:rPr>
      </w:pPr>
    </w:p>
    <w:p w:rsidR="00E31708" w:rsidRDefault="00E31708" w:rsidP="00E31708">
      <w:pPr>
        <w:spacing w:before="100" w:beforeAutospacing="1" w:after="0" w:line="240" w:lineRule="auto"/>
        <w:ind w:firstLine="708"/>
        <w:jc w:val="center"/>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Перечень учебников</w:t>
      </w:r>
    </w:p>
    <w:p w:rsidR="00E31708" w:rsidRDefault="00E31708" w:rsidP="00E31708">
      <w:pPr>
        <w:spacing w:before="100" w:beforeAutospacing="1" w:after="0" w:line="240" w:lineRule="auto"/>
        <w:ind w:firstLine="708"/>
        <w:jc w:val="center"/>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для использования в образовательном процессе  МБОУ СОШ с. Панино</w:t>
      </w:r>
    </w:p>
    <w:p w:rsidR="00E31708" w:rsidRDefault="00E31708" w:rsidP="00E31708">
      <w:pPr>
        <w:spacing w:before="100" w:beforeAutospacing="1" w:after="0" w:line="240" w:lineRule="auto"/>
        <w:ind w:firstLine="708"/>
        <w:jc w:val="center"/>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 xml:space="preserve">в 2018-2019 учебном году </w:t>
      </w:r>
    </w:p>
    <w:p w:rsidR="00E31708" w:rsidRDefault="00E31708" w:rsidP="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p>
    <w:tbl>
      <w:tblPr>
        <w:tblW w:w="10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5"/>
        <w:gridCol w:w="2152"/>
        <w:gridCol w:w="1047"/>
        <w:gridCol w:w="1611"/>
        <w:gridCol w:w="1415"/>
        <w:gridCol w:w="1105"/>
      </w:tblGrid>
      <w:tr w:rsidR="00E31708" w:rsidTr="00E31708">
        <w:trPr>
          <w:trHeight w:val="635"/>
          <w:jc w:val="center"/>
        </w:trPr>
        <w:tc>
          <w:tcPr>
            <w:tcW w:w="10335" w:type="dxa"/>
            <w:gridSpan w:val="6"/>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Информация по обеспеченности учебниками МБОУ СОШ с. Панино Добровского района Липецкой области  на 2018-2019 учебный год</w:t>
            </w:r>
          </w:p>
        </w:tc>
      </w:tr>
      <w:tr w:rsidR="00E31708" w:rsidTr="00E31708">
        <w:trPr>
          <w:trHeight w:val="510"/>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Наименование</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класс</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Издательство</w:t>
            </w:r>
          </w:p>
        </w:tc>
        <w:tc>
          <w:tcPr>
            <w:tcW w:w="1415" w:type="dxa"/>
            <w:tcBorders>
              <w:top w:val="single" w:sz="4" w:space="0" w:color="auto"/>
              <w:left w:val="single" w:sz="4" w:space="0" w:color="auto"/>
              <w:bottom w:val="single" w:sz="4" w:space="0" w:color="auto"/>
              <w:right w:val="single" w:sz="4" w:space="0" w:color="auto"/>
            </w:tcBorders>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Кол-во</w:t>
            </w:r>
            <w:r>
              <w:rPr>
                <w:rFonts w:ascii="Times New Roman" w:eastAsia="Times New Roman" w:hAnsi="Times New Roman" w:cs="Times New Roman"/>
                <w:color w:val="auto"/>
                <w:sz w:val="24"/>
                <w:szCs w:val="24"/>
                <w:lang w:eastAsia="ru-RU"/>
              </w:rPr>
              <w:br/>
              <w:t>комплектов</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Из них ФГОС</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vAlign w:val="center"/>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Климанова Л.Ф., Голованова М.В, Горецкий В.Г.</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Литературное чтение</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27</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Моро М.И., Волкова С.И., Степанова С.В.</w:t>
            </w:r>
          </w:p>
        </w:tc>
        <w:tc>
          <w:tcPr>
            <w:tcW w:w="2152" w:type="dxa"/>
            <w:tcBorders>
              <w:top w:val="single" w:sz="4" w:space="0" w:color="auto"/>
              <w:left w:val="single" w:sz="4" w:space="0" w:color="auto"/>
              <w:bottom w:val="single" w:sz="4" w:space="0" w:color="auto"/>
              <w:right w:val="single" w:sz="4" w:space="0" w:color="auto"/>
            </w:tcBorders>
            <w:noWrap/>
            <w:vAlign w:val="center"/>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Математика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23</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Конакина</w:t>
            </w:r>
            <w:proofErr w:type="spellEnd"/>
            <w:r>
              <w:rPr>
                <w:rFonts w:ascii="Times New Roman" w:eastAsia="Times New Roman" w:hAnsi="Times New Roman" w:cs="Times New Roman"/>
                <w:color w:val="auto"/>
                <w:sz w:val="24"/>
                <w:szCs w:val="24"/>
                <w:lang w:eastAsia="ru-RU"/>
              </w:rPr>
              <w:t xml:space="preserve"> В.П., Горецкий В.Г.</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Горецкий В.Г., Кирюшкин В.А., Виноградская Л.А., </w:t>
            </w:r>
            <w:proofErr w:type="spellStart"/>
            <w:r>
              <w:rPr>
                <w:rFonts w:ascii="Times New Roman" w:eastAsia="Times New Roman" w:hAnsi="Times New Roman" w:cs="Times New Roman"/>
                <w:color w:val="auto"/>
                <w:sz w:val="24"/>
                <w:szCs w:val="24"/>
                <w:lang w:eastAsia="ru-RU"/>
              </w:rPr>
              <w:t>Бойкина</w:t>
            </w:r>
            <w:proofErr w:type="spellEnd"/>
            <w:r>
              <w:rPr>
                <w:rFonts w:ascii="Times New Roman" w:eastAsia="Times New Roman" w:hAnsi="Times New Roman" w:cs="Times New Roman"/>
                <w:color w:val="auto"/>
                <w:sz w:val="24"/>
                <w:szCs w:val="24"/>
                <w:lang w:eastAsia="ru-RU"/>
              </w:rPr>
              <w:t xml:space="preserve"> М.В.</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Азбука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24</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Плешаков А.А.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Окружающий мир</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24</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Критская</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Музыка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Неменская</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Изобразительное </w:t>
            </w:r>
            <w:r>
              <w:rPr>
                <w:rFonts w:ascii="Times New Roman" w:eastAsia="Times New Roman" w:hAnsi="Times New Roman" w:cs="Times New Roman"/>
                <w:color w:val="auto"/>
                <w:sz w:val="24"/>
                <w:szCs w:val="24"/>
                <w:lang w:eastAsia="ru-RU"/>
              </w:rPr>
              <w:lastRenderedPageBreak/>
              <w:t>искусство</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Климанова Л.Ф., Горецкий В.Г., Голованова М.В.</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Литературное чтение</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33</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Моро М.И., </w:t>
            </w:r>
            <w:proofErr w:type="spellStart"/>
            <w:r>
              <w:rPr>
                <w:rFonts w:ascii="Times New Roman" w:eastAsia="Times New Roman" w:hAnsi="Times New Roman" w:cs="Times New Roman"/>
                <w:color w:val="auto"/>
                <w:sz w:val="24"/>
                <w:szCs w:val="24"/>
                <w:lang w:eastAsia="ru-RU"/>
              </w:rPr>
              <w:t>Бантова</w:t>
            </w:r>
            <w:proofErr w:type="spellEnd"/>
            <w:r>
              <w:rPr>
                <w:rFonts w:ascii="Times New Roman" w:eastAsia="Times New Roman" w:hAnsi="Times New Roman" w:cs="Times New Roman"/>
                <w:color w:val="auto"/>
                <w:sz w:val="24"/>
                <w:szCs w:val="24"/>
                <w:lang w:eastAsia="ru-RU"/>
              </w:rPr>
              <w:t xml:space="preserve"> М.А., Бельтюкова Г.В. и др.</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Математика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27</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Конакина</w:t>
            </w:r>
            <w:proofErr w:type="spellEnd"/>
            <w:r>
              <w:rPr>
                <w:rFonts w:ascii="Times New Roman" w:eastAsia="Times New Roman" w:hAnsi="Times New Roman" w:cs="Times New Roman"/>
                <w:color w:val="auto"/>
                <w:sz w:val="24"/>
                <w:szCs w:val="24"/>
                <w:lang w:eastAsia="ru-RU"/>
              </w:rPr>
              <w:t xml:space="preserve"> В.П., Горецкий В.Г.</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27</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Плешаков А.А.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Окружающий мир</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27</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Афанасьева, Михеева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24</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Критская</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Музыка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Коротеева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Искусство и ты</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Климанова Л.Ф., Горецкий В.Г., Голованова М.В.</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Литературное чтение</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3</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25</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Моро М.И., </w:t>
            </w:r>
            <w:proofErr w:type="spellStart"/>
            <w:r>
              <w:rPr>
                <w:rFonts w:ascii="Times New Roman" w:eastAsia="Times New Roman" w:hAnsi="Times New Roman" w:cs="Times New Roman"/>
                <w:color w:val="auto"/>
                <w:sz w:val="24"/>
                <w:szCs w:val="24"/>
                <w:lang w:eastAsia="ru-RU"/>
              </w:rPr>
              <w:t>Бантова</w:t>
            </w:r>
            <w:proofErr w:type="spellEnd"/>
            <w:r>
              <w:rPr>
                <w:rFonts w:ascii="Times New Roman" w:eastAsia="Times New Roman" w:hAnsi="Times New Roman" w:cs="Times New Roman"/>
                <w:color w:val="auto"/>
                <w:sz w:val="24"/>
                <w:szCs w:val="24"/>
                <w:lang w:eastAsia="ru-RU"/>
              </w:rPr>
              <w:t xml:space="preserve"> М.А., Бельтюкова Г.В. и др.</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Математика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3</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25</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Конакина</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В.П.,Горецкий</w:t>
            </w:r>
            <w:proofErr w:type="spellEnd"/>
            <w:r>
              <w:rPr>
                <w:rFonts w:ascii="Times New Roman" w:eastAsia="Times New Roman" w:hAnsi="Times New Roman" w:cs="Times New Roman"/>
                <w:color w:val="auto"/>
                <w:sz w:val="24"/>
                <w:szCs w:val="24"/>
                <w:lang w:eastAsia="ru-RU"/>
              </w:rPr>
              <w:t xml:space="preserve"> В.Г.</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3</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25</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Плешаков А.А.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Окружающий мир</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3</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25</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Афанасьева, Михеева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3</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25</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Климанова Л.Ф., Горецкий В.Г., Голованова М.В.</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Литературное чтение</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4</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17</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Моро М.И., </w:t>
            </w:r>
            <w:proofErr w:type="spellStart"/>
            <w:r>
              <w:rPr>
                <w:rFonts w:ascii="Times New Roman" w:eastAsia="Times New Roman" w:hAnsi="Times New Roman" w:cs="Times New Roman"/>
                <w:color w:val="auto"/>
                <w:sz w:val="24"/>
                <w:szCs w:val="24"/>
                <w:lang w:eastAsia="ru-RU"/>
              </w:rPr>
              <w:t>Бантова</w:t>
            </w:r>
            <w:proofErr w:type="spellEnd"/>
            <w:r>
              <w:rPr>
                <w:rFonts w:ascii="Times New Roman" w:eastAsia="Times New Roman" w:hAnsi="Times New Roman" w:cs="Times New Roman"/>
                <w:color w:val="auto"/>
                <w:sz w:val="24"/>
                <w:szCs w:val="24"/>
                <w:lang w:eastAsia="ru-RU"/>
              </w:rPr>
              <w:t xml:space="preserve"> М.А., Бельтюкова Г.В. и др.</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Математика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4</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17</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Конакина</w:t>
            </w:r>
            <w:proofErr w:type="spellEnd"/>
            <w:r>
              <w:rPr>
                <w:rFonts w:ascii="Times New Roman" w:eastAsia="Times New Roman" w:hAnsi="Times New Roman" w:cs="Times New Roman"/>
                <w:color w:val="auto"/>
                <w:sz w:val="24"/>
                <w:szCs w:val="24"/>
                <w:lang w:eastAsia="ru-RU"/>
              </w:rPr>
              <w:t xml:space="preserve"> В.П., Горецкий В.Г.</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4</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17</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Плешаков А.А., </w:t>
            </w:r>
            <w:proofErr w:type="spellStart"/>
            <w:r>
              <w:rPr>
                <w:rFonts w:ascii="Times New Roman" w:eastAsia="Times New Roman" w:hAnsi="Times New Roman" w:cs="Times New Roman"/>
                <w:color w:val="auto"/>
                <w:sz w:val="24"/>
                <w:szCs w:val="24"/>
                <w:lang w:eastAsia="ru-RU"/>
              </w:rPr>
              <w:t>Крючкова</w:t>
            </w:r>
            <w:proofErr w:type="spellEnd"/>
            <w:r>
              <w:rPr>
                <w:rFonts w:ascii="Times New Roman" w:eastAsia="Times New Roman" w:hAnsi="Times New Roman" w:cs="Times New Roman"/>
                <w:color w:val="auto"/>
                <w:sz w:val="24"/>
                <w:szCs w:val="24"/>
                <w:lang w:eastAsia="ru-RU"/>
              </w:rPr>
              <w:t xml:space="preserve"> Е.А.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Окружающий мир</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4</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17</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Афанасьева, Михеева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Английский язык в 2-х ч</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4</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18</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Кураев А.В.</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ОПК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4</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Т.А.Ладыженская</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М.Т.Баранов</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Л.А.Тростенцова</w:t>
            </w:r>
            <w:proofErr w:type="spellEnd"/>
            <w:r>
              <w:rPr>
                <w:rFonts w:ascii="Times New Roman" w:eastAsia="Times New Roman" w:hAnsi="Times New Roman" w:cs="Times New Roman"/>
                <w:color w:val="auto"/>
                <w:sz w:val="24"/>
                <w:szCs w:val="24"/>
                <w:lang w:eastAsia="ru-RU"/>
              </w:rPr>
              <w:t xml:space="preserve"> и </w:t>
            </w:r>
            <w:proofErr w:type="spellStart"/>
            <w:r>
              <w:rPr>
                <w:rFonts w:ascii="Times New Roman" w:eastAsia="Times New Roman" w:hAnsi="Times New Roman" w:cs="Times New Roman"/>
                <w:color w:val="auto"/>
                <w:sz w:val="24"/>
                <w:szCs w:val="24"/>
                <w:lang w:eastAsia="ru-RU"/>
              </w:rPr>
              <w:t>др</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Русский язык в 2-х частях</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Коровина В.Я., Журавлев В.П., Коровин В.И.</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Литература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18</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Никольский</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Математика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20</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Михайловский Ф.А.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Всеобщая история. История Древнего мира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20</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Соболева О.Б.</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Обществознание</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Вентана</w:t>
            </w:r>
            <w:proofErr w:type="spellEnd"/>
            <w:r>
              <w:rPr>
                <w:rFonts w:ascii="Times New Roman" w:eastAsia="Times New Roman" w:hAnsi="Times New Roman" w:cs="Times New Roman"/>
                <w:color w:val="auto"/>
                <w:sz w:val="24"/>
                <w:szCs w:val="24"/>
                <w:lang w:eastAsia="ru-RU"/>
              </w:rPr>
              <w:t>-Граф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20</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Т.С.Сухова</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В.И.Строганов</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Биология 5-6</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Вентана</w:t>
            </w:r>
            <w:proofErr w:type="spellEnd"/>
            <w:r>
              <w:rPr>
                <w:rFonts w:ascii="Times New Roman" w:eastAsia="Times New Roman" w:hAnsi="Times New Roman" w:cs="Times New Roman"/>
                <w:color w:val="auto"/>
                <w:sz w:val="24"/>
                <w:szCs w:val="24"/>
                <w:lang w:eastAsia="ru-RU"/>
              </w:rPr>
              <w:t>-Граф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23</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А.И.Алексеев</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В.В.НиколинаЕ.К.Липкина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География 5-6</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34</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Л.Л.Босова</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А.Ю.Босова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Информатика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Бином</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19</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Кузовлев</w:t>
            </w:r>
            <w:proofErr w:type="spellEnd"/>
            <w:r>
              <w:rPr>
                <w:rFonts w:ascii="Times New Roman" w:eastAsia="Times New Roman" w:hAnsi="Times New Roman" w:cs="Times New Roman"/>
                <w:color w:val="auto"/>
                <w:sz w:val="24"/>
                <w:szCs w:val="24"/>
                <w:lang w:eastAsia="ru-RU"/>
              </w:rPr>
              <w:t xml:space="preserve"> В.П., Лапа Н.М., Костина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20</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Н.В.Синица</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П.С.Сомородский</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В.Д.Симоненко</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lastRenderedPageBreak/>
              <w:t>О.В.Яковенко</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Технология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Вентана</w:t>
            </w:r>
            <w:proofErr w:type="spellEnd"/>
            <w:r>
              <w:rPr>
                <w:rFonts w:ascii="Times New Roman" w:eastAsia="Times New Roman" w:hAnsi="Times New Roman" w:cs="Times New Roman"/>
                <w:color w:val="auto"/>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Шевченко Л.Л.</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ОПК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Горяева, Островская</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ИЗО. Декоративно-прикладное  искусство в жизни человека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Гурьев, </w:t>
            </w:r>
            <w:proofErr w:type="spellStart"/>
            <w:r>
              <w:rPr>
                <w:rFonts w:ascii="Times New Roman" w:eastAsia="Times New Roman" w:hAnsi="Times New Roman" w:cs="Times New Roman"/>
                <w:color w:val="auto"/>
                <w:sz w:val="24"/>
                <w:szCs w:val="24"/>
                <w:lang w:eastAsia="ru-RU"/>
              </w:rPr>
              <w:t>Виленский</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Физическая культура 5-7</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Усачёва, Школяр</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Музыка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М.Т.Баранов</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Т.А.Ладыженская</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Л.А.Тростенцова</w:t>
            </w:r>
            <w:proofErr w:type="spellEnd"/>
            <w:r>
              <w:rPr>
                <w:rFonts w:ascii="Times New Roman" w:eastAsia="Times New Roman" w:hAnsi="Times New Roman" w:cs="Times New Roman"/>
                <w:color w:val="auto"/>
                <w:sz w:val="24"/>
                <w:szCs w:val="24"/>
                <w:lang w:eastAsia="ru-RU"/>
              </w:rPr>
              <w:t xml:space="preserve"> и </w:t>
            </w:r>
            <w:proofErr w:type="spellStart"/>
            <w:r>
              <w:rPr>
                <w:rFonts w:ascii="Times New Roman" w:eastAsia="Times New Roman" w:hAnsi="Times New Roman" w:cs="Times New Roman"/>
                <w:color w:val="auto"/>
                <w:sz w:val="24"/>
                <w:szCs w:val="24"/>
                <w:lang w:eastAsia="ru-RU"/>
              </w:rPr>
              <w:t>др</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Русский язык в 2-х частях</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Никольский С.М. Потапов </w:t>
            </w:r>
            <w:proofErr w:type="spellStart"/>
            <w:r>
              <w:rPr>
                <w:rFonts w:ascii="Times New Roman" w:eastAsia="Times New Roman" w:hAnsi="Times New Roman" w:cs="Times New Roman"/>
                <w:color w:val="auto"/>
                <w:sz w:val="24"/>
                <w:szCs w:val="24"/>
                <w:lang w:eastAsia="ru-RU"/>
              </w:rPr>
              <w:t>М.К.Решетников</w:t>
            </w:r>
            <w:proofErr w:type="spellEnd"/>
            <w:r>
              <w:rPr>
                <w:rFonts w:ascii="Times New Roman" w:eastAsia="Times New Roman" w:hAnsi="Times New Roman" w:cs="Times New Roman"/>
                <w:color w:val="auto"/>
                <w:sz w:val="24"/>
                <w:szCs w:val="24"/>
                <w:lang w:eastAsia="ru-RU"/>
              </w:rPr>
              <w:t xml:space="preserve"> И.Н</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Математика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20</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Под </w:t>
            </w:r>
            <w:proofErr w:type="spellStart"/>
            <w:r>
              <w:rPr>
                <w:rFonts w:ascii="Times New Roman" w:eastAsia="Times New Roman" w:hAnsi="Times New Roman" w:cs="Times New Roman"/>
                <w:color w:val="auto"/>
                <w:sz w:val="24"/>
                <w:szCs w:val="24"/>
                <w:lang w:eastAsia="ru-RU"/>
              </w:rPr>
              <w:t>ред</w:t>
            </w:r>
            <w:proofErr w:type="spellEnd"/>
            <w:r>
              <w:rPr>
                <w:rFonts w:ascii="Times New Roman" w:eastAsia="Times New Roman" w:hAnsi="Times New Roman" w:cs="Times New Roman"/>
                <w:color w:val="auto"/>
                <w:sz w:val="24"/>
                <w:szCs w:val="24"/>
                <w:lang w:eastAsia="ru-RU"/>
              </w:rPr>
              <w:t xml:space="preserve"> Коровина  </w:t>
            </w:r>
            <w:proofErr w:type="spellStart"/>
            <w:r>
              <w:rPr>
                <w:rFonts w:ascii="Times New Roman" w:eastAsia="Times New Roman" w:hAnsi="Times New Roman" w:cs="Times New Roman"/>
                <w:color w:val="auto"/>
                <w:sz w:val="24"/>
                <w:szCs w:val="24"/>
                <w:lang w:eastAsia="ru-RU"/>
              </w:rPr>
              <w:t>В.П.Полухина</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В.Я.Коровина</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В.П.Журавлёв</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В.И.Коровина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Литература в 2-х частях</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23</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И.Н.Пономарёва</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О.А.Корнилова</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В.С.Кучменко</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Биология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Вентана</w:t>
            </w:r>
            <w:proofErr w:type="spellEnd"/>
            <w:r>
              <w:rPr>
                <w:rFonts w:ascii="Times New Roman" w:eastAsia="Times New Roman" w:hAnsi="Times New Roman" w:cs="Times New Roman"/>
                <w:color w:val="auto"/>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24</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Агибалов</w:t>
            </w:r>
            <w:proofErr w:type="spellEnd"/>
            <w:r>
              <w:rPr>
                <w:rFonts w:ascii="Times New Roman" w:eastAsia="Times New Roman" w:hAnsi="Times New Roman" w:cs="Times New Roman"/>
                <w:color w:val="auto"/>
                <w:sz w:val="24"/>
                <w:szCs w:val="24"/>
                <w:lang w:eastAsia="ru-RU"/>
              </w:rPr>
              <w:t xml:space="preserve"> Е.В. Донской Г.М.</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Всеобщая история </w:t>
            </w:r>
            <w:proofErr w:type="spellStart"/>
            <w:r>
              <w:rPr>
                <w:rFonts w:ascii="Times New Roman" w:eastAsia="Times New Roman" w:hAnsi="Times New Roman" w:cs="Times New Roman"/>
                <w:color w:val="auto"/>
                <w:sz w:val="24"/>
                <w:szCs w:val="24"/>
                <w:lang w:eastAsia="ru-RU"/>
              </w:rPr>
              <w:t>История</w:t>
            </w:r>
            <w:proofErr w:type="spellEnd"/>
            <w:r>
              <w:rPr>
                <w:rFonts w:ascii="Times New Roman" w:eastAsia="Times New Roman" w:hAnsi="Times New Roman" w:cs="Times New Roman"/>
                <w:color w:val="auto"/>
                <w:sz w:val="24"/>
                <w:szCs w:val="24"/>
                <w:lang w:eastAsia="ru-RU"/>
              </w:rPr>
              <w:t xml:space="preserve"> средних веков</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20</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Пчёлв</w:t>
            </w:r>
            <w:proofErr w:type="spellEnd"/>
            <w:r>
              <w:rPr>
                <w:rFonts w:ascii="Times New Roman" w:eastAsia="Times New Roman" w:hAnsi="Times New Roman" w:cs="Times New Roman"/>
                <w:color w:val="auto"/>
                <w:sz w:val="24"/>
                <w:szCs w:val="24"/>
                <w:lang w:eastAsia="ru-RU"/>
              </w:rPr>
              <w:t xml:space="preserve"> Е.В. Лукин </w:t>
            </w:r>
            <w:proofErr w:type="spellStart"/>
            <w:r>
              <w:rPr>
                <w:rFonts w:ascii="Times New Roman" w:eastAsia="Times New Roman" w:hAnsi="Times New Roman" w:cs="Times New Roman"/>
                <w:color w:val="auto"/>
                <w:sz w:val="24"/>
                <w:szCs w:val="24"/>
                <w:lang w:eastAsia="ru-RU"/>
              </w:rPr>
              <w:t>П.В.Под</w:t>
            </w:r>
            <w:proofErr w:type="spellEnd"/>
            <w:r>
              <w:rPr>
                <w:rFonts w:ascii="Times New Roman" w:eastAsia="Times New Roman" w:hAnsi="Times New Roman" w:cs="Times New Roman"/>
                <w:color w:val="auto"/>
                <w:sz w:val="24"/>
                <w:szCs w:val="24"/>
                <w:lang w:eastAsia="ru-RU"/>
              </w:rPr>
              <w:t xml:space="preserve"> ред. Петрова Ю.А.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История России с др. времён до 16 в.</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20</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Барабанов В.В. Насонова </w:t>
            </w:r>
            <w:proofErr w:type="spellStart"/>
            <w:r>
              <w:rPr>
                <w:rFonts w:ascii="Times New Roman" w:eastAsia="Times New Roman" w:hAnsi="Times New Roman" w:cs="Times New Roman"/>
                <w:color w:val="auto"/>
                <w:sz w:val="24"/>
                <w:szCs w:val="24"/>
                <w:lang w:eastAsia="ru-RU"/>
              </w:rPr>
              <w:t>И.П.Под</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ред</w:t>
            </w:r>
            <w:proofErr w:type="spellEnd"/>
            <w:r>
              <w:rPr>
                <w:rFonts w:ascii="Times New Roman" w:eastAsia="Times New Roman" w:hAnsi="Times New Roman" w:cs="Times New Roman"/>
                <w:color w:val="auto"/>
                <w:sz w:val="24"/>
                <w:szCs w:val="24"/>
                <w:lang w:eastAsia="ru-RU"/>
              </w:rPr>
              <w:t xml:space="preserve"> Бардовского</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Обществознание</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Вентана</w:t>
            </w:r>
            <w:proofErr w:type="spellEnd"/>
            <w:r>
              <w:rPr>
                <w:rFonts w:ascii="Times New Roman" w:eastAsia="Times New Roman" w:hAnsi="Times New Roman" w:cs="Times New Roman"/>
                <w:color w:val="auto"/>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Под </w:t>
            </w:r>
            <w:proofErr w:type="spellStart"/>
            <w:r>
              <w:rPr>
                <w:rFonts w:ascii="Times New Roman" w:eastAsia="Times New Roman" w:hAnsi="Times New Roman" w:cs="Times New Roman"/>
                <w:color w:val="auto"/>
                <w:sz w:val="24"/>
                <w:szCs w:val="24"/>
                <w:lang w:eastAsia="ru-RU"/>
              </w:rPr>
              <w:t>ред</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В.Д.Симоненко</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Технология </w:t>
            </w:r>
            <w:proofErr w:type="spellStart"/>
            <w:r>
              <w:rPr>
                <w:rFonts w:ascii="Times New Roman" w:eastAsia="Times New Roman" w:hAnsi="Times New Roman" w:cs="Times New Roman"/>
                <w:color w:val="auto"/>
                <w:sz w:val="24"/>
                <w:szCs w:val="24"/>
                <w:lang w:eastAsia="ru-RU"/>
              </w:rPr>
              <w:t>Технология</w:t>
            </w:r>
            <w:proofErr w:type="spellEnd"/>
            <w:r>
              <w:rPr>
                <w:rFonts w:ascii="Times New Roman" w:eastAsia="Times New Roman" w:hAnsi="Times New Roman" w:cs="Times New Roman"/>
                <w:color w:val="auto"/>
                <w:sz w:val="24"/>
                <w:szCs w:val="24"/>
                <w:lang w:eastAsia="ru-RU"/>
              </w:rPr>
              <w:t xml:space="preserve"> ведения дома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Вентана</w:t>
            </w:r>
            <w:proofErr w:type="spellEnd"/>
            <w:r>
              <w:rPr>
                <w:rFonts w:ascii="Times New Roman" w:eastAsia="Times New Roman" w:hAnsi="Times New Roman" w:cs="Times New Roman"/>
                <w:color w:val="auto"/>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14</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Смирнов А.Т.  Хренников Б.О.</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ОБЖ</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Кузовлев</w:t>
            </w:r>
            <w:proofErr w:type="spellEnd"/>
            <w:r>
              <w:rPr>
                <w:rFonts w:ascii="Times New Roman" w:eastAsia="Times New Roman" w:hAnsi="Times New Roman" w:cs="Times New Roman"/>
                <w:color w:val="auto"/>
                <w:sz w:val="24"/>
                <w:szCs w:val="24"/>
                <w:lang w:eastAsia="ru-RU"/>
              </w:rPr>
              <w:t xml:space="preserve"> В.П., Лапа Н.М., Костина И.П.</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26</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Л.Л.Босова</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А.Ю.Босова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Информатика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Бином</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20</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Т.М.Баранов</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Т.А.Ладыженская</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Тростенцова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24</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Под ред. </w:t>
            </w:r>
            <w:proofErr w:type="spellStart"/>
            <w:r>
              <w:rPr>
                <w:rFonts w:ascii="Times New Roman" w:eastAsia="Times New Roman" w:hAnsi="Times New Roman" w:cs="Times New Roman"/>
                <w:color w:val="auto"/>
                <w:sz w:val="24"/>
                <w:szCs w:val="24"/>
                <w:lang w:eastAsia="ru-RU"/>
              </w:rPr>
              <w:t>Теляковского</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Ю.Н.Макарычев</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Н.Г.Миндюк</w:t>
            </w:r>
            <w:proofErr w:type="spellEnd"/>
            <w:r>
              <w:rPr>
                <w:rFonts w:ascii="Times New Roman" w:eastAsia="Times New Roman" w:hAnsi="Times New Roman" w:cs="Times New Roman"/>
                <w:color w:val="auto"/>
                <w:sz w:val="24"/>
                <w:szCs w:val="24"/>
                <w:lang w:eastAsia="ru-RU"/>
              </w:rPr>
              <w:t xml:space="preserve"> и др.</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Алгебра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29</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Л.С.Атанасян</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В.Ф.Бутузов</w:t>
            </w:r>
            <w:proofErr w:type="spellEnd"/>
            <w:r>
              <w:rPr>
                <w:rFonts w:ascii="Times New Roman" w:eastAsia="Times New Roman" w:hAnsi="Times New Roman" w:cs="Times New Roman"/>
                <w:color w:val="auto"/>
                <w:sz w:val="24"/>
                <w:szCs w:val="24"/>
                <w:lang w:eastAsia="ru-RU"/>
              </w:rPr>
              <w:t xml:space="preserve"> и </w:t>
            </w:r>
            <w:proofErr w:type="spellStart"/>
            <w:r>
              <w:rPr>
                <w:rFonts w:ascii="Times New Roman" w:eastAsia="Times New Roman" w:hAnsi="Times New Roman" w:cs="Times New Roman"/>
                <w:color w:val="auto"/>
                <w:sz w:val="24"/>
                <w:szCs w:val="24"/>
                <w:lang w:eastAsia="ru-RU"/>
              </w:rPr>
              <w:t>др</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Геометрия 7-9</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Пёрышкин</w:t>
            </w:r>
            <w:proofErr w:type="spellEnd"/>
            <w:r>
              <w:rPr>
                <w:rFonts w:ascii="Times New Roman" w:eastAsia="Times New Roman" w:hAnsi="Times New Roman" w:cs="Times New Roman"/>
                <w:color w:val="auto"/>
                <w:sz w:val="24"/>
                <w:szCs w:val="24"/>
                <w:lang w:eastAsia="ru-RU"/>
              </w:rPr>
              <w:t xml:space="preserve"> А.В.</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Физика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Кузовлев</w:t>
            </w:r>
            <w:proofErr w:type="spellEnd"/>
            <w:r>
              <w:rPr>
                <w:rFonts w:ascii="Times New Roman" w:eastAsia="Times New Roman" w:hAnsi="Times New Roman" w:cs="Times New Roman"/>
                <w:color w:val="auto"/>
                <w:sz w:val="24"/>
                <w:szCs w:val="24"/>
                <w:lang w:eastAsia="ru-RU"/>
              </w:rPr>
              <w:t xml:space="preserve"> В.П., Лапа Н.М., </w:t>
            </w:r>
            <w:proofErr w:type="spellStart"/>
            <w:r>
              <w:rPr>
                <w:rFonts w:ascii="Times New Roman" w:eastAsia="Times New Roman" w:hAnsi="Times New Roman" w:cs="Times New Roman"/>
                <w:color w:val="auto"/>
                <w:sz w:val="24"/>
                <w:szCs w:val="24"/>
                <w:lang w:eastAsia="ru-RU"/>
              </w:rPr>
              <w:t>Перегудова</w:t>
            </w:r>
            <w:proofErr w:type="spellEnd"/>
            <w:r>
              <w:rPr>
                <w:rFonts w:ascii="Times New Roman" w:eastAsia="Times New Roman" w:hAnsi="Times New Roman" w:cs="Times New Roman"/>
                <w:color w:val="auto"/>
                <w:sz w:val="24"/>
                <w:szCs w:val="24"/>
                <w:lang w:eastAsia="ru-RU"/>
              </w:rPr>
              <w:t xml:space="preserve"> Э.Ш. и др.</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Коровина В.Я., Журавлев В.П.,</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Литература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lastRenderedPageBreak/>
              <w:t>Пчёлв</w:t>
            </w:r>
            <w:proofErr w:type="spellEnd"/>
            <w:r>
              <w:rPr>
                <w:rFonts w:ascii="Times New Roman" w:eastAsia="Times New Roman" w:hAnsi="Times New Roman" w:cs="Times New Roman"/>
                <w:color w:val="auto"/>
                <w:sz w:val="24"/>
                <w:szCs w:val="24"/>
                <w:lang w:eastAsia="ru-RU"/>
              </w:rPr>
              <w:t xml:space="preserve"> Е.В. Лукин П.В. Под ред. Петрова Ю.А.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История России 16-17 в</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Вентана</w:t>
            </w:r>
            <w:proofErr w:type="spellEnd"/>
            <w:r>
              <w:rPr>
                <w:rFonts w:ascii="Times New Roman" w:eastAsia="Times New Roman" w:hAnsi="Times New Roman" w:cs="Times New Roman"/>
                <w:color w:val="auto"/>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23</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Носков В.В. Андреевская Т.П.</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Всеобщая история. История нового времени</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Мнемозина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Соболева О.Б. </w:t>
            </w:r>
            <w:proofErr w:type="spellStart"/>
            <w:r>
              <w:rPr>
                <w:rFonts w:ascii="Times New Roman" w:eastAsia="Times New Roman" w:hAnsi="Times New Roman" w:cs="Times New Roman"/>
                <w:color w:val="auto"/>
                <w:sz w:val="24"/>
                <w:szCs w:val="24"/>
                <w:lang w:eastAsia="ru-RU"/>
              </w:rPr>
              <w:t>Корсун</w:t>
            </w:r>
            <w:proofErr w:type="spellEnd"/>
            <w:r>
              <w:rPr>
                <w:rFonts w:ascii="Times New Roman" w:eastAsia="Times New Roman" w:hAnsi="Times New Roman" w:cs="Times New Roman"/>
                <w:color w:val="auto"/>
                <w:sz w:val="24"/>
                <w:szCs w:val="24"/>
                <w:lang w:eastAsia="ru-RU"/>
              </w:rPr>
              <w:t xml:space="preserve"> Р.П.</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Обществознание</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Вентана</w:t>
            </w:r>
            <w:proofErr w:type="spellEnd"/>
            <w:r>
              <w:rPr>
                <w:rFonts w:ascii="Times New Roman" w:eastAsia="Times New Roman" w:hAnsi="Times New Roman" w:cs="Times New Roman"/>
                <w:color w:val="auto"/>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Алексеев А.И. Николина В.В. Липкина Е.К.</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География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22</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Константинов В.М., Бабенко В.Г., Кучменко В.С.</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Биология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ВЕНТАНА-ГРАФ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27</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Н.В. Синица, </w:t>
            </w:r>
            <w:proofErr w:type="spellStart"/>
            <w:r>
              <w:rPr>
                <w:rFonts w:ascii="Times New Roman" w:eastAsia="Times New Roman" w:hAnsi="Times New Roman" w:cs="Times New Roman"/>
                <w:color w:val="auto"/>
                <w:sz w:val="24"/>
                <w:szCs w:val="24"/>
                <w:lang w:eastAsia="ru-RU"/>
              </w:rPr>
              <w:t>В.Д.Симоненко</w:t>
            </w:r>
            <w:proofErr w:type="spellEnd"/>
            <w:r>
              <w:rPr>
                <w:rFonts w:ascii="Times New Roman" w:eastAsia="Times New Roman" w:hAnsi="Times New Roman" w:cs="Times New Roman"/>
                <w:color w:val="auto"/>
                <w:sz w:val="24"/>
                <w:szCs w:val="24"/>
                <w:lang w:eastAsia="ru-RU"/>
              </w:rPr>
              <w:t>,</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Технология </w:t>
            </w:r>
            <w:proofErr w:type="spellStart"/>
            <w:r>
              <w:rPr>
                <w:rFonts w:ascii="Times New Roman" w:eastAsia="Times New Roman" w:hAnsi="Times New Roman" w:cs="Times New Roman"/>
                <w:color w:val="auto"/>
                <w:sz w:val="24"/>
                <w:szCs w:val="24"/>
                <w:lang w:eastAsia="ru-RU"/>
              </w:rPr>
              <w:t>Технология</w:t>
            </w:r>
            <w:proofErr w:type="spellEnd"/>
            <w:r>
              <w:rPr>
                <w:rFonts w:ascii="Times New Roman" w:eastAsia="Times New Roman" w:hAnsi="Times New Roman" w:cs="Times New Roman"/>
                <w:color w:val="auto"/>
                <w:sz w:val="24"/>
                <w:szCs w:val="24"/>
                <w:lang w:eastAsia="ru-RU"/>
              </w:rPr>
              <w:t xml:space="preserve"> ведения дома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Вентана</w:t>
            </w:r>
            <w:proofErr w:type="spellEnd"/>
            <w:r>
              <w:rPr>
                <w:rFonts w:ascii="Times New Roman" w:eastAsia="Times New Roman" w:hAnsi="Times New Roman" w:cs="Times New Roman"/>
                <w:color w:val="auto"/>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19</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Смирнов, Хренников</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ОБЖ</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Коровина В.Я., Журавлев В.П., Коровин В.И.</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Литература в 2-х ч</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Пёрышкин</w:t>
            </w:r>
            <w:proofErr w:type="spellEnd"/>
            <w:r>
              <w:rPr>
                <w:rFonts w:ascii="Times New Roman" w:eastAsia="Times New Roman" w:hAnsi="Times New Roman" w:cs="Times New Roman"/>
                <w:color w:val="auto"/>
                <w:sz w:val="24"/>
                <w:szCs w:val="24"/>
                <w:lang w:eastAsia="ru-RU"/>
              </w:rPr>
              <w:t xml:space="preserve"> А.В.</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Физика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Захаров В.Н. </w:t>
            </w:r>
            <w:proofErr w:type="spellStart"/>
            <w:r>
              <w:rPr>
                <w:rFonts w:ascii="Times New Roman" w:eastAsia="Times New Roman" w:hAnsi="Times New Roman" w:cs="Times New Roman"/>
                <w:color w:val="auto"/>
                <w:sz w:val="24"/>
                <w:szCs w:val="24"/>
                <w:lang w:eastAsia="ru-RU"/>
              </w:rPr>
              <w:t>Пчёлов</w:t>
            </w:r>
            <w:proofErr w:type="spellEnd"/>
            <w:r>
              <w:rPr>
                <w:rFonts w:ascii="Times New Roman" w:eastAsia="Times New Roman" w:hAnsi="Times New Roman" w:cs="Times New Roman"/>
                <w:color w:val="auto"/>
                <w:sz w:val="24"/>
                <w:szCs w:val="24"/>
                <w:lang w:eastAsia="ru-RU"/>
              </w:rPr>
              <w:t xml:space="preserve"> Е.В Под </w:t>
            </w:r>
            <w:proofErr w:type="spellStart"/>
            <w:r>
              <w:rPr>
                <w:rFonts w:ascii="Times New Roman" w:eastAsia="Times New Roman" w:hAnsi="Times New Roman" w:cs="Times New Roman"/>
                <w:color w:val="auto"/>
                <w:sz w:val="24"/>
                <w:szCs w:val="24"/>
                <w:lang w:eastAsia="ru-RU"/>
              </w:rPr>
              <w:t>ред</w:t>
            </w:r>
            <w:proofErr w:type="spellEnd"/>
            <w:r>
              <w:rPr>
                <w:rFonts w:ascii="Times New Roman" w:eastAsia="Times New Roman" w:hAnsi="Times New Roman" w:cs="Times New Roman"/>
                <w:color w:val="auto"/>
                <w:sz w:val="24"/>
                <w:szCs w:val="24"/>
                <w:lang w:eastAsia="ru-RU"/>
              </w:rPr>
              <w:t xml:space="preserve"> Петрова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История России 18 в</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Вентана</w:t>
            </w:r>
            <w:proofErr w:type="spellEnd"/>
            <w:r>
              <w:rPr>
                <w:rFonts w:ascii="Times New Roman" w:eastAsia="Times New Roman" w:hAnsi="Times New Roman" w:cs="Times New Roman"/>
                <w:color w:val="auto"/>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Носков В.В. Андреевская Т.П.</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Всеобщая история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Мнемозина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Соболева О.Б. Чайка В.Н.</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Обществознание</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Вентана</w:t>
            </w:r>
            <w:proofErr w:type="spellEnd"/>
            <w:r>
              <w:rPr>
                <w:rFonts w:ascii="Times New Roman" w:eastAsia="Times New Roman" w:hAnsi="Times New Roman" w:cs="Times New Roman"/>
                <w:color w:val="auto"/>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Под </w:t>
            </w:r>
            <w:proofErr w:type="spellStart"/>
            <w:r>
              <w:rPr>
                <w:rFonts w:ascii="Times New Roman" w:eastAsia="Times New Roman" w:hAnsi="Times New Roman" w:cs="Times New Roman"/>
                <w:color w:val="auto"/>
                <w:sz w:val="24"/>
                <w:szCs w:val="24"/>
                <w:lang w:eastAsia="ru-RU"/>
              </w:rPr>
              <w:t>ред</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Теляковского</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Ю.Н.Макарычев</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Н.Г.Миндюк</w:t>
            </w:r>
            <w:proofErr w:type="spellEnd"/>
            <w:r>
              <w:rPr>
                <w:rFonts w:ascii="Times New Roman" w:eastAsia="Times New Roman" w:hAnsi="Times New Roman" w:cs="Times New Roman"/>
                <w:color w:val="auto"/>
                <w:sz w:val="24"/>
                <w:szCs w:val="24"/>
                <w:lang w:eastAsia="ru-RU"/>
              </w:rPr>
              <w:t xml:space="preserve"> и др.</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Алгебра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Л.С.Атанасян</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В.Ф.Бутузов</w:t>
            </w:r>
            <w:proofErr w:type="spellEnd"/>
            <w:r>
              <w:rPr>
                <w:rFonts w:ascii="Times New Roman" w:eastAsia="Times New Roman" w:hAnsi="Times New Roman" w:cs="Times New Roman"/>
                <w:color w:val="auto"/>
                <w:sz w:val="24"/>
                <w:szCs w:val="24"/>
                <w:lang w:eastAsia="ru-RU"/>
              </w:rPr>
              <w:t xml:space="preserve"> и </w:t>
            </w:r>
            <w:proofErr w:type="spellStart"/>
            <w:r>
              <w:rPr>
                <w:rFonts w:ascii="Times New Roman" w:eastAsia="Times New Roman" w:hAnsi="Times New Roman" w:cs="Times New Roman"/>
                <w:color w:val="auto"/>
                <w:sz w:val="24"/>
                <w:szCs w:val="24"/>
                <w:lang w:eastAsia="ru-RU"/>
              </w:rPr>
              <w:t>др</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Геометрия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Босова</w:t>
            </w:r>
            <w:proofErr w:type="spellEnd"/>
            <w:r>
              <w:rPr>
                <w:rFonts w:ascii="Times New Roman" w:eastAsia="Times New Roman" w:hAnsi="Times New Roman" w:cs="Times New Roman"/>
                <w:color w:val="auto"/>
                <w:sz w:val="24"/>
                <w:szCs w:val="24"/>
                <w:lang w:eastAsia="ru-RU"/>
              </w:rPr>
              <w:t xml:space="preserve"> Л.Л. </w:t>
            </w:r>
            <w:proofErr w:type="spellStart"/>
            <w:r>
              <w:rPr>
                <w:rFonts w:ascii="Times New Roman" w:eastAsia="Times New Roman" w:hAnsi="Times New Roman" w:cs="Times New Roman"/>
                <w:color w:val="auto"/>
                <w:sz w:val="24"/>
                <w:szCs w:val="24"/>
                <w:lang w:eastAsia="ru-RU"/>
              </w:rPr>
              <w:t>Босова</w:t>
            </w:r>
            <w:proofErr w:type="spellEnd"/>
            <w:r>
              <w:rPr>
                <w:rFonts w:ascii="Times New Roman" w:eastAsia="Times New Roman" w:hAnsi="Times New Roman" w:cs="Times New Roman"/>
                <w:color w:val="auto"/>
                <w:sz w:val="24"/>
                <w:szCs w:val="24"/>
                <w:lang w:eastAsia="ru-RU"/>
              </w:rPr>
              <w:t xml:space="preserve"> А.Ю.</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Информатика и ИКТ</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БИНОМ</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Кузовлев</w:t>
            </w:r>
            <w:proofErr w:type="spellEnd"/>
            <w:r>
              <w:rPr>
                <w:rFonts w:ascii="Times New Roman" w:eastAsia="Times New Roman" w:hAnsi="Times New Roman" w:cs="Times New Roman"/>
                <w:color w:val="auto"/>
                <w:sz w:val="24"/>
                <w:szCs w:val="24"/>
                <w:lang w:eastAsia="ru-RU"/>
              </w:rPr>
              <w:t xml:space="preserve"> В.П., Лапа Н.М., </w:t>
            </w:r>
            <w:proofErr w:type="spellStart"/>
            <w:r>
              <w:rPr>
                <w:rFonts w:ascii="Times New Roman" w:eastAsia="Times New Roman" w:hAnsi="Times New Roman" w:cs="Times New Roman"/>
                <w:color w:val="auto"/>
                <w:sz w:val="24"/>
                <w:szCs w:val="24"/>
                <w:lang w:eastAsia="ru-RU"/>
              </w:rPr>
              <w:t>Перегудова</w:t>
            </w:r>
            <w:proofErr w:type="spellEnd"/>
            <w:r>
              <w:rPr>
                <w:rFonts w:ascii="Times New Roman" w:eastAsia="Times New Roman" w:hAnsi="Times New Roman" w:cs="Times New Roman"/>
                <w:color w:val="auto"/>
                <w:sz w:val="24"/>
                <w:szCs w:val="24"/>
                <w:lang w:eastAsia="ru-RU"/>
              </w:rPr>
              <w:t xml:space="preserve"> Э.Ш. и др.</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Л.А.Тростенцова</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Т.А.Ладыженская</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Драгомилов</w:t>
            </w:r>
            <w:proofErr w:type="spellEnd"/>
            <w:r>
              <w:rPr>
                <w:rFonts w:ascii="Times New Roman" w:eastAsia="Times New Roman" w:hAnsi="Times New Roman" w:cs="Times New Roman"/>
                <w:color w:val="auto"/>
                <w:sz w:val="24"/>
                <w:szCs w:val="24"/>
                <w:lang w:eastAsia="ru-RU"/>
              </w:rPr>
              <w:t xml:space="preserve"> А.Г., Маш Р.Д.</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Биология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ВЕНТАНА-ГРАФ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А.И. Алексеев, Николина В.В. Липкина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География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Габриелян О.С.</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Химия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16</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Под ред. Симоненко В.Д.</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Технология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Вентана</w:t>
            </w:r>
            <w:proofErr w:type="spellEnd"/>
            <w:r>
              <w:rPr>
                <w:rFonts w:ascii="Times New Roman" w:eastAsia="Times New Roman" w:hAnsi="Times New Roman" w:cs="Times New Roman"/>
                <w:color w:val="auto"/>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Смирнов Хренников</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ОБЖ</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Лях</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Физическая культура 8-9</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Ботвинников </w:t>
            </w:r>
            <w:proofErr w:type="spellStart"/>
            <w:r>
              <w:rPr>
                <w:rFonts w:ascii="Times New Roman" w:eastAsia="Times New Roman" w:hAnsi="Times New Roman" w:cs="Times New Roman"/>
                <w:color w:val="auto"/>
                <w:sz w:val="24"/>
                <w:szCs w:val="24"/>
                <w:lang w:eastAsia="ru-RU"/>
              </w:rPr>
              <w:t>А.Д.Виноградов</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В.Н.Вышнепольский</w:t>
            </w:r>
            <w:proofErr w:type="spellEnd"/>
            <w:r>
              <w:rPr>
                <w:rFonts w:ascii="Times New Roman" w:eastAsia="Times New Roman" w:hAnsi="Times New Roman" w:cs="Times New Roman"/>
                <w:color w:val="auto"/>
                <w:sz w:val="24"/>
                <w:szCs w:val="24"/>
                <w:lang w:eastAsia="ru-RU"/>
              </w:rPr>
              <w:t xml:space="preserve"> И.С.</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Черчение</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АСТ, </w:t>
            </w:r>
            <w:proofErr w:type="spellStart"/>
            <w:r>
              <w:rPr>
                <w:rFonts w:ascii="Times New Roman" w:eastAsia="Times New Roman" w:hAnsi="Times New Roman" w:cs="Times New Roman"/>
                <w:color w:val="auto"/>
                <w:sz w:val="24"/>
                <w:szCs w:val="24"/>
                <w:lang w:eastAsia="ru-RU"/>
              </w:rPr>
              <w:t>Астрель</w:t>
            </w:r>
            <w:proofErr w:type="spellEnd"/>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Под </w:t>
            </w:r>
            <w:proofErr w:type="spellStart"/>
            <w:r>
              <w:rPr>
                <w:rFonts w:ascii="Times New Roman" w:eastAsia="Times New Roman" w:hAnsi="Times New Roman" w:cs="Times New Roman"/>
                <w:color w:val="auto"/>
                <w:sz w:val="24"/>
                <w:szCs w:val="24"/>
                <w:lang w:eastAsia="ru-RU"/>
              </w:rPr>
              <w:t>ред</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Теляковского</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Ю.Н.Макарычев</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lastRenderedPageBreak/>
              <w:t>Н.Г.Миндюк</w:t>
            </w:r>
            <w:proofErr w:type="spellEnd"/>
            <w:r>
              <w:rPr>
                <w:rFonts w:ascii="Times New Roman" w:eastAsia="Times New Roman" w:hAnsi="Times New Roman" w:cs="Times New Roman"/>
                <w:color w:val="auto"/>
                <w:sz w:val="24"/>
                <w:szCs w:val="24"/>
                <w:lang w:eastAsia="ru-RU"/>
              </w:rPr>
              <w:t xml:space="preserve"> и др.</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Алгебра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27</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lastRenderedPageBreak/>
              <w:t>Л.С.Атанасян</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В.Ф.Бутузов</w:t>
            </w:r>
            <w:proofErr w:type="spellEnd"/>
            <w:r>
              <w:rPr>
                <w:rFonts w:ascii="Times New Roman" w:eastAsia="Times New Roman" w:hAnsi="Times New Roman" w:cs="Times New Roman"/>
                <w:color w:val="auto"/>
                <w:sz w:val="24"/>
                <w:szCs w:val="24"/>
                <w:lang w:eastAsia="ru-RU"/>
              </w:rPr>
              <w:t xml:space="preserve"> и </w:t>
            </w:r>
            <w:proofErr w:type="spellStart"/>
            <w:r>
              <w:rPr>
                <w:rFonts w:ascii="Times New Roman" w:eastAsia="Times New Roman" w:hAnsi="Times New Roman" w:cs="Times New Roman"/>
                <w:color w:val="auto"/>
                <w:sz w:val="24"/>
                <w:szCs w:val="24"/>
                <w:lang w:eastAsia="ru-RU"/>
              </w:rPr>
              <w:t>др</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Геометрия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13</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Пёрышкин</w:t>
            </w:r>
            <w:proofErr w:type="spellEnd"/>
            <w:r>
              <w:rPr>
                <w:rFonts w:ascii="Times New Roman" w:eastAsia="Times New Roman" w:hAnsi="Times New Roman" w:cs="Times New Roman"/>
                <w:color w:val="auto"/>
                <w:sz w:val="24"/>
                <w:szCs w:val="24"/>
                <w:lang w:eastAsia="ru-RU"/>
              </w:rPr>
              <w:t xml:space="preserve"> А.В. </w:t>
            </w:r>
            <w:proofErr w:type="spellStart"/>
            <w:r>
              <w:rPr>
                <w:rFonts w:ascii="Times New Roman" w:eastAsia="Times New Roman" w:hAnsi="Times New Roman" w:cs="Times New Roman"/>
                <w:color w:val="auto"/>
                <w:sz w:val="24"/>
                <w:szCs w:val="24"/>
                <w:lang w:eastAsia="ru-RU"/>
              </w:rPr>
              <w:t>Е.М.Гутник</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Физика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17</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Загладин</w:t>
            </w:r>
            <w:proofErr w:type="spellEnd"/>
            <w:r>
              <w:rPr>
                <w:rFonts w:ascii="Times New Roman" w:eastAsia="Times New Roman" w:hAnsi="Times New Roman" w:cs="Times New Roman"/>
                <w:color w:val="auto"/>
                <w:sz w:val="24"/>
                <w:szCs w:val="24"/>
                <w:lang w:eastAsia="ru-RU"/>
              </w:rPr>
              <w:t xml:space="preserve"> Н.В.</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История России</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Н.В. </w:t>
            </w:r>
            <w:proofErr w:type="spellStart"/>
            <w:r>
              <w:rPr>
                <w:rFonts w:ascii="Times New Roman" w:eastAsia="Times New Roman" w:hAnsi="Times New Roman" w:cs="Times New Roman"/>
                <w:color w:val="auto"/>
                <w:sz w:val="24"/>
                <w:szCs w:val="24"/>
                <w:lang w:eastAsia="ru-RU"/>
              </w:rPr>
              <w:t>Загладин</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Всеобщая история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15</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Насонова И.П.</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Обществознание</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Вентана</w:t>
            </w:r>
            <w:proofErr w:type="spellEnd"/>
            <w:r>
              <w:rPr>
                <w:rFonts w:ascii="Times New Roman" w:eastAsia="Times New Roman" w:hAnsi="Times New Roman" w:cs="Times New Roman"/>
                <w:color w:val="auto"/>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Босова</w:t>
            </w:r>
            <w:proofErr w:type="spellEnd"/>
            <w:r>
              <w:rPr>
                <w:rFonts w:ascii="Times New Roman" w:eastAsia="Times New Roman" w:hAnsi="Times New Roman" w:cs="Times New Roman"/>
                <w:color w:val="auto"/>
                <w:sz w:val="24"/>
                <w:szCs w:val="24"/>
                <w:lang w:eastAsia="ru-RU"/>
              </w:rPr>
              <w:t xml:space="preserve"> Л.Л. </w:t>
            </w:r>
            <w:proofErr w:type="spellStart"/>
            <w:r>
              <w:rPr>
                <w:rFonts w:ascii="Times New Roman" w:eastAsia="Times New Roman" w:hAnsi="Times New Roman" w:cs="Times New Roman"/>
                <w:color w:val="auto"/>
                <w:sz w:val="24"/>
                <w:szCs w:val="24"/>
                <w:lang w:eastAsia="ru-RU"/>
              </w:rPr>
              <w:t>Босова</w:t>
            </w:r>
            <w:proofErr w:type="spellEnd"/>
            <w:r>
              <w:rPr>
                <w:rFonts w:ascii="Times New Roman" w:eastAsia="Times New Roman" w:hAnsi="Times New Roman" w:cs="Times New Roman"/>
                <w:color w:val="auto"/>
                <w:sz w:val="24"/>
                <w:szCs w:val="24"/>
                <w:lang w:eastAsia="ru-RU"/>
              </w:rPr>
              <w:t xml:space="preserve"> А.Ю.</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Информатика и ИКТ</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БИНОМ</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Л.А.Тростенцова</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Т.А.Ладыженская</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15</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Под </w:t>
            </w:r>
            <w:proofErr w:type="spellStart"/>
            <w:r>
              <w:rPr>
                <w:rFonts w:ascii="Times New Roman" w:eastAsia="Times New Roman" w:hAnsi="Times New Roman" w:cs="Times New Roman"/>
                <w:color w:val="auto"/>
                <w:sz w:val="24"/>
                <w:szCs w:val="24"/>
                <w:lang w:eastAsia="ru-RU"/>
              </w:rPr>
              <w:t>ред</w:t>
            </w:r>
            <w:proofErr w:type="spellEnd"/>
            <w:r>
              <w:rPr>
                <w:rFonts w:ascii="Times New Roman" w:eastAsia="Times New Roman" w:hAnsi="Times New Roman" w:cs="Times New Roman"/>
                <w:color w:val="auto"/>
                <w:sz w:val="24"/>
                <w:szCs w:val="24"/>
                <w:lang w:eastAsia="ru-RU"/>
              </w:rPr>
              <w:t xml:space="preserve"> Коровина   </w:t>
            </w:r>
            <w:proofErr w:type="spellStart"/>
            <w:r>
              <w:rPr>
                <w:rFonts w:ascii="Times New Roman" w:eastAsia="Times New Roman" w:hAnsi="Times New Roman" w:cs="Times New Roman"/>
                <w:color w:val="auto"/>
                <w:sz w:val="24"/>
                <w:szCs w:val="24"/>
                <w:lang w:eastAsia="ru-RU"/>
              </w:rPr>
              <w:t>В.Я.Коровина</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В.П.Журавлёв</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В.И.Коровина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Литература в 2-х частях</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Пономарева И.Н., Чернова Н.М., Корнилова О.А.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Биология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ВЕНТАНА-ГРАФ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15</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Габриелян О.С.</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Химия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15</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Алексеев А.И. Николина В.В. Липкина Е.К.</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География                                   9     Просвещение          14</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Кузовлев</w:t>
            </w:r>
            <w:proofErr w:type="spellEnd"/>
            <w:r>
              <w:rPr>
                <w:rFonts w:ascii="Times New Roman" w:eastAsia="Times New Roman" w:hAnsi="Times New Roman" w:cs="Times New Roman"/>
                <w:color w:val="auto"/>
                <w:sz w:val="24"/>
                <w:szCs w:val="24"/>
                <w:lang w:eastAsia="ru-RU"/>
              </w:rPr>
              <w:t xml:space="preserve"> В.П., и др.</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17</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Г.Я.Мякишев</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Б.Б.Буховцев</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В.М.Чаругин</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Физика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В.И.Сахаров</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С.А.Зинин</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Литература в 2-х ч</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13</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Гольцова</w:t>
            </w:r>
            <w:proofErr w:type="spellEnd"/>
            <w:r>
              <w:rPr>
                <w:rFonts w:ascii="Times New Roman" w:eastAsia="Times New Roman" w:hAnsi="Times New Roman" w:cs="Times New Roman"/>
                <w:color w:val="auto"/>
                <w:sz w:val="24"/>
                <w:szCs w:val="24"/>
                <w:lang w:eastAsia="ru-RU"/>
              </w:rPr>
              <w:t xml:space="preserve"> Н.Г., </w:t>
            </w:r>
            <w:proofErr w:type="spellStart"/>
            <w:r>
              <w:rPr>
                <w:rFonts w:ascii="Times New Roman" w:eastAsia="Times New Roman" w:hAnsi="Times New Roman" w:cs="Times New Roman"/>
                <w:color w:val="auto"/>
                <w:sz w:val="24"/>
                <w:szCs w:val="24"/>
                <w:lang w:eastAsia="ru-RU"/>
              </w:rPr>
              <w:t>Шамшин</w:t>
            </w:r>
            <w:proofErr w:type="spellEnd"/>
            <w:r>
              <w:rPr>
                <w:rFonts w:ascii="Times New Roman" w:eastAsia="Times New Roman" w:hAnsi="Times New Roman" w:cs="Times New Roman"/>
                <w:color w:val="auto"/>
                <w:sz w:val="24"/>
                <w:szCs w:val="24"/>
                <w:lang w:eastAsia="ru-RU"/>
              </w:rPr>
              <w:t xml:space="preserve"> И.В., </w:t>
            </w:r>
            <w:proofErr w:type="spellStart"/>
            <w:r>
              <w:rPr>
                <w:rFonts w:ascii="Times New Roman" w:eastAsia="Times New Roman" w:hAnsi="Times New Roman" w:cs="Times New Roman"/>
                <w:color w:val="auto"/>
                <w:sz w:val="24"/>
                <w:szCs w:val="24"/>
                <w:lang w:eastAsia="ru-RU"/>
              </w:rPr>
              <w:t>Мищерина</w:t>
            </w:r>
            <w:proofErr w:type="spellEnd"/>
            <w:r>
              <w:rPr>
                <w:rFonts w:ascii="Times New Roman" w:eastAsia="Times New Roman" w:hAnsi="Times New Roman" w:cs="Times New Roman"/>
                <w:color w:val="auto"/>
                <w:sz w:val="24"/>
                <w:szCs w:val="24"/>
                <w:lang w:eastAsia="ru-RU"/>
              </w:rPr>
              <w:t xml:space="preserve"> М.А.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Русский язык (базовый уровень)</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13</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Волобуев О.В. Клоков В.А. </w:t>
            </w:r>
            <w:proofErr w:type="spellStart"/>
            <w:r>
              <w:rPr>
                <w:rFonts w:ascii="Times New Roman" w:eastAsia="Times New Roman" w:hAnsi="Times New Roman" w:cs="Times New Roman"/>
                <w:color w:val="auto"/>
                <w:sz w:val="24"/>
                <w:szCs w:val="24"/>
                <w:lang w:eastAsia="ru-RU"/>
              </w:rPr>
              <w:t>Пономарёв</w:t>
            </w:r>
            <w:proofErr w:type="spellEnd"/>
            <w:r>
              <w:rPr>
                <w:rFonts w:ascii="Times New Roman" w:eastAsia="Times New Roman" w:hAnsi="Times New Roman" w:cs="Times New Roman"/>
                <w:color w:val="auto"/>
                <w:sz w:val="24"/>
                <w:szCs w:val="24"/>
                <w:lang w:eastAsia="ru-RU"/>
              </w:rPr>
              <w:t xml:space="preserve"> В.М.</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Россия в мире</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Волобуев О.В. Митрофанов А.А. </w:t>
            </w:r>
            <w:proofErr w:type="spellStart"/>
            <w:r>
              <w:rPr>
                <w:rFonts w:ascii="Times New Roman" w:eastAsia="Times New Roman" w:hAnsi="Times New Roman" w:cs="Times New Roman"/>
                <w:color w:val="auto"/>
                <w:sz w:val="24"/>
                <w:szCs w:val="24"/>
                <w:lang w:eastAsia="ru-RU"/>
              </w:rPr>
              <w:t>Пономарёв</w:t>
            </w:r>
            <w:proofErr w:type="spellEnd"/>
            <w:r>
              <w:rPr>
                <w:rFonts w:ascii="Times New Roman" w:eastAsia="Times New Roman" w:hAnsi="Times New Roman" w:cs="Times New Roman"/>
                <w:color w:val="auto"/>
                <w:sz w:val="24"/>
                <w:szCs w:val="24"/>
                <w:lang w:eastAsia="ru-RU"/>
              </w:rPr>
              <w:t xml:space="preserve"> М.В.</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Всеобщая история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Соболева О.Б. Барабанов В.В. Кошкина С.Г.</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Обществознание</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И.Г.Семакин</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Е.К.Хеннер</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Информатика и ИКТ</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Бином</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Алимов Ш.А. Колягин </w:t>
            </w:r>
            <w:proofErr w:type="spellStart"/>
            <w:r>
              <w:rPr>
                <w:rFonts w:ascii="Times New Roman" w:eastAsia="Times New Roman" w:hAnsi="Times New Roman" w:cs="Times New Roman"/>
                <w:color w:val="auto"/>
                <w:sz w:val="24"/>
                <w:szCs w:val="24"/>
                <w:lang w:eastAsia="ru-RU"/>
              </w:rPr>
              <w:t>Ю.М.Ткачёва</w:t>
            </w:r>
            <w:proofErr w:type="spellEnd"/>
            <w:r>
              <w:rPr>
                <w:rFonts w:ascii="Times New Roman" w:eastAsia="Times New Roman" w:hAnsi="Times New Roman" w:cs="Times New Roman"/>
                <w:color w:val="auto"/>
                <w:sz w:val="24"/>
                <w:szCs w:val="24"/>
                <w:lang w:eastAsia="ru-RU"/>
              </w:rPr>
              <w:t xml:space="preserve"> В.М.</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Алгебра и начала математического анализа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13</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Л.С.Атанасян</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В.Ф.Бутузов</w:t>
            </w:r>
            <w:proofErr w:type="spellEnd"/>
            <w:r>
              <w:rPr>
                <w:rFonts w:ascii="Times New Roman" w:eastAsia="Times New Roman" w:hAnsi="Times New Roman" w:cs="Times New Roman"/>
                <w:color w:val="auto"/>
                <w:sz w:val="24"/>
                <w:szCs w:val="24"/>
                <w:lang w:eastAsia="ru-RU"/>
              </w:rPr>
              <w:t xml:space="preserve"> и </w:t>
            </w:r>
            <w:proofErr w:type="spellStart"/>
            <w:r>
              <w:rPr>
                <w:rFonts w:ascii="Times New Roman" w:eastAsia="Times New Roman" w:hAnsi="Times New Roman" w:cs="Times New Roman"/>
                <w:color w:val="auto"/>
                <w:sz w:val="24"/>
                <w:szCs w:val="24"/>
                <w:lang w:eastAsia="ru-RU"/>
              </w:rPr>
              <w:t>др</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Геометрия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Пономарёва</w:t>
            </w:r>
            <w:proofErr w:type="spellEnd"/>
            <w:r>
              <w:rPr>
                <w:rFonts w:ascii="Times New Roman" w:eastAsia="Times New Roman" w:hAnsi="Times New Roman" w:cs="Times New Roman"/>
                <w:color w:val="auto"/>
                <w:sz w:val="24"/>
                <w:szCs w:val="24"/>
                <w:lang w:eastAsia="ru-RU"/>
              </w:rPr>
              <w:t xml:space="preserve"> И.Н., Корнилова О.А., </w:t>
            </w:r>
            <w:proofErr w:type="spellStart"/>
            <w:r>
              <w:rPr>
                <w:rFonts w:ascii="Times New Roman" w:eastAsia="Times New Roman" w:hAnsi="Times New Roman" w:cs="Times New Roman"/>
                <w:color w:val="auto"/>
                <w:sz w:val="24"/>
                <w:szCs w:val="24"/>
                <w:lang w:eastAsia="ru-RU"/>
              </w:rPr>
              <w:t>Лощилина</w:t>
            </w:r>
            <w:proofErr w:type="spellEnd"/>
            <w:r>
              <w:rPr>
                <w:rFonts w:ascii="Times New Roman" w:eastAsia="Times New Roman" w:hAnsi="Times New Roman" w:cs="Times New Roman"/>
                <w:color w:val="auto"/>
                <w:sz w:val="24"/>
                <w:szCs w:val="24"/>
                <w:lang w:eastAsia="ru-RU"/>
              </w:rPr>
              <w:t xml:space="preserve"> Т.Е. / Под ред. </w:t>
            </w:r>
            <w:proofErr w:type="spellStart"/>
            <w:r>
              <w:rPr>
                <w:rFonts w:ascii="Times New Roman" w:eastAsia="Times New Roman" w:hAnsi="Times New Roman" w:cs="Times New Roman"/>
                <w:color w:val="auto"/>
                <w:sz w:val="24"/>
                <w:szCs w:val="24"/>
                <w:lang w:eastAsia="ru-RU"/>
              </w:rPr>
              <w:t>Пономарёвой</w:t>
            </w:r>
            <w:proofErr w:type="spellEnd"/>
            <w:r>
              <w:rPr>
                <w:rFonts w:ascii="Times New Roman" w:eastAsia="Times New Roman" w:hAnsi="Times New Roman" w:cs="Times New Roman"/>
                <w:color w:val="auto"/>
                <w:sz w:val="24"/>
                <w:szCs w:val="24"/>
                <w:lang w:eastAsia="ru-RU"/>
              </w:rPr>
              <w:t xml:space="preserve"> И.Н.</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Биология (базовый уровень)</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ВЕНТАНА-ГРАФ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13</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Габриелян О.С.</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Химия (базовый </w:t>
            </w:r>
            <w:r>
              <w:rPr>
                <w:rFonts w:ascii="Times New Roman" w:eastAsia="Times New Roman" w:hAnsi="Times New Roman" w:cs="Times New Roman"/>
                <w:color w:val="auto"/>
                <w:sz w:val="24"/>
                <w:szCs w:val="24"/>
                <w:lang w:eastAsia="ru-RU"/>
              </w:rPr>
              <w:lastRenderedPageBreak/>
              <w:t>уровень)</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10</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lastRenderedPageBreak/>
              <w:t>Ю.Н.Гладкий</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В.В.Николина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География Современный мир 10-11</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Под </w:t>
            </w:r>
            <w:proofErr w:type="spellStart"/>
            <w:r>
              <w:rPr>
                <w:rFonts w:ascii="Times New Roman" w:eastAsia="Times New Roman" w:hAnsi="Times New Roman" w:cs="Times New Roman"/>
                <w:color w:val="auto"/>
                <w:sz w:val="24"/>
                <w:szCs w:val="24"/>
                <w:lang w:eastAsia="ru-RU"/>
              </w:rPr>
              <w:t>ред</w:t>
            </w:r>
            <w:proofErr w:type="spellEnd"/>
            <w:r>
              <w:rPr>
                <w:rFonts w:ascii="Times New Roman" w:eastAsia="Times New Roman" w:hAnsi="Times New Roman" w:cs="Times New Roman"/>
                <w:color w:val="auto"/>
                <w:sz w:val="24"/>
                <w:szCs w:val="24"/>
                <w:lang w:eastAsia="ru-RU"/>
              </w:rPr>
              <w:t xml:space="preserve"> Симоненко В.Д.</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Технология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Вентана</w:t>
            </w:r>
            <w:proofErr w:type="spellEnd"/>
            <w:r>
              <w:rPr>
                <w:rFonts w:ascii="Times New Roman" w:eastAsia="Times New Roman" w:hAnsi="Times New Roman" w:cs="Times New Roman"/>
                <w:color w:val="auto"/>
                <w:sz w:val="24"/>
                <w:szCs w:val="24"/>
                <w:lang w:eastAsia="ru-RU"/>
              </w:rPr>
              <w:t xml:space="preserve"> 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Афанасьева Дули Михеева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14</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Липсиц</w:t>
            </w:r>
            <w:proofErr w:type="spellEnd"/>
            <w:r>
              <w:rPr>
                <w:rFonts w:ascii="Times New Roman" w:eastAsia="Times New Roman" w:hAnsi="Times New Roman" w:cs="Times New Roman"/>
                <w:color w:val="auto"/>
                <w:sz w:val="24"/>
                <w:szCs w:val="24"/>
                <w:lang w:eastAsia="ru-RU"/>
              </w:rPr>
              <w:t xml:space="preserve"> И.В.</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Экономика 10-11</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Вита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Никитин А.Ф. Никитина Т.И.</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Право 10-11</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14</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Данилова Г.И.</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МХК базовый уровень</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w:t>
            </w:r>
          </w:p>
        </w:tc>
        <w:tc>
          <w:tcPr>
            <w:tcW w:w="1611" w:type="dxa"/>
            <w:tcBorders>
              <w:top w:val="single" w:sz="4" w:space="0" w:color="auto"/>
              <w:left w:val="single" w:sz="4" w:space="0" w:color="auto"/>
              <w:bottom w:val="single" w:sz="4" w:space="0" w:color="auto"/>
              <w:right w:val="single" w:sz="4" w:space="0" w:color="auto"/>
            </w:tcBorders>
            <w:noWrap/>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Мякишев</w:t>
            </w:r>
            <w:proofErr w:type="spellEnd"/>
            <w:r>
              <w:rPr>
                <w:rFonts w:ascii="Times New Roman" w:eastAsia="Times New Roman" w:hAnsi="Times New Roman" w:cs="Times New Roman"/>
                <w:color w:val="auto"/>
                <w:sz w:val="24"/>
                <w:szCs w:val="24"/>
                <w:lang w:eastAsia="ru-RU"/>
              </w:rPr>
              <w:t xml:space="preserve"> Г.Я., </w:t>
            </w:r>
            <w:proofErr w:type="spellStart"/>
            <w:r>
              <w:rPr>
                <w:rFonts w:ascii="Times New Roman" w:eastAsia="Times New Roman" w:hAnsi="Times New Roman" w:cs="Times New Roman"/>
                <w:color w:val="auto"/>
                <w:sz w:val="24"/>
                <w:szCs w:val="24"/>
                <w:lang w:eastAsia="ru-RU"/>
              </w:rPr>
              <w:t>Буховцев</w:t>
            </w:r>
            <w:proofErr w:type="spellEnd"/>
            <w:r>
              <w:rPr>
                <w:rFonts w:ascii="Times New Roman" w:eastAsia="Times New Roman" w:hAnsi="Times New Roman" w:cs="Times New Roman"/>
                <w:color w:val="auto"/>
                <w:sz w:val="24"/>
                <w:szCs w:val="24"/>
                <w:lang w:eastAsia="ru-RU"/>
              </w:rPr>
              <w:t xml:space="preserve"> Б.Б., </w:t>
            </w:r>
            <w:proofErr w:type="spellStart"/>
            <w:r>
              <w:rPr>
                <w:rFonts w:ascii="Times New Roman" w:eastAsia="Times New Roman" w:hAnsi="Times New Roman" w:cs="Times New Roman"/>
                <w:color w:val="auto"/>
                <w:sz w:val="24"/>
                <w:szCs w:val="24"/>
                <w:lang w:eastAsia="ru-RU"/>
              </w:rPr>
              <w:t>Чаругин</w:t>
            </w:r>
            <w:proofErr w:type="spellEnd"/>
            <w:r>
              <w:rPr>
                <w:rFonts w:ascii="Times New Roman" w:eastAsia="Times New Roman" w:hAnsi="Times New Roman" w:cs="Times New Roman"/>
                <w:color w:val="auto"/>
                <w:sz w:val="24"/>
                <w:szCs w:val="24"/>
                <w:lang w:eastAsia="ru-RU"/>
              </w:rPr>
              <w:t xml:space="preserve"> В.М.</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Физика</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16</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Волобуев О.В. Клоков В.А. </w:t>
            </w:r>
            <w:proofErr w:type="spellStart"/>
            <w:r>
              <w:rPr>
                <w:rFonts w:ascii="Times New Roman" w:eastAsia="Times New Roman" w:hAnsi="Times New Roman" w:cs="Times New Roman"/>
                <w:color w:val="auto"/>
                <w:sz w:val="24"/>
                <w:szCs w:val="24"/>
                <w:lang w:eastAsia="ru-RU"/>
              </w:rPr>
              <w:t>Пономарёв</w:t>
            </w:r>
            <w:proofErr w:type="spellEnd"/>
            <w:r>
              <w:rPr>
                <w:rFonts w:ascii="Times New Roman" w:eastAsia="Times New Roman" w:hAnsi="Times New Roman" w:cs="Times New Roman"/>
                <w:color w:val="auto"/>
                <w:sz w:val="24"/>
                <w:szCs w:val="24"/>
                <w:lang w:eastAsia="ru-RU"/>
              </w:rPr>
              <w:t xml:space="preserve"> В.М.</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Россия в мире</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Волобуев О.В. </w:t>
            </w:r>
            <w:proofErr w:type="spellStart"/>
            <w:r>
              <w:rPr>
                <w:rFonts w:ascii="Times New Roman" w:eastAsia="Times New Roman" w:hAnsi="Times New Roman" w:cs="Times New Roman"/>
                <w:color w:val="auto"/>
                <w:sz w:val="24"/>
                <w:szCs w:val="24"/>
                <w:lang w:eastAsia="ru-RU"/>
              </w:rPr>
              <w:t>Пономарёв</w:t>
            </w:r>
            <w:proofErr w:type="spellEnd"/>
            <w:r>
              <w:rPr>
                <w:rFonts w:ascii="Times New Roman" w:eastAsia="Times New Roman" w:hAnsi="Times New Roman" w:cs="Times New Roman"/>
                <w:color w:val="auto"/>
                <w:sz w:val="24"/>
                <w:szCs w:val="24"/>
                <w:lang w:eastAsia="ru-RU"/>
              </w:rPr>
              <w:t xml:space="preserve"> М.В. Рогожкин В.А.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Всеобщая история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Воронцов А.В. Королёва Г.Э Наумов С.А.</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Обществознание</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И.Г.Семакин</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Е.К.Хеннер</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Информатика и ИКТ</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Бином</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Афанасьева О.В. Дули Д. Михеева И.В.</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Английский язык</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Л.С.Атанасян</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В.Ф.Бутузов</w:t>
            </w:r>
            <w:proofErr w:type="spellEnd"/>
            <w:r>
              <w:rPr>
                <w:rFonts w:ascii="Times New Roman" w:eastAsia="Times New Roman" w:hAnsi="Times New Roman" w:cs="Times New Roman"/>
                <w:color w:val="auto"/>
                <w:sz w:val="24"/>
                <w:szCs w:val="24"/>
                <w:lang w:eastAsia="ru-RU"/>
              </w:rPr>
              <w:t xml:space="preserve"> и </w:t>
            </w:r>
            <w:proofErr w:type="spellStart"/>
            <w:r>
              <w:rPr>
                <w:rFonts w:ascii="Times New Roman" w:eastAsia="Times New Roman" w:hAnsi="Times New Roman" w:cs="Times New Roman"/>
                <w:color w:val="auto"/>
                <w:sz w:val="24"/>
                <w:szCs w:val="24"/>
                <w:lang w:eastAsia="ru-RU"/>
              </w:rPr>
              <w:t>др</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Геометрия</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Габриелян О.С.</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Химия (базовый уровень)</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Дрофа</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Пономарёва</w:t>
            </w:r>
            <w:proofErr w:type="spellEnd"/>
            <w:r>
              <w:rPr>
                <w:rFonts w:ascii="Times New Roman" w:eastAsia="Times New Roman" w:hAnsi="Times New Roman" w:cs="Times New Roman"/>
                <w:color w:val="auto"/>
                <w:sz w:val="24"/>
                <w:szCs w:val="24"/>
                <w:lang w:eastAsia="ru-RU"/>
              </w:rPr>
              <w:t xml:space="preserve"> И.Н., Корнилова О.А., </w:t>
            </w:r>
            <w:proofErr w:type="spellStart"/>
            <w:r>
              <w:rPr>
                <w:rFonts w:ascii="Times New Roman" w:eastAsia="Times New Roman" w:hAnsi="Times New Roman" w:cs="Times New Roman"/>
                <w:color w:val="auto"/>
                <w:sz w:val="24"/>
                <w:szCs w:val="24"/>
                <w:lang w:eastAsia="ru-RU"/>
              </w:rPr>
              <w:t>Лощилина</w:t>
            </w:r>
            <w:proofErr w:type="spellEnd"/>
            <w:r>
              <w:rPr>
                <w:rFonts w:ascii="Times New Roman" w:eastAsia="Times New Roman" w:hAnsi="Times New Roman" w:cs="Times New Roman"/>
                <w:color w:val="auto"/>
                <w:sz w:val="24"/>
                <w:szCs w:val="24"/>
                <w:lang w:eastAsia="ru-RU"/>
              </w:rPr>
              <w:t xml:space="preserve"> Т.Е./ Под ред. </w:t>
            </w:r>
            <w:proofErr w:type="spellStart"/>
            <w:r>
              <w:rPr>
                <w:rFonts w:ascii="Times New Roman" w:eastAsia="Times New Roman" w:hAnsi="Times New Roman" w:cs="Times New Roman"/>
                <w:color w:val="auto"/>
                <w:sz w:val="24"/>
                <w:szCs w:val="24"/>
                <w:lang w:eastAsia="ru-RU"/>
              </w:rPr>
              <w:t>Пономарёвой</w:t>
            </w:r>
            <w:proofErr w:type="spellEnd"/>
            <w:r>
              <w:rPr>
                <w:rFonts w:ascii="Times New Roman" w:eastAsia="Times New Roman" w:hAnsi="Times New Roman" w:cs="Times New Roman"/>
                <w:color w:val="auto"/>
                <w:sz w:val="24"/>
                <w:szCs w:val="24"/>
                <w:lang w:eastAsia="ru-RU"/>
              </w:rPr>
              <w:t xml:space="preserve"> И.Н.</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Биология (базовый уровень)</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ВЕНТАНА-ГРАФ</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13</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Чалмаев</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С.А.Зинин</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Литература в 2-х ч</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Русское слово</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proofErr w:type="spellStart"/>
            <w:r>
              <w:rPr>
                <w:rFonts w:ascii="Times New Roman" w:eastAsia="Times New Roman" w:hAnsi="Times New Roman" w:cs="Times New Roman"/>
                <w:color w:val="auto"/>
                <w:sz w:val="24"/>
                <w:szCs w:val="24"/>
                <w:lang w:eastAsia="ru-RU"/>
              </w:rPr>
              <w:t>Ю.Н.Гладкий</w:t>
            </w:r>
            <w:proofErr w:type="spellEnd"/>
            <w:r>
              <w:rPr>
                <w:rFonts w:ascii="Times New Roman" w:eastAsia="Times New Roman" w:hAnsi="Times New Roman" w:cs="Times New Roman"/>
                <w:color w:val="auto"/>
                <w:sz w:val="24"/>
                <w:szCs w:val="24"/>
                <w:lang w:eastAsia="ru-RU"/>
              </w:rPr>
              <w:t xml:space="preserve"> </w:t>
            </w:r>
            <w:proofErr w:type="spellStart"/>
            <w:r>
              <w:rPr>
                <w:rFonts w:ascii="Times New Roman" w:eastAsia="Times New Roman" w:hAnsi="Times New Roman" w:cs="Times New Roman"/>
                <w:color w:val="auto"/>
                <w:sz w:val="24"/>
                <w:szCs w:val="24"/>
                <w:lang w:eastAsia="ru-RU"/>
              </w:rPr>
              <w:t>В.В.Николина</w:t>
            </w:r>
            <w:proofErr w:type="spellEnd"/>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География Современный мир 10-11</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10 11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9</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r w:rsidR="00E31708" w:rsidTr="00E31708">
        <w:trPr>
          <w:trHeight w:val="255"/>
          <w:jc w:val="center"/>
        </w:trPr>
        <w:tc>
          <w:tcPr>
            <w:tcW w:w="30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Данилова Г.И.</w:t>
            </w:r>
          </w:p>
        </w:tc>
        <w:tc>
          <w:tcPr>
            <w:tcW w:w="2152"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МХК базовый уровень</w:t>
            </w:r>
          </w:p>
        </w:tc>
        <w:tc>
          <w:tcPr>
            <w:tcW w:w="1047"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1611"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Просвещение</w:t>
            </w:r>
          </w:p>
        </w:tc>
        <w:tc>
          <w:tcPr>
            <w:tcW w:w="141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noWrap/>
            <w:hideMark/>
          </w:tcPr>
          <w:p w:rsidR="00E31708" w:rsidRDefault="00E31708">
            <w:pPr>
              <w:spacing w:before="100" w:beforeAutospacing="1"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нет</w:t>
            </w:r>
          </w:p>
        </w:tc>
      </w:tr>
    </w:tbl>
    <w:p w:rsidR="00E31708" w:rsidRDefault="00E31708" w:rsidP="00E31708">
      <w:pPr>
        <w:spacing w:before="100" w:beforeAutospacing="1" w:after="0" w:line="240" w:lineRule="auto"/>
        <w:ind w:firstLine="708"/>
        <w:jc w:val="center"/>
        <w:rPr>
          <w:rFonts w:ascii="Times New Roman" w:eastAsia="Times New Roman" w:hAnsi="Times New Roman" w:cs="Times New Roman"/>
          <w:color w:val="auto"/>
          <w:sz w:val="24"/>
          <w:szCs w:val="24"/>
          <w:lang w:eastAsia="ru-RU"/>
        </w:rPr>
      </w:pPr>
    </w:p>
    <w:p w:rsidR="00E31708" w:rsidRDefault="00E31708" w:rsidP="00E31708">
      <w:pPr>
        <w:pStyle w:val="afa"/>
        <w:numPr>
          <w:ilvl w:val="1"/>
          <w:numId w:val="2"/>
        </w:numPr>
        <w:spacing w:before="100" w:beforeAutospacing="1" w:after="0" w:line="240" w:lineRule="auto"/>
        <w:rPr>
          <w:rFonts w:ascii="Times New Roman" w:eastAsia="Times New Roman" w:hAnsi="Times New Roman"/>
          <w:b/>
          <w:color w:val="auto"/>
          <w:sz w:val="27"/>
          <w:szCs w:val="27"/>
          <w:lang w:eastAsia="ru-RU"/>
        </w:rPr>
      </w:pPr>
      <w:r>
        <w:rPr>
          <w:rFonts w:ascii="Times New Roman" w:hAnsi="Times New Roman"/>
          <w:b/>
          <w:sz w:val="24"/>
          <w:lang w:eastAsia="ru-RU"/>
        </w:rPr>
        <w:t xml:space="preserve">Оценка материально-технической базы    </w:t>
      </w:r>
    </w:p>
    <w:p w:rsidR="00E31708" w:rsidRDefault="00E31708" w:rsidP="00E31708">
      <w:pPr>
        <w:spacing w:after="0" w:line="240" w:lineRule="auto"/>
        <w:ind w:right="-10" w:firstLine="708"/>
        <w:jc w:val="both"/>
        <w:rPr>
          <w:rFonts w:ascii="Times New Roman" w:eastAsia="Times New Roman" w:hAnsi="Times New Roman" w:cs="Times New Roman"/>
          <w:color w:val="auto"/>
          <w:sz w:val="24"/>
          <w:szCs w:val="24"/>
          <w:lang w:eastAsia="ru-RU"/>
        </w:rPr>
      </w:pPr>
      <w:r>
        <w:rPr>
          <w:rFonts w:ascii="Times New Roman" w:hAnsi="Times New Roman"/>
          <w:b/>
          <w:sz w:val="24"/>
          <w:lang w:eastAsia="ru-RU"/>
        </w:rPr>
        <w:t xml:space="preserve"> </w:t>
      </w:r>
      <w:r>
        <w:rPr>
          <w:rFonts w:ascii="Times New Roman" w:eastAsia="Times New Roman" w:hAnsi="Times New Roman" w:cs="Times New Roman"/>
          <w:color w:val="auto"/>
          <w:sz w:val="24"/>
          <w:szCs w:val="24"/>
          <w:lang w:eastAsia="ru-RU"/>
        </w:rPr>
        <w:t xml:space="preserve">Образовательный процесс осуществляется в одноэтажном здании. Общая площадь используемых зданий, строений, сооружений, помещений и территорий составляет 1562 </w:t>
      </w:r>
      <w:proofErr w:type="spellStart"/>
      <w:r>
        <w:rPr>
          <w:rFonts w:ascii="Times New Roman" w:eastAsia="Times New Roman" w:hAnsi="Times New Roman" w:cs="Times New Roman"/>
          <w:color w:val="auto"/>
          <w:sz w:val="24"/>
          <w:szCs w:val="24"/>
          <w:lang w:eastAsia="ru-RU"/>
        </w:rPr>
        <w:t>кв.м</w:t>
      </w:r>
      <w:proofErr w:type="spellEnd"/>
      <w:r>
        <w:rPr>
          <w:rFonts w:ascii="Times New Roman" w:eastAsia="Times New Roman" w:hAnsi="Times New Roman" w:cs="Times New Roman"/>
          <w:color w:val="auto"/>
          <w:sz w:val="24"/>
          <w:szCs w:val="24"/>
          <w:lang w:eastAsia="ru-RU"/>
        </w:rPr>
        <w:t xml:space="preserve">. Учебная площадь составляет </w:t>
      </w:r>
      <w:r>
        <w:rPr>
          <w:rFonts w:ascii="Times New Roman" w:eastAsia="Times New Roman" w:hAnsi="Times New Roman" w:cs="Times New Roman"/>
          <w:color w:val="auto"/>
          <w:sz w:val="24"/>
          <w:szCs w:val="24"/>
          <w:lang w:eastAsia="en-US"/>
        </w:rPr>
        <w:t xml:space="preserve">780 </w:t>
      </w:r>
      <w:proofErr w:type="spellStart"/>
      <w:r>
        <w:rPr>
          <w:rFonts w:ascii="Times New Roman" w:eastAsia="Times New Roman" w:hAnsi="Times New Roman" w:cs="Times New Roman"/>
          <w:color w:val="auto"/>
          <w:sz w:val="24"/>
          <w:szCs w:val="24"/>
          <w:lang w:eastAsia="en-US"/>
        </w:rPr>
        <w:t>кв.м</w:t>
      </w:r>
      <w:proofErr w:type="spellEnd"/>
      <w:r>
        <w:rPr>
          <w:rFonts w:ascii="Times New Roman" w:eastAsia="Times New Roman" w:hAnsi="Times New Roman" w:cs="Times New Roman"/>
          <w:color w:val="auto"/>
          <w:sz w:val="24"/>
          <w:szCs w:val="24"/>
          <w:lang w:eastAsia="ru-RU"/>
        </w:rPr>
        <w:t xml:space="preserve">. Учебная площадь на одного обучающегося - 11 </w:t>
      </w:r>
      <w:proofErr w:type="spellStart"/>
      <w:r>
        <w:rPr>
          <w:rFonts w:ascii="Times New Roman" w:eastAsia="Times New Roman" w:hAnsi="Times New Roman" w:cs="Times New Roman"/>
          <w:color w:val="auto"/>
          <w:sz w:val="24"/>
          <w:szCs w:val="24"/>
          <w:lang w:eastAsia="ru-RU"/>
        </w:rPr>
        <w:t>кв.м</w:t>
      </w:r>
      <w:proofErr w:type="spellEnd"/>
      <w:r>
        <w:rPr>
          <w:rFonts w:ascii="Times New Roman" w:eastAsia="Times New Roman" w:hAnsi="Times New Roman" w:cs="Times New Roman"/>
          <w:color w:val="auto"/>
          <w:sz w:val="24"/>
          <w:szCs w:val="24"/>
          <w:lang w:eastAsia="ru-RU"/>
        </w:rPr>
        <w:t>. В целях обеспечения безопасности школа имеет ограждение, тревожную кнопку, систему видеонаблюдения. Учебные занятия проводятся в 12 кабинетах, один из них – кабинет информатики. Имеется спортивный зал с раздевалками, спортивная площадка на территории школы. Кабинеты имеют следующее оснащение:</w:t>
      </w:r>
      <w:r>
        <w:rPr>
          <w:rFonts w:ascii="Times New Roman" w:hAnsi="Times New Roman"/>
          <w:b/>
          <w:sz w:val="24"/>
          <w:lang w:eastAsia="ru-RU"/>
        </w:rPr>
        <w:t xml:space="preserve">                                                     </w:t>
      </w:r>
    </w:p>
    <w:tbl>
      <w:tblPr>
        <w:tblpPr w:leftFromText="180" w:rightFromText="180" w:vertAnchor="text" w:horzAnchor="margin" w:tblpXSpec="center" w:tblpY="506"/>
        <w:tblW w:w="10533" w:type="dxa"/>
        <w:tblLook w:val="01E0" w:firstRow="1" w:lastRow="1" w:firstColumn="1" w:lastColumn="1" w:noHBand="0" w:noVBand="0"/>
      </w:tblPr>
      <w:tblGrid>
        <w:gridCol w:w="2530"/>
        <w:gridCol w:w="5624"/>
        <w:gridCol w:w="2379"/>
      </w:tblGrid>
      <w:tr w:rsidR="00E31708" w:rsidTr="00E31708">
        <w:trPr>
          <w:trHeight w:val="270"/>
        </w:trPr>
        <w:tc>
          <w:tcPr>
            <w:tcW w:w="2530"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lastRenderedPageBreak/>
              <w:t>Наименование</w:t>
            </w:r>
          </w:p>
        </w:tc>
        <w:tc>
          <w:tcPr>
            <w:tcW w:w="5624"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Перечень основного оборудования</w:t>
            </w:r>
          </w:p>
        </w:tc>
        <w:tc>
          <w:tcPr>
            <w:tcW w:w="2379"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 оснащенности</w:t>
            </w:r>
          </w:p>
        </w:tc>
      </w:tr>
      <w:tr w:rsidR="00E31708" w:rsidTr="00E31708">
        <w:trPr>
          <w:trHeight w:val="669"/>
        </w:trPr>
        <w:tc>
          <w:tcPr>
            <w:tcW w:w="2530"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Кабинет химии</w:t>
            </w:r>
          </w:p>
        </w:tc>
        <w:tc>
          <w:tcPr>
            <w:tcW w:w="5624"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Столы ученические-5, стулья-11, стол учительский, периодическая система химических элементов Менделеева-1, правила по технике безопасности-1, штатив для фронтальных работ, шкаф с вытяжкой, комплект таблиц по неорганической химии, комплект таблиц по органической химии, комплект таблиц по химическим производствам, комплект портретов учёных химиков, комплект «Химия в таблицах и формулах», весы технические с разновесами, комплект оборудования для проведения демонстрационных экспериментов, аппарат для получения газов, кристаллические решетки, наборы химической лабораторной посуды, набор химреактивов по органической и неорганической химии, набор №22ВС «Индикаторы», набор 8С «Иониты», набор индикаторных бумаг, набор «Оксиды», набор «Металлы», набор «Соли», коллекции (10 единиц), кристаллические решетки, модели атомов для составления молекул.</w:t>
            </w:r>
          </w:p>
        </w:tc>
        <w:tc>
          <w:tcPr>
            <w:tcW w:w="2379"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70%</w:t>
            </w:r>
          </w:p>
        </w:tc>
      </w:tr>
      <w:tr w:rsidR="00E31708" w:rsidTr="00E31708">
        <w:trPr>
          <w:trHeight w:val="669"/>
        </w:trPr>
        <w:tc>
          <w:tcPr>
            <w:tcW w:w="2530"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Кабинет информатики</w:t>
            </w:r>
          </w:p>
        </w:tc>
        <w:tc>
          <w:tcPr>
            <w:tcW w:w="5624"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Столы компьтерные-7, столы ученические-5, стулья-15, компьтеры-2, моноблоки-4, интерактивная доска-1, проектор-1, маркерная доска-1, принтер-2, точка доступа </w:t>
            </w:r>
            <w:r>
              <w:rPr>
                <w:rFonts w:ascii="Times New Roman" w:eastAsia="Times New Roman" w:hAnsi="Times New Roman" w:cs="Times New Roman"/>
                <w:color w:val="auto"/>
                <w:sz w:val="24"/>
                <w:szCs w:val="24"/>
                <w:lang w:val="en-US" w:eastAsia="ru-RU"/>
              </w:rPr>
              <w:t>D</w:t>
            </w:r>
            <w:r>
              <w:rPr>
                <w:rFonts w:ascii="Times New Roman" w:eastAsia="Times New Roman" w:hAnsi="Times New Roman" w:cs="Times New Roman"/>
                <w:color w:val="auto"/>
                <w:sz w:val="24"/>
                <w:szCs w:val="24"/>
                <w:lang w:eastAsia="ru-RU"/>
              </w:rPr>
              <w:t>-</w:t>
            </w:r>
            <w:r>
              <w:rPr>
                <w:rFonts w:ascii="Times New Roman" w:eastAsia="Times New Roman" w:hAnsi="Times New Roman" w:cs="Times New Roman"/>
                <w:color w:val="auto"/>
                <w:sz w:val="24"/>
                <w:szCs w:val="24"/>
                <w:lang w:val="en-US" w:eastAsia="ru-RU"/>
              </w:rPr>
              <w:t>Link</w:t>
            </w:r>
            <w:r>
              <w:rPr>
                <w:rFonts w:ascii="Times New Roman" w:eastAsia="Times New Roman" w:hAnsi="Times New Roman" w:cs="Times New Roman"/>
                <w:color w:val="auto"/>
                <w:sz w:val="24"/>
                <w:szCs w:val="24"/>
                <w:lang w:eastAsia="ru-RU"/>
              </w:rPr>
              <w:t>.</w:t>
            </w:r>
          </w:p>
        </w:tc>
        <w:tc>
          <w:tcPr>
            <w:tcW w:w="2379"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100%</w:t>
            </w:r>
          </w:p>
        </w:tc>
      </w:tr>
      <w:tr w:rsidR="00E31708" w:rsidTr="00E31708">
        <w:trPr>
          <w:trHeight w:val="669"/>
        </w:trPr>
        <w:tc>
          <w:tcPr>
            <w:tcW w:w="2530" w:type="dxa"/>
            <w:tcBorders>
              <w:top w:val="single" w:sz="4" w:space="0" w:color="auto"/>
              <w:left w:val="single" w:sz="4" w:space="0" w:color="auto"/>
              <w:bottom w:val="single" w:sz="4" w:space="0" w:color="auto"/>
              <w:right w:val="single" w:sz="4" w:space="0" w:color="auto"/>
            </w:tcBorders>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Кабинет математики</w:t>
            </w:r>
          </w:p>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p>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p>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p>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p>
        </w:tc>
        <w:tc>
          <w:tcPr>
            <w:tcW w:w="5624" w:type="dxa"/>
            <w:tcBorders>
              <w:top w:val="single" w:sz="4" w:space="0" w:color="auto"/>
              <w:left w:val="single" w:sz="4" w:space="0" w:color="auto"/>
              <w:bottom w:val="single" w:sz="4" w:space="0" w:color="auto"/>
              <w:right w:val="single" w:sz="4" w:space="0" w:color="auto"/>
            </w:tcBorders>
          </w:tcPr>
          <w:p w:rsidR="00E31708" w:rsidRDefault="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Диск «Математика», диск «Сдаём ЕГЭ», линейка классная-2, транспортир-2, треугольник-2, циркуль-2, шар с кольцом-1, набор «Доли и дроби» с магнитами, набор «Буквы и цифры» на магнитах, таблицы по геометрии настенные -12, таблицы по алгебре настенные-15, дидактический и раздаточный материал для 5-11классов</w:t>
            </w:r>
          </w:p>
          <w:p w:rsidR="00E31708" w:rsidRDefault="00E31708">
            <w:pPr>
              <w:spacing w:after="200" w:line="276" w:lineRule="auto"/>
              <w:ind w:left="708"/>
              <w:jc w:val="both"/>
              <w:rPr>
                <w:rFonts w:ascii="Times New Roman" w:eastAsia="Times New Roman" w:hAnsi="Times New Roman" w:cs="Times New Roman"/>
                <w:color w:val="auto"/>
                <w:sz w:val="24"/>
                <w:szCs w:val="24"/>
                <w:lang w:eastAsia="ru-RU"/>
              </w:rPr>
            </w:pPr>
          </w:p>
        </w:tc>
        <w:tc>
          <w:tcPr>
            <w:tcW w:w="2379"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60%</w:t>
            </w:r>
          </w:p>
        </w:tc>
      </w:tr>
      <w:tr w:rsidR="00E31708" w:rsidTr="00E31708">
        <w:trPr>
          <w:trHeight w:val="3398"/>
        </w:trPr>
        <w:tc>
          <w:tcPr>
            <w:tcW w:w="2530"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lastRenderedPageBreak/>
              <w:t>Кабинет биологии</w:t>
            </w:r>
          </w:p>
        </w:tc>
        <w:tc>
          <w:tcPr>
            <w:tcW w:w="5624"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Столы ученические-8, стулья -17, стол учительский -1, Комплект микропрепаратов «Анатомия»-8, комплект микропрепаратов «Ботаника»-16, микроскоп-9, весы учебные с разновесами, комплект посуды и принадлежностей для проведения лабораторных работ, лупы ручные, модели цветков, набор «Происхождение человека», наборы скелетов позвоночных животных, муляжи, коллекции, комплекты гербарий разных групп растений.</w:t>
            </w:r>
          </w:p>
        </w:tc>
        <w:tc>
          <w:tcPr>
            <w:tcW w:w="2379"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60%</w:t>
            </w:r>
          </w:p>
        </w:tc>
      </w:tr>
      <w:tr w:rsidR="00E31708" w:rsidTr="00E31708">
        <w:trPr>
          <w:trHeight w:val="669"/>
        </w:trPr>
        <w:tc>
          <w:tcPr>
            <w:tcW w:w="2530"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Кабинет русского языка и литературы</w:t>
            </w:r>
          </w:p>
        </w:tc>
        <w:tc>
          <w:tcPr>
            <w:tcW w:w="5624"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Диск «Тесты по орфографии», портреты писателей-16, стационарный кабинет в рамках национального проекта «Образование»</w:t>
            </w:r>
          </w:p>
        </w:tc>
        <w:tc>
          <w:tcPr>
            <w:tcW w:w="2379"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80%</w:t>
            </w:r>
          </w:p>
        </w:tc>
      </w:tr>
      <w:tr w:rsidR="00E31708" w:rsidTr="00E31708">
        <w:trPr>
          <w:trHeight w:val="669"/>
        </w:trPr>
        <w:tc>
          <w:tcPr>
            <w:tcW w:w="2530"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Мастерские и кабинет технологии</w:t>
            </w:r>
          </w:p>
        </w:tc>
        <w:tc>
          <w:tcPr>
            <w:tcW w:w="5624"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Бокорез-1, дрель-2, зубило-10, кернер-10, лобзик-2, молоток-8, напильник-30, ножовка по дереву-10, ножовка по металлу-10, пассатижи-10, полотно по металлу-10, рашпиль-7, набор </w:t>
            </w:r>
            <w:proofErr w:type="spellStart"/>
            <w:r>
              <w:rPr>
                <w:rFonts w:ascii="Times New Roman" w:eastAsia="Times New Roman" w:hAnsi="Times New Roman" w:cs="Times New Roman"/>
                <w:color w:val="auto"/>
                <w:sz w:val="24"/>
                <w:szCs w:val="24"/>
                <w:lang w:eastAsia="ru-RU"/>
              </w:rPr>
              <w:t>сверел</w:t>
            </w:r>
            <w:proofErr w:type="spellEnd"/>
            <w:r>
              <w:rPr>
                <w:rFonts w:ascii="Times New Roman" w:eastAsia="Times New Roman" w:hAnsi="Times New Roman" w:cs="Times New Roman"/>
                <w:color w:val="auto"/>
                <w:sz w:val="24"/>
                <w:szCs w:val="24"/>
                <w:lang w:eastAsia="ru-RU"/>
              </w:rPr>
              <w:t xml:space="preserve"> по металлу-5, свёрла по дереву-2, стусло-7, тиски слесарные-9, фрезер-2, шуруповёрт-1, верстак-8, рубанок-11, электроточило-1, электролобзик-1, машинка швейная-5, станок сверлильный-1, станок по дереву-1, станок по металлу-1, сварочный трансформатор,  набор бит-1, набор метчиков-1, набор плаше-1</w:t>
            </w:r>
          </w:p>
        </w:tc>
        <w:tc>
          <w:tcPr>
            <w:tcW w:w="2379"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70%</w:t>
            </w:r>
          </w:p>
        </w:tc>
      </w:tr>
      <w:tr w:rsidR="00E31708" w:rsidTr="00E31708">
        <w:trPr>
          <w:trHeight w:val="669"/>
        </w:trPr>
        <w:tc>
          <w:tcPr>
            <w:tcW w:w="2530"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Кабинет иностранного языка</w:t>
            </w:r>
          </w:p>
        </w:tc>
        <w:tc>
          <w:tcPr>
            <w:tcW w:w="5624"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Столы ученические-6, стулья-13, стол учительский-1, магнитофон-1, акустическая система-1, диск «Английский язык», портреты немецких писателей.</w:t>
            </w:r>
          </w:p>
        </w:tc>
        <w:tc>
          <w:tcPr>
            <w:tcW w:w="2379"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50%</w:t>
            </w:r>
          </w:p>
        </w:tc>
      </w:tr>
      <w:tr w:rsidR="00E31708" w:rsidTr="00E31708">
        <w:trPr>
          <w:trHeight w:val="669"/>
        </w:trPr>
        <w:tc>
          <w:tcPr>
            <w:tcW w:w="2530"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Кабинет географии</w:t>
            </w:r>
          </w:p>
        </w:tc>
        <w:tc>
          <w:tcPr>
            <w:tcW w:w="5624"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Карты-8, видеоплейер-1, компас-5, глобус-2.</w:t>
            </w:r>
          </w:p>
        </w:tc>
        <w:tc>
          <w:tcPr>
            <w:tcW w:w="2379" w:type="dxa"/>
            <w:tcBorders>
              <w:top w:val="single" w:sz="4" w:space="0" w:color="auto"/>
              <w:left w:val="single" w:sz="4" w:space="0" w:color="auto"/>
              <w:bottom w:val="single" w:sz="4" w:space="0" w:color="auto"/>
              <w:right w:val="single" w:sz="4" w:space="0" w:color="auto"/>
            </w:tcBorders>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p>
        </w:tc>
      </w:tr>
      <w:tr w:rsidR="00E31708" w:rsidTr="00E31708">
        <w:trPr>
          <w:trHeight w:val="669"/>
        </w:trPr>
        <w:tc>
          <w:tcPr>
            <w:tcW w:w="2530"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Кабинет истории</w:t>
            </w:r>
          </w:p>
        </w:tc>
        <w:tc>
          <w:tcPr>
            <w:tcW w:w="5624"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Диск «Древняя Русь», портреты для кабинета истории, карта «Киевская Русь», карта «Территориально-политический раздел мира», диск «Шедевры мировой живописи», плакаты «Полководцы Победы», плакат «Структура политической системы», карта «Великая Отечественная война», карта «Первая мировая война»</w:t>
            </w:r>
          </w:p>
        </w:tc>
        <w:tc>
          <w:tcPr>
            <w:tcW w:w="2379" w:type="dxa"/>
            <w:tcBorders>
              <w:top w:val="single" w:sz="4" w:space="0" w:color="auto"/>
              <w:left w:val="single" w:sz="4" w:space="0" w:color="auto"/>
              <w:bottom w:val="single" w:sz="4" w:space="0" w:color="auto"/>
              <w:right w:val="single" w:sz="4" w:space="0" w:color="auto"/>
            </w:tcBorders>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p>
        </w:tc>
      </w:tr>
      <w:tr w:rsidR="00E31708" w:rsidTr="00E31708">
        <w:trPr>
          <w:trHeight w:val="669"/>
        </w:trPr>
        <w:tc>
          <w:tcPr>
            <w:tcW w:w="2530"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 xml:space="preserve">Кабинеты начальных классов </w:t>
            </w:r>
          </w:p>
        </w:tc>
        <w:tc>
          <w:tcPr>
            <w:tcW w:w="5624"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Столы ученические-25, стол учительский-4, стулья-50, интерактивная доска-1, проектор-4, ноутбук-4 Комплект карточек «Обучающий калейдоскоп».  </w:t>
            </w:r>
            <w:r>
              <w:rPr>
                <w:rFonts w:ascii="Times New Roman" w:eastAsia="Times New Roman" w:hAnsi="Times New Roman" w:cs="Times New Roman"/>
                <w:color w:val="auto"/>
                <w:sz w:val="24"/>
                <w:szCs w:val="24"/>
                <w:lang w:eastAsia="ru-RU"/>
              </w:rPr>
              <w:lastRenderedPageBreak/>
              <w:t>Комплект таблиц «Падежи-человечки» Природа» Набор для изучения простых дробей. Составление целого из частей. Обучающий калейдоскоп Счетная лесенка (ламинированная, с магнитным креплением) Демонстрационное пособие «Касса» Лента букв» Демонстрационное пособие «Сказочный  счет» Комплект наглядных пособий «Изучение чисел 1 и 2 десятка» Комплект таблиц для демонстрации техники письма на линейках и в клетках Комплект таблиц для начальных классов «Математика. Арифметические действия» Комплект таблиц для начальных классов «Математика. Величины» Портреты детских писателей</w:t>
            </w:r>
          </w:p>
        </w:tc>
        <w:tc>
          <w:tcPr>
            <w:tcW w:w="2379" w:type="dxa"/>
            <w:tcBorders>
              <w:top w:val="single" w:sz="4" w:space="0" w:color="auto"/>
              <w:left w:val="single" w:sz="4" w:space="0" w:color="auto"/>
              <w:bottom w:val="single" w:sz="4" w:space="0" w:color="auto"/>
              <w:right w:val="single" w:sz="4" w:space="0" w:color="auto"/>
            </w:tcBorders>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p>
        </w:tc>
      </w:tr>
      <w:tr w:rsidR="00E31708" w:rsidTr="00E31708">
        <w:trPr>
          <w:trHeight w:val="669"/>
        </w:trPr>
        <w:tc>
          <w:tcPr>
            <w:tcW w:w="2530" w:type="dxa"/>
            <w:tcBorders>
              <w:top w:val="single" w:sz="4" w:space="0" w:color="auto"/>
              <w:left w:val="single" w:sz="4" w:space="0" w:color="auto"/>
              <w:bottom w:val="single" w:sz="4" w:space="0" w:color="auto"/>
              <w:right w:val="single" w:sz="4" w:space="0" w:color="auto"/>
            </w:tcBorders>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lastRenderedPageBreak/>
              <w:t>Спортивный зал</w:t>
            </w:r>
          </w:p>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p>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p>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p>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p>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p>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p>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p>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p>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p>
        </w:tc>
        <w:tc>
          <w:tcPr>
            <w:tcW w:w="5624"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Мяч волейбольный-3, мяч футбольный-5, мяч баскетбольный-3 , коврик туриста-10, мяч настольного тенниса-13, ракетка-7, акустическая система-1, барьер-5, ботинки лыжные-20, коньки-6, клюшки-6, бревно напольное-1, канат-1, конь спортивный-1, крепления лыжные-20, лыжи-20, маты-12, перекладина-1, сетка волейбольная-1, сетка для тенниса-5, стол для тенниса-5, скакалка-5, скамья гимнастическая-2, штанга_1, спортивно-игровой набор из 33 элементов, стойка для зала на растяжках-1, сетка футбольная-1, </w:t>
            </w:r>
            <w:proofErr w:type="spellStart"/>
            <w:r>
              <w:rPr>
                <w:rFonts w:ascii="Times New Roman" w:eastAsia="Times New Roman" w:hAnsi="Times New Roman" w:cs="Times New Roman"/>
                <w:color w:val="auto"/>
                <w:sz w:val="24"/>
                <w:szCs w:val="24"/>
                <w:lang w:eastAsia="ru-RU"/>
              </w:rPr>
              <w:t>минифутбол</w:t>
            </w:r>
            <w:proofErr w:type="spellEnd"/>
            <w:r>
              <w:rPr>
                <w:rFonts w:ascii="Times New Roman" w:eastAsia="Times New Roman" w:hAnsi="Times New Roman" w:cs="Times New Roman"/>
                <w:color w:val="auto"/>
                <w:sz w:val="24"/>
                <w:szCs w:val="24"/>
                <w:lang w:eastAsia="ru-RU"/>
              </w:rPr>
              <w:t>, «козёл» гимнастический, секундомер-5, шведская стенка, шахматы-10, ракетки для бадминтона-4, гири-2.</w:t>
            </w:r>
          </w:p>
        </w:tc>
        <w:tc>
          <w:tcPr>
            <w:tcW w:w="2379" w:type="dxa"/>
            <w:tcBorders>
              <w:top w:val="single" w:sz="4" w:space="0" w:color="auto"/>
              <w:left w:val="single" w:sz="4" w:space="0" w:color="auto"/>
              <w:bottom w:val="single" w:sz="4" w:space="0" w:color="auto"/>
              <w:right w:val="single" w:sz="4" w:space="0" w:color="auto"/>
            </w:tcBorders>
            <w:hideMark/>
          </w:tcPr>
          <w:p w:rsidR="00E31708" w:rsidRDefault="00E31708">
            <w:pPr>
              <w:spacing w:after="200" w:line="276" w:lineRule="auto"/>
              <w:ind w:left="708"/>
              <w:jc w:val="both"/>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90%</w:t>
            </w:r>
          </w:p>
        </w:tc>
      </w:tr>
    </w:tbl>
    <w:p w:rsidR="00E31708" w:rsidRDefault="00E31708" w:rsidP="00E31708">
      <w:pPr>
        <w:spacing w:after="0" w:line="240" w:lineRule="auto"/>
        <w:ind w:right="-10"/>
        <w:jc w:val="both"/>
        <w:rPr>
          <w:rFonts w:ascii="Times New Roman" w:eastAsia="Times New Roman" w:hAnsi="Times New Roman" w:cs="Times New Roman"/>
          <w:color w:val="auto"/>
          <w:sz w:val="27"/>
          <w:szCs w:val="27"/>
          <w:lang w:eastAsia="ru-RU"/>
        </w:rPr>
      </w:pPr>
    </w:p>
    <w:p w:rsidR="00E31708" w:rsidRDefault="00E31708" w:rsidP="00E31708">
      <w:pPr>
        <w:spacing w:after="0" w:line="240" w:lineRule="auto"/>
        <w:ind w:right="-10" w:firstLine="708"/>
        <w:jc w:val="center"/>
        <w:rPr>
          <w:rFonts w:ascii="Times New Roman" w:eastAsia="Times New Roman" w:hAnsi="Times New Roman" w:cs="Times New Roman"/>
          <w:b/>
          <w:color w:val="auto"/>
          <w:sz w:val="24"/>
          <w:szCs w:val="24"/>
          <w:lang w:eastAsia="ru-RU"/>
        </w:rPr>
      </w:pPr>
    </w:p>
    <w:p w:rsidR="00E31708" w:rsidRDefault="00E31708" w:rsidP="00E31708">
      <w:pPr>
        <w:pStyle w:val="afa"/>
        <w:numPr>
          <w:ilvl w:val="1"/>
          <w:numId w:val="2"/>
        </w:numPr>
        <w:spacing w:after="0" w:line="240" w:lineRule="auto"/>
        <w:ind w:right="-10"/>
        <w:jc w:val="center"/>
        <w:rPr>
          <w:rFonts w:ascii="Times New Roman" w:eastAsia="Times New Roman" w:hAnsi="Times New Roman"/>
          <w:b/>
          <w:color w:val="auto"/>
          <w:sz w:val="24"/>
          <w:szCs w:val="24"/>
          <w:lang w:eastAsia="ru-RU"/>
        </w:rPr>
      </w:pPr>
      <w:r>
        <w:rPr>
          <w:rFonts w:ascii="Times New Roman" w:hAnsi="Times New Roman"/>
          <w:b/>
          <w:sz w:val="24"/>
          <w:lang w:eastAsia="ru-RU"/>
        </w:rPr>
        <w:t>Оценка функционирования внутренней системы  оценки качества образования</w:t>
      </w:r>
    </w:p>
    <w:p w:rsidR="00E31708" w:rsidRDefault="00E31708" w:rsidP="00E31708">
      <w:pPr>
        <w:jc w:val="right"/>
        <w:rPr>
          <w:rFonts w:ascii="Times New Roman" w:eastAsia="Times New Roman" w:hAnsi="Times New Roman" w:cs="Times New Roman"/>
          <w:sz w:val="24"/>
          <w:szCs w:val="24"/>
          <w:shd w:val="clear" w:color="auto" w:fill="FFFFFF"/>
          <w:lang w:eastAsia="ru-RU"/>
        </w:rPr>
      </w:pPr>
    </w:p>
    <w:p w:rsidR="00E31708" w:rsidRDefault="00E31708" w:rsidP="00E31708">
      <w:pPr>
        <w:spacing w:after="15" w:line="268" w:lineRule="auto"/>
        <w:ind w:right="156" w:firstLine="47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Внутренняя система оценка качества образования представляет собой систему сбора, обработки, хранения и распространения информации о состоянии образовательной системы или отдельных ее элементов. </w:t>
      </w:r>
    </w:p>
    <w:p w:rsidR="00E31708" w:rsidRDefault="00E31708" w:rsidP="00E31708">
      <w:pPr>
        <w:spacing w:after="15" w:line="268" w:lineRule="auto"/>
        <w:ind w:left="10" w:hanging="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Ключевыми направлениями ВСОКО по уровням общего образования являются: </w:t>
      </w:r>
    </w:p>
    <w:p w:rsidR="00E31708" w:rsidRDefault="00E31708" w:rsidP="00E31708">
      <w:pPr>
        <w:numPr>
          <w:ilvl w:val="0"/>
          <w:numId w:val="11"/>
        </w:numPr>
        <w:spacing w:after="15" w:line="268" w:lineRule="auto"/>
        <w:ind w:right="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образования (основные и дополнительные образовательные программы), его реализация в процессе образовательной деятельности; </w:t>
      </w:r>
    </w:p>
    <w:p w:rsidR="00E31708" w:rsidRDefault="00E31708" w:rsidP="00E31708">
      <w:pPr>
        <w:numPr>
          <w:ilvl w:val="0"/>
          <w:numId w:val="11"/>
        </w:numPr>
        <w:spacing w:after="15" w:line="268" w:lineRule="auto"/>
        <w:ind w:right="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условия реализации образовательных программ; </w:t>
      </w:r>
    </w:p>
    <w:p w:rsidR="00E31708" w:rsidRDefault="00E31708" w:rsidP="00E31708">
      <w:pPr>
        <w:numPr>
          <w:ilvl w:val="0"/>
          <w:numId w:val="11"/>
        </w:numPr>
        <w:spacing w:after="15" w:line="268" w:lineRule="auto"/>
        <w:ind w:right="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достижение учащимися результатов освоения образовательных программ. </w:t>
      </w:r>
    </w:p>
    <w:p w:rsidR="00E31708" w:rsidRDefault="00E31708" w:rsidP="00E31708">
      <w:pPr>
        <w:spacing w:after="0" w:line="256" w:lineRule="auto"/>
        <w:ind w:right="89"/>
        <w:jc w:val="right"/>
        <w:rPr>
          <w:rFonts w:ascii="Times New Roman" w:eastAsia="Times New Roman" w:hAnsi="Times New Roman" w:cs="Times New Roman"/>
          <w:sz w:val="26"/>
          <w:lang w:eastAsia="ru-RU"/>
        </w:rPr>
      </w:pPr>
      <w:r>
        <w:rPr>
          <w:rFonts w:ascii="Times New Roman" w:eastAsia="Times New Roman" w:hAnsi="Times New Roman" w:cs="Times New Roman"/>
          <w:noProof/>
          <w:sz w:val="26"/>
          <w:lang w:eastAsia="ru-RU"/>
        </w:rPr>
        <w:lastRenderedPageBreak/>
        <w:drawing>
          <wp:inline distT="0" distB="0" distL="0" distR="0">
            <wp:extent cx="5943600" cy="6048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6048375"/>
                    </a:xfrm>
                    <a:prstGeom prst="rect">
                      <a:avLst/>
                    </a:prstGeom>
                    <a:noFill/>
                    <a:ln>
                      <a:noFill/>
                    </a:ln>
                  </pic:spPr>
                </pic:pic>
              </a:graphicData>
            </a:graphic>
          </wp:inline>
        </w:drawing>
      </w:r>
      <w:r>
        <w:rPr>
          <w:rFonts w:ascii="Times New Roman" w:eastAsia="Times New Roman" w:hAnsi="Times New Roman" w:cs="Times New Roman"/>
          <w:sz w:val="26"/>
          <w:lang w:eastAsia="ru-RU"/>
        </w:rPr>
        <w:t xml:space="preserve"> </w:t>
      </w:r>
    </w:p>
    <w:p w:rsidR="00E31708" w:rsidRDefault="00E31708" w:rsidP="00E31708">
      <w:pPr>
        <w:spacing w:after="155" w:line="268" w:lineRule="auto"/>
        <w:ind w:left="10" w:right="158" w:firstLine="55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Общее руководство организацией и проведением оценки качества образования осуществляет директор МБОУ СОШ с. Панино. Оценочные мероприятия проводятся заместителями директора, руководителями методических объединений,   учителями-предметниками, классными руководителями в соответствии с параметрами и измерителями, разработанными в школе. </w:t>
      </w:r>
    </w:p>
    <w:p w:rsidR="00E31708" w:rsidRDefault="00E31708" w:rsidP="00E31708">
      <w:pPr>
        <w:spacing w:after="15" w:line="268" w:lineRule="auto"/>
        <w:ind w:right="159" w:firstLine="56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Оценка  качества образования позволяет осуществлять оценку динамики ключевых составляющих качества образования, включая качество основных и управленческих процессов, качество участников образовательного процесса, качество содержания образования, качество реализации программ начального, основного и среднего общего образования. Таким образом, внутренняя система оценки качества образования  включается следующие направления: </w:t>
      </w:r>
    </w:p>
    <w:p w:rsidR="00E31708" w:rsidRDefault="00E31708" w:rsidP="00E31708">
      <w:pPr>
        <w:spacing w:after="15" w:line="268" w:lineRule="auto"/>
        <w:ind w:right="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Оценка качества образовательных результатов, </w:t>
      </w:r>
    </w:p>
    <w:p w:rsidR="00E31708" w:rsidRDefault="00E31708" w:rsidP="00E31708">
      <w:pPr>
        <w:spacing w:after="15" w:line="268" w:lineRule="auto"/>
        <w:ind w:right="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Оценка качества реализации образовательного процесса,   </w:t>
      </w:r>
    </w:p>
    <w:p w:rsidR="00E31708" w:rsidRDefault="00E31708" w:rsidP="00E31708">
      <w:pPr>
        <w:spacing w:after="15" w:line="268" w:lineRule="auto"/>
        <w:ind w:right="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Оценка  качества основных условий. </w:t>
      </w:r>
    </w:p>
    <w:p w:rsidR="00E31708" w:rsidRDefault="00A34AAB" w:rsidP="00E31708">
      <w:pPr>
        <w:spacing w:after="15" w:line="268" w:lineRule="auto"/>
        <w:ind w:left="10" w:hanging="1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2019</w:t>
      </w:r>
      <w:r w:rsidR="00E31708">
        <w:rPr>
          <w:rFonts w:ascii="Times New Roman" w:eastAsia="Times New Roman" w:hAnsi="Times New Roman" w:cs="Times New Roman"/>
          <w:sz w:val="24"/>
          <w:szCs w:val="24"/>
          <w:lang w:eastAsia="ru-RU"/>
        </w:rPr>
        <w:t xml:space="preserve">  году  ВСОКО осуществлялся по следующим критериям и показателям: </w:t>
      </w:r>
    </w:p>
    <w:tbl>
      <w:tblPr>
        <w:tblW w:w="9609" w:type="dxa"/>
        <w:tblInd w:w="-108" w:type="dxa"/>
        <w:tblCellMar>
          <w:top w:w="12" w:type="dxa"/>
        </w:tblCellMar>
        <w:tblLook w:val="04A0" w:firstRow="1" w:lastRow="0" w:firstColumn="1" w:lastColumn="0" w:noHBand="0" w:noVBand="1"/>
      </w:tblPr>
      <w:tblGrid>
        <w:gridCol w:w="646"/>
        <w:gridCol w:w="3092"/>
        <w:gridCol w:w="4002"/>
        <w:gridCol w:w="1869"/>
      </w:tblGrid>
      <w:tr w:rsidR="00E31708" w:rsidTr="00E31708">
        <w:trPr>
          <w:trHeight w:val="516"/>
        </w:trPr>
        <w:tc>
          <w:tcPr>
            <w:tcW w:w="49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115" w:firstLine="14"/>
              <w:rPr>
                <w:rFonts w:ascii="Times New Roman" w:hAnsi="Times New Roman" w:cs="Times New Roman"/>
                <w:sz w:val="26"/>
                <w:lang w:eastAsia="ru-RU"/>
              </w:rPr>
            </w:pPr>
            <w:r>
              <w:rPr>
                <w:rFonts w:ascii="Times New Roman" w:hAnsi="Times New Roman" w:cs="Times New Roman"/>
                <w:sz w:val="26"/>
                <w:lang w:eastAsia="ru-RU"/>
              </w:rPr>
              <w:t xml:space="preserve"> </w:t>
            </w:r>
            <w:r>
              <w:rPr>
                <w:rFonts w:ascii="Times New Roman" w:hAnsi="Times New Roman" w:cs="Times New Roman"/>
                <w:b/>
                <w:lang w:eastAsia="ru-RU"/>
              </w:rPr>
              <w:t xml:space="preserve">№ п/п </w:t>
            </w:r>
          </w:p>
        </w:tc>
        <w:tc>
          <w:tcPr>
            <w:tcW w:w="3161"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4"/>
              <w:jc w:val="center"/>
              <w:rPr>
                <w:rFonts w:ascii="Times New Roman" w:hAnsi="Times New Roman" w:cs="Times New Roman"/>
                <w:sz w:val="26"/>
                <w:lang w:eastAsia="ru-RU"/>
              </w:rPr>
            </w:pPr>
            <w:r>
              <w:rPr>
                <w:rFonts w:ascii="Times New Roman" w:hAnsi="Times New Roman" w:cs="Times New Roman"/>
                <w:b/>
                <w:lang w:eastAsia="ru-RU"/>
              </w:rPr>
              <w:t xml:space="preserve">Критерий  </w:t>
            </w:r>
          </w:p>
        </w:tc>
        <w:tc>
          <w:tcPr>
            <w:tcW w:w="411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2"/>
              <w:jc w:val="center"/>
              <w:rPr>
                <w:rFonts w:ascii="Times New Roman" w:hAnsi="Times New Roman" w:cs="Times New Roman"/>
                <w:sz w:val="26"/>
                <w:lang w:eastAsia="ru-RU"/>
              </w:rPr>
            </w:pPr>
            <w:r>
              <w:rPr>
                <w:rFonts w:ascii="Times New Roman" w:hAnsi="Times New Roman" w:cs="Times New Roman"/>
                <w:b/>
                <w:lang w:eastAsia="ru-RU"/>
              </w:rPr>
              <w:t xml:space="preserve">Показатели </w:t>
            </w:r>
          </w:p>
        </w:tc>
        <w:tc>
          <w:tcPr>
            <w:tcW w:w="1844"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158"/>
              <w:rPr>
                <w:rFonts w:ascii="Times New Roman" w:hAnsi="Times New Roman" w:cs="Times New Roman"/>
                <w:sz w:val="26"/>
                <w:lang w:eastAsia="ru-RU"/>
              </w:rPr>
            </w:pPr>
            <w:r>
              <w:rPr>
                <w:rFonts w:ascii="Times New Roman" w:hAnsi="Times New Roman" w:cs="Times New Roman"/>
                <w:b/>
                <w:lang w:eastAsia="ru-RU"/>
              </w:rPr>
              <w:t xml:space="preserve">Методы оценки </w:t>
            </w:r>
          </w:p>
        </w:tc>
      </w:tr>
      <w:tr w:rsidR="00E31708" w:rsidTr="00E31708">
        <w:trPr>
          <w:trHeight w:val="262"/>
        </w:trPr>
        <w:tc>
          <w:tcPr>
            <w:tcW w:w="9609" w:type="dxa"/>
            <w:gridSpan w:val="4"/>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6"/>
              <w:jc w:val="center"/>
              <w:rPr>
                <w:rFonts w:ascii="Times New Roman" w:hAnsi="Times New Roman" w:cs="Times New Roman"/>
                <w:sz w:val="26"/>
                <w:lang w:eastAsia="ru-RU"/>
              </w:rPr>
            </w:pPr>
            <w:r>
              <w:rPr>
                <w:rFonts w:ascii="Times New Roman" w:hAnsi="Times New Roman" w:cs="Times New Roman"/>
                <w:b/>
                <w:lang w:eastAsia="ru-RU"/>
              </w:rPr>
              <w:t>I. Результаты</w:t>
            </w:r>
            <w:r>
              <w:rPr>
                <w:rFonts w:ascii="Times New Roman" w:hAnsi="Times New Roman" w:cs="Times New Roman"/>
                <w:b/>
                <w:sz w:val="24"/>
                <w:lang w:eastAsia="ru-RU"/>
              </w:rPr>
              <w:t xml:space="preserve"> </w:t>
            </w:r>
          </w:p>
        </w:tc>
      </w:tr>
      <w:tr w:rsidR="00E31708" w:rsidTr="00E31708">
        <w:trPr>
          <w:trHeight w:val="1781"/>
        </w:trPr>
        <w:tc>
          <w:tcPr>
            <w:tcW w:w="49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5"/>
              <w:jc w:val="center"/>
              <w:rPr>
                <w:rFonts w:ascii="Times New Roman" w:hAnsi="Times New Roman" w:cs="Times New Roman"/>
                <w:sz w:val="26"/>
                <w:lang w:eastAsia="ru-RU"/>
              </w:rPr>
            </w:pPr>
            <w:r>
              <w:rPr>
                <w:rFonts w:ascii="Times New Roman" w:hAnsi="Times New Roman" w:cs="Times New Roman"/>
                <w:b/>
                <w:lang w:eastAsia="ru-RU"/>
              </w:rPr>
              <w:t xml:space="preserve">1 </w:t>
            </w:r>
          </w:p>
        </w:tc>
        <w:tc>
          <w:tcPr>
            <w:tcW w:w="3161"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0"/>
              <w:rPr>
                <w:rFonts w:ascii="Times New Roman" w:hAnsi="Times New Roman" w:cs="Times New Roman"/>
                <w:sz w:val="26"/>
                <w:lang w:eastAsia="ru-RU"/>
              </w:rPr>
            </w:pPr>
            <w:r>
              <w:rPr>
                <w:rFonts w:ascii="Times New Roman" w:hAnsi="Times New Roman" w:cs="Times New Roman"/>
                <w:lang w:eastAsia="ru-RU"/>
              </w:rPr>
              <w:t xml:space="preserve">Предметные результаты обучения  </w:t>
            </w:r>
          </w:p>
        </w:tc>
        <w:tc>
          <w:tcPr>
            <w:tcW w:w="411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76" w:lineRule="auto"/>
              <w:ind w:left="48"/>
              <w:rPr>
                <w:rFonts w:ascii="Times New Roman" w:hAnsi="Times New Roman" w:cs="Times New Roman"/>
                <w:sz w:val="26"/>
                <w:lang w:eastAsia="ru-RU"/>
              </w:rPr>
            </w:pPr>
            <w:r>
              <w:rPr>
                <w:rFonts w:ascii="Times New Roman" w:hAnsi="Times New Roman" w:cs="Times New Roman"/>
                <w:lang w:eastAsia="ru-RU"/>
              </w:rPr>
              <w:t xml:space="preserve">Для каждого предмета учебного плана определяется: </w:t>
            </w:r>
          </w:p>
          <w:p w:rsidR="00E31708" w:rsidRDefault="00E31708">
            <w:pPr>
              <w:spacing w:after="25" w:line="249" w:lineRule="auto"/>
              <w:ind w:left="48" w:right="1"/>
              <w:jc w:val="both"/>
              <w:rPr>
                <w:rFonts w:ascii="Times New Roman" w:hAnsi="Times New Roman" w:cs="Times New Roman"/>
                <w:sz w:val="26"/>
                <w:lang w:eastAsia="ru-RU"/>
              </w:rPr>
            </w:pPr>
            <w:r>
              <w:rPr>
                <w:rFonts w:ascii="Times New Roman" w:hAnsi="Times New Roman" w:cs="Times New Roman"/>
                <w:lang w:eastAsia="ru-RU"/>
              </w:rPr>
              <w:t xml:space="preserve">доля неуспевающих, доля обучающихся на «4» и «5»,    Мониторинг индивидуальных достижений учащихся  результаты промежуточной и итоговой аттестации,  </w:t>
            </w:r>
          </w:p>
          <w:p w:rsidR="00E31708" w:rsidRDefault="00E31708">
            <w:pPr>
              <w:spacing w:after="0" w:line="256" w:lineRule="auto"/>
              <w:ind w:left="48"/>
              <w:rPr>
                <w:rFonts w:ascii="Times New Roman" w:hAnsi="Times New Roman" w:cs="Times New Roman"/>
                <w:sz w:val="26"/>
                <w:lang w:eastAsia="ru-RU"/>
              </w:rPr>
            </w:pPr>
            <w:r>
              <w:rPr>
                <w:rFonts w:ascii="Times New Roman" w:hAnsi="Times New Roman" w:cs="Times New Roman"/>
                <w:lang w:eastAsia="ru-RU"/>
              </w:rPr>
              <w:t xml:space="preserve">Анализ результатов  ГИА-9 и ЕГЭ </w:t>
            </w:r>
          </w:p>
        </w:tc>
        <w:tc>
          <w:tcPr>
            <w:tcW w:w="1844"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48"/>
              <w:rPr>
                <w:rFonts w:ascii="Times New Roman" w:hAnsi="Times New Roman" w:cs="Times New Roman"/>
                <w:sz w:val="26"/>
                <w:lang w:eastAsia="ru-RU"/>
              </w:rPr>
            </w:pPr>
            <w:r>
              <w:rPr>
                <w:rFonts w:ascii="Times New Roman" w:hAnsi="Times New Roman" w:cs="Times New Roman"/>
                <w:lang w:eastAsia="ru-RU"/>
              </w:rPr>
              <w:t xml:space="preserve">Промежуточный и итоговый контроль </w:t>
            </w:r>
          </w:p>
        </w:tc>
      </w:tr>
      <w:tr w:rsidR="00E31708" w:rsidTr="00E31708">
        <w:trPr>
          <w:trHeight w:val="1277"/>
        </w:trPr>
        <w:tc>
          <w:tcPr>
            <w:tcW w:w="49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5"/>
              <w:jc w:val="center"/>
              <w:rPr>
                <w:rFonts w:ascii="Times New Roman" w:hAnsi="Times New Roman" w:cs="Times New Roman"/>
                <w:sz w:val="26"/>
                <w:lang w:eastAsia="ru-RU"/>
              </w:rPr>
            </w:pPr>
            <w:r>
              <w:rPr>
                <w:rFonts w:ascii="Times New Roman" w:hAnsi="Times New Roman" w:cs="Times New Roman"/>
                <w:b/>
                <w:lang w:eastAsia="ru-RU"/>
              </w:rPr>
              <w:t xml:space="preserve">2 </w:t>
            </w:r>
          </w:p>
        </w:tc>
        <w:tc>
          <w:tcPr>
            <w:tcW w:w="3161"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0"/>
              <w:jc w:val="both"/>
              <w:rPr>
                <w:rFonts w:ascii="Times New Roman" w:hAnsi="Times New Roman" w:cs="Times New Roman"/>
                <w:sz w:val="26"/>
                <w:lang w:eastAsia="ru-RU"/>
              </w:rPr>
            </w:pPr>
            <w:proofErr w:type="spellStart"/>
            <w:r>
              <w:rPr>
                <w:rFonts w:ascii="Times New Roman" w:hAnsi="Times New Roman" w:cs="Times New Roman"/>
                <w:lang w:eastAsia="ru-RU"/>
              </w:rPr>
              <w:t>Метапредметные</w:t>
            </w:r>
            <w:proofErr w:type="spellEnd"/>
            <w:r>
              <w:rPr>
                <w:rFonts w:ascii="Times New Roman" w:hAnsi="Times New Roman" w:cs="Times New Roman"/>
                <w:lang w:eastAsia="ru-RU"/>
              </w:rPr>
              <w:t xml:space="preserve"> результаты обучения  (для ФГОС) </w:t>
            </w:r>
          </w:p>
        </w:tc>
        <w:tc>
          <w:tcPr>
            <w:tcW w:w="411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48"/>
              <w:rPr>
                <w:rFonts w:ascii="Times New Roman" w:hAnsi="Times New Roman" w:cs="Times New Roman"/>
                <w:sz w:val="26"/>
                <w:lang w:eastAsia="ru-RU"/>
              </w:rPr>
            </w:pPr>
            <w:r>
              <w:rPr>
                <w:rFonts w:ascii="Times New Roman" w:hAnsi="Times New Roman" w:cs="Times New Roman"/>
                <w:lang w:eastAsia="ru-RU"/>
              </w:rPr>
              <w:t xml:space="preserve">Уровень освоения планируемых </w:t>
            </w:r>
            <w:proofErr w:type="spellStart"/>
            <w:r>
              <w:rPr>
                <w:rFonts w:ascii="Times New Roman" w:hAnsi="Times New Roman" w:cs="Times New Roman"/>
                <w:lang w:eastAsia="ru-RU"/>
              </w:rPr>
              <w:t>метапредметных</w:t>
            </w:r>
            <w:proofErr w:type="spellEnd"/>
            <w:r>
              <w:rPr>
                <w:rFonts w:ascii="Times New Roman" w:hAnsi="Times New Roman" w:cs="Times New Roman"/>
                <w:lang w:eastAsia="ru-RU"/>
              </w:rPr>
              <w:t xml:space="preserve"> результатов в соответствии с перечнем из образовательной программы ОУ (высокий, средний, низкий). </w:t>
            </w:r>
          </w:p>
        </w:tc>
        <w:tc>
          <w:tcPr>
            <w:tcW w:w="1844"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213" w:line="276" w:lineRule="auto"/>
              <w:ind w:left="48"/>
              <w:rPr>
                <w:rFonts w:ascii="Times New Roman" w:hAnsi="Times New Roman" w:cs="Times New Roman"/>
                <w:sz w:val="26"/>
                <w:lang w:eastAsia="ru-RU"/>
              </w:rPr>
            </w:pPr>
            <w:r>
              <w:rPr>
                <w:rFonts w:ascii="Times New Roman" w:hAnsi="Times New Roman" w:cs="Times New Roman"/>
                <w:lang w:eastAsia="ru-RU"/>
              </w:rPr>
              <w:t xml:space="preserve">Мониторинговое исследование </w:t>
            </w:r>
          </w:p>
          <w:p w:rsidR="00E31708" w:rsidRDefault="00E31708">
            <w:pPr>
              <w:spacing w:after="0" w:line="256" w:lineRule="auto"/>
              <w:ind w:left="-13"/>
              <w:rPr>
                <w:rFonts w:ascii="Times New Roman" w:hAnsi="Times New Roman" w:cs="Times New Roman"/>
                <w:sz w:val="26"/>
                <w:lang w:eastAsia="ru-RU"/>
              </w:rPr>
            </w:pPr>
            <w:r>
              <w:rPr>
                <w:rFonts w:ascii="Times New Roman" w:hAnsi="Times New Roman" w:cs="Times New Roman"/>
                <w:lang w:eastAsia="ru-RU"/>
              </w:rPr>
              <w:t xml:space="preserve"> </w:t>
            </w:r>
          </w:p>
        </w:tc>
      </w:tr>
      <w:tr w:rsidR="00E31708" w:rsidTr="00E31708">
        <w:trPr>
          <w:trHeight w:val="1275"/>
        </w:trPr>
        <w:tc>
          <w:tcPr>
            <w:tcW w:w="49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5"/>
              <w:jc w:val="center"/>
              <w:rPr>
                <w:rFonts w:ascii="Times New Roman" w:hAnsi="Times New Roman" w:cs="Times New Roman"/>
                <w:sz w:val="26"/>
                <w:lang w:eastAsia="ru-RU"/>
              </w:rPr>
            </w:pPr>
            <w:r>
              <w:rPr>
                <w:rFonts w:ascii="Times New Roman" w:hAnsi="Times New Roman" w:cs="Times New Roman"/>
                <w:b/>
                <w:lang w:eastAsia="ru-RU"/>
              </w:rPr>
              <w:t xml:space="preserve">3 </w:t>
            </w:r>
          </w:p>
        </w:tc>
        <w:tc>
          <w:tcPr>
            <w:tcW w:w="3161"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18" w:line="256" w:lineRule="auto"/>
              <w:ind w:left="50"/>
              <w:rPr>
                <w:rFonts w:ascii="Times New Roman" w:hAnsi="Times New Roman" w:cs="Times New Roman"/>
                <w:sz w:val="26"/>
                <w:lang w:eastAsia="ru-RU"/>
              </w:rPr>
            </w:pPr>
            <w:r>
              <w:rPr>
                <w:rFonts w:ascii="Times New Roman" w:hAnsi="Times New Roman" w:cs="Times New Roman"/>
                <w:lang w:eastAsia="ru-RU"/>
              </w:rPr>
              <w:t xml:space="preserve">Личностные результаты (мотивация, самооценка, нравственно-этическая </w:t>
            </w:r>
          </w:p>
          <w:p w:rsidR="00E31708" w:rsidRDefault="00E31708">
            <w:pPr>
              <w:spacing w:after="0" w:line="256" w:lineRule="auto"/>
              <w:ind w:left="50"/>
              <w:rPr>
                <w:rFonts w:ascii="Times New Roman" w:hAnsi="Times New Roman" w:cs="Times New Roman"/>
                <w:sz w:val="26"/>
                <w:lang w:eastAsia="ru-RU"/>
              </w:rPr>
            </w:pPr>
            <w:r>
              <w:rPr>
                <w:rFonts w:ascii="Times New Roman" w:hAnsi="Times New Roman" w:cs="Times New Roman"/>
                <w:lang w:eastAsia="ru-RU"/>
              </w:rPr>
              <w:t xml:space="preserve">ориентация для ФГОС) </w:t>
            </w:r>
          </w:p>
          <w:p w:rsidR="00E31708" w:rsidRDefault="00E31708">
            <w:pPr>
              <w:spacing w:after="0" w:line="256" w:lineRule="auto"/>
              <w:ind w:left="50"/>
              <w:rPr>
                <w:rFonts w:ascii="Times New Roman" w:hAnsi="Times New Roman" w:cs="Times New Roman"/>
                <w:sz w:val="26"/>
                <w:lang w:eastAsia="ru-RU"/>
              </w:rPr>
            </w:pPr>
            <w:r>
              <w:rPr>
                <w:rFonts w:ascii="Times New Roman" w:hAnsi="Times New Roman" w:cs="Times New Roman"/>
                <w:lang w:eastAsia="ru-RU"/>
              </w:rPr>
              <w:t xml:space="preserve"> </w:t>
            </w:r>
          </w:p>
        </w:tc>
        <w:tc>
          <w:tcPr>
            <w:tcW w:w="411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48"/>
              <w:rPr>
                <w:rFonts w:ascii="Times New Roman" w:hAnsi="Times New Roman" w:cs="Times New Roman"/>
                <w:sz w:val="26"/>
                <w:lang w:eastAsia="ru-RU"/>
              </w:rPr>
            </w:pPr>
            <w:r>
              <w:rPr>
                <w:rFonts w:ascii="Times New Roman" w:hAnsi="Times New Roman" w:cs="Times New Roman"/>
                <w:lang w:eastAsia="ru-RU"/>
              </w:rPr>
              <w:t xml:space="preserve">Уровень </w:t>
            </w:r>
            <w:proofErr w:type="spellStart"/>
            <w:r>
              <w:rPr>
                <w:rFonts w:ascii="Times New Roman" w:hAnsi="Times New Roman" w:cs="Times New Roman"/>
                <w:lang w:eastAsia="ru-RU"/>
              </w:rPr>
              <w:t>сформированности</w:t>
            </w:r>
            <w:proofErr w:type="spellEnd"/>
            <w:r>
              <w:rPr>
                <w:rFonts w:ascii="Times New Roman" w:hAnsi="Times New Roman" w:cs="Times New Roman"/>
                <w:lang w:eastAsia="ru-RU"/>
              </w:rPr>
              <w:t xml:space="preserve"> планируемых личностных результатов в соответствии с перечнем из образовательной программы ОУ (высокий, средний, низкий). </w:t>
            </w:r>
          </w:p>
        </w:tc>
        <w:tc>
          <w:tcPr>
            <w:tcW w:w="1844"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48"/>
              <w:rPr>
                <w:rFonts w:ascii="Times New Roman" w:hAnsi="Times New Roman" w:cs="Times New Roman"/>
                <w:sz w:val="26"/>
                <w:lang w:eastAsia="ru-RU"/>
              </w:rPr>
            </w:pPr>
            <w:r>
              <w:rPr>
                <w:rFonts w:ascii="Times New Roman" w:hAnsi="Times New Roman" w:cs="Times New Roman"/>
                <w:lang w:eastAsia="ru-RU"/>
              </w:rPr>
              <w:t xml:space="preserve">Мониторинговое исследование </w:t>
            </w:r>
          </w:p>
        </w:tc>
      </w:tr>
      <w:tr w:rsidR="00E31708" w:rsidTr="00E31708">
        <w:trPr>
          <w:trHeight w:val="1022"/>
        </w:trPr>
        <w:tc>
          <w:tcPr>
            <w:tcW w:w="49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5"/>
              <w:jc w:val="center"/>
              <w:rPr>
                <w:rFonts w:ascii="Times New Roman" w:hAnsi="Times New Roman" w:cs="Times New Roman"/>
                <w:sz w:val="26"/>
                <w:lang w:eastAsia="ru-RU"/>
              </w:rPr>
            </w:pPr>
            <w:r>
              <w:rPr>
                <w:rFonts w:ascii="Times New Roman" w:hAnsi="Times New Roman" w:cs="Times New Roman"/>
                <w:b/>
                <w:lang w:eastAsia="ru-RU"/>
              </w:rPr>
              <w:t xml:space="preserve">4 </w:t>
            </w:r>
          </w:p>
        </w:tc>
        <w:tc>
          <w:tcPr>
            <w:tcW w:w="3161"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0"/>
              <w:rPr>
                <w:rFonts w:ascii="Times New Roman" w:hAnsi="Times New Roman" w:cs="Times New Roman"/>
                <w:sz w:val="26"/>
                <w:lang w:eastAsia="ru-RU"/>
              </w:rPr>
            </w:pPr>
            <w:r>
              <w:rPr>
                <w:rFonts w:ascii="Times New Roman" w:hAnsi="Times New Roman" w:cs="Times New Roman"/>
                <w:lang w:eastAsia="ru-RU"/>
              </w:rPr>
              <w:t xml:space="preserve">Здоровье обучающихся  </w:t>
            </w:r>
          </w:p>
        </w:tc>
        <w:tc>
          <w:tcPr>
            <w:tcW w:w="411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76" w:lineRule="auto"/>
              <w:ind w:left="48"/>
              <w:rPr>
                <w:rFonts w:ascii="Times New Roman" w:hAnsi="Times New Roman" w:cs="Times New Roman"/>
                <w:sz w:val="26"/>
                <w:lang w:eastAsia="ru-RU"/>
              </w:rPr>
            </w:pPr>
            <w:r>
              <w:rPr>
                <w:rFonts w:ascii="Times New Roman" w:hAnsi="Times New Roman" w:cs="Times New Roman"/>
                <w:lang w:eastAsia="ru-RU"/>
              </w:rPr>
              <w:t xml:space="preserve">Динамика в доле учащихся, имеющих отклонение в здоровье. </w:t>
            </w:r>
          </w:p>
          <w:p w:rsidR="00E31708" w:rsidRDefault="00E31708">
            <w:pPr>
              <w:spacing w:after="0" w:line="256" w:lineRule="auto"/>
              <w:ind w:left="48"/>
              <w:rPr>
                <w:rFonts w:ascii="Times New Roman" w:hAnsi="Times New Roman" w:cs="Times New Roman"/>
                <w:sz w:val="26"/>
                <w:lang w:eastAsia="ru-RU"/>
              </w:rPr>
            </w:pPr>
            <w:r>
              <w:rPr>
                <w:rFonts w:ascii="Times New Roman" w:hAnsi="Times New Roman" w:cs="Times New Roman"/>
                <w:lang w:eastAsia="ru-RU"/>
              </w:rPr>
              <w:t xml:space="preserve">Доля обучающихся, которые занимаются спортом. </w:t>
            </w:r>
          </w:p>
        </w:tc>
        <w:tc>
          <w:tcPr>
            <w:tcW w:w="1844"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48"/>
              <w:rPr>
                <w:rFonts w:ascii="Times New Roman" w:hAnsi="Times New Roman" w:cs="Times New Roman"/>
                <w:sz w:val="26"/>
                <w:lang w:eastAsia="ru-RU"/>
              </w:rPr>
            </w:pPr>
            <w:r>
              <w:rPr>
                <w:rFonts w:ascii="Times New Roman" w:hAnsi="Times New Roman" w:cs="Times New Roman"/>
                <w:lang w:eastAsia="ru-RU"/>
              </w:rPr>
              <w:t xml:space="preserve">Наблюдение </w:t>
            </w:r>
          </w:p>
        </w:tc>
      </w:tr>
      <w:tr w:rsidR="00E31708" w:rsidTr="00E31708">
        <w:trPr>
          <w:trHeight w:val="768"/>
        </w:trPr>
        <w:tc>
          <w:tcPr>
            <w:tcW w:w="49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5"/>
              <w:jc w:val="center"/>
              <w:rPr>
                <w:rFonts w:ascii="Times New Roman" w:hAnsi="Times New Roman" w:cs="Times New Roman"/>
                <w:sz w:val="26"/>
                <w:lang w:eastAsia="ru-RU"/>
              </w:rPr>
            </w:pPr>
            <w:r>
              <w:rPr>
                <w:rFonts w:ascii="Times New Roman" w:hAnsi="Times New Roman" w:cs="Times New Roman"/>
                <w:b/>
                <w:lang w:eastAsia="ru-RU"/>
              </w:rPr>
              <w:t xml:space="preserve">5 </w:t>
            </w:r>
          </w:p>
        </w:tc>
        <w:tc>
          <w:tcPr>
            <w:tcW w:w="3161"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0"/>
              <w:rPr>
                <w:rFonts w:ascii="Times New Roman" w:hAnsi="Times New Roman" w:cs="Times New Roman"/>
                <w:sz w:val="26"/>
                <w:lang w:eastAsia="ru-RU"/>
              </w:rPr>
            </w:pPr>
            <w:r>
              <w:rPr>
                <w:rFonts w:ascii="Times New Roman" w:hAnsi="Times New Roman" w:cs="Times New Roman"/>
                <w:lang w:eastAsia="ru-RU"/>
              </w:rPr>
              <w:t xml:space="preserve">Достижения обучающихся на конкурсах, соревнованиях, олимпиадах </w:t>
            </w:r>
          </w:p>
        </w:tc>
        <w:tc>
          <w:tcPr>
            <w:tcW w:w="411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48"/>
              <w:rPr>
                <w:rFonts w:ascii="Times New Roman" w:hAnsi="Times New Roman" w:cs="Times New Roman"/>
                <w:sz w:val="26"/>
                <w:lang w:eastAsia="ru-RU"/>
              </w:rPr>
            </w:pPr>
            <w:r>
              <w:rPr>
                <w:rFonts w:ascii="Times New Roman" w:hAnsi="Times New Roman" w:cs="Times New Roman"/>
                <w:lang w:eastAsia="ru-RU"/>
              </w:rPr>
              <w:t xml:space="preserve">Доля участвовавших в конкурсах, олимпиадах по предметам по уровням </w:t>
            </w:r>
          </w:p>
        </w:tc>
        <w:tc>
          <w:tcPr>
            <w:tcW w:w="1844"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48"/>
              <w:rPr>
                <w:rFonts w:ascii="Times New Roman" w:hAnsi="Times New Roman" w:cs="Times New Roman"/>
                <w:sz w:val="26"/>
                <w:lang w:eastAsia="ru-RU"/>
              </w:rPr>
            </w:pPr>
            <w:r>
              <w:rPr>
                <w:rFonts w:ascii="Times New Roman" w:hAnsi="Times New Roman" w:cs="Times New Roman"/>
                <w:lang w:eastAsia="ru-RU"/>
              </w:rPr>
              <w:t xml:space="preserve">Сбор и обработка стат. данных </w:t>
            </w:r>
          </w:p>
        </w:tc>
      </w:tr>
      <w:tr w:rsidR="00E31708" w:rsidTr="00E31708">
        <w:trPr>
          <w:trHeight w:val="264"/>
        </w:trPr>
        <w:tc>
          <w:tcPr>
            <w:tcW w:w="9609" w:type="dxa"/>
            <w:gridSpan w:val="4"/>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0"/>
              <w:rPr>
                <w:rFonts w:ascii="Times New Roman" w:hAnsi="Times New Roman" w:cs="Times New Roman"/>
                <w:sz w:val="26"/>
                <w:lang w:eastAsia="ru-RU"/>
              </w:rPr>
            </w:pPr>
            <w:r>
              <w:rPr>
                <w:rFonts w:ascii="Times New Roman" w:hAnsi="Times New Roman" w:cs="Times New Roman"/>
                <w:b/>
                <w:lang w:eastAsia="ru-RU"/>
              </w:rPr>
              <w:t>II. Реализация образовательной деятельности</w:t>
            </w:r>
            <w:r>
              <w:rPr>
                <w:rFonts w:ascii="Times New Roman" w:hAnsi="Times New Roman" w:cs="Times New Roman"/>
                <w:lang w:eastAsia="ru-RU"/>
              </w:rPr>
              <w:t xml:space="preserve"> </w:t>
            </w:r>
          </w:p>
        </w:tc>
      </w:tr>
      <w:tr w:rsidR="00E31708" w:rsidTr="00E31708">
        <w:trPr>
          <w:trHeight w:val="516"/>
        </w:trPr>
        <w:tc>
          <w:tcPr>
            <w:tcW w:w="49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5"/>
              <w:jc w:val="center"/>
              <w:rPr>
                <w:rFonts w:ascii="Times New Roman" w:hAnsi="Times New Roman" w:cs="Times New Roman"/>
                <w:sz w:val="26"/>
                <w:lang w:eastAsia="ru-RU"/>
              </w:rPr>
            </w:pPr>
            <w:r>
              <w:rPr>
                <w:rFonts w:ascii="Times New Roman" w:hAnsi="Times New Roman" w:cs="Times New Roman"/>
                <w:b/>
                <w:lang w:eastAsia="ru-RU"/>
              </w:rPr>
              <w:t xml:space="preserve">6 </w:t>
            </w:r>
          </w:p>
        </w:tc>
        <w:tc>
          <w:tcPr>
            <w:tcW w:w="3161"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0"/>
              <w:rPr>
                <w:rFonts w:ascii="Times New Roman" w:hAnsi="Times New Roman" w:cs="Times New Roman"/>
                <w:sz w:val="26"/>
                <w:lang w:eastAsia="ru-RU"/>
              </w:rPr>
            </w:pPr>
            <w:r>
              <w:rPr>
                <w:rFonts w:ascii="Times New Roman" w:hAnsi="Times New Roman" w:cs="Times New Roman"/>
                <w:lang w:eastAsia="ru-RU"/>
              </w:rPr>
              <w:t xml:space="preserve">Реализация учебных планов и рабочих программ  </w:t>
            </w:r>
          </w:p>
        </w:tc>
        <w:tc>
          <w:tcPr>
            <w:tcW w:w="411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48" w:right="-3"/>
              <w:jc w:val="both"/>
              <w:rPr>
                <w:rFonts w:ascii="Times New Roman" w:hAnsi="Times New Roman" w:cs="Times New Roman"/>
                <w:sz w:val="26"/>
                <w:lang w:eastAsia="ru-RU"/>
              </w:rPr>
            </w:pPr>
            <w:r>
              <w:rPr>
                <w:rFonts w:ascii="Times New Roman" w:hAnsi="Times New Roman" w:cs="Times New Roman"/>
                <w:lang w:eastAsia="ru-RU"/>
              </w:rPr>
              <w:t xml:space="preserve">Соответствие учебных планов и рабочих программ ФГОС, ФКГОС </w:t>
            </w:r>
          </w:p>
        </w:tc>
        <w:tc>
          <w:tcPr>
            <w:tcW w:w="1844"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48"/>
              <w:rPr>
                <w:rFonts w:ascii="Times New Roman" w:hAnsi="Times New Roman" w:cs="Times New Roman"/>
                <w:sz w:val="26"/>
                <w:lang w:eastAsia="ru-RU"/>
              </w:rPr>
            </w:pPr>
            <w:r>
              <w:rPr>
                <w:rFonts w:ascii="Times New Roman" w:hAnsi="Times New Roman" w:cs="Times New Roman"/>
                <w:lang w:eastAsia="ru-RU"/>
              </w:rPr>
              <w:t xml:space="preserve">Экспертиза </w:t>
            </w:r>
          </w:p>
        </w:tc>
      </w:tr>
      <w:tr w:rsidR="00E31708" w:rsidTr="00E31708">
        <w:trPr>
          <w:trHeight w:val="1023"/>
        </w:trPr>
        <w:tc>
          <w:tcPr>
            <w:tcW w:w="49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5"/>
              <w:jc w:val="center"/>
              <w:rPr>
                <w:rFonts w:ascii="Times New Roman" w:hAnsi="Times New Roman" w:cs="Times New Roman"/>
                <w:sz w:val="26"/>
                <w:lang w:eastAsia="ru-RU"/>
              </w:rPr>
            </w:pPr>
            <w:r>
              <w:rPr>
                <w:rFonts w:ascii="Times New Roman" w:hAnsi="Times New Roman" w:cs="Times New Roman"/>
                <w:b/>
                <w:lang w:eastAsia="ru-RU"/>
              </w:rPr>
              <w:t xml:space="preserve">7 </w:t>
            </w:r>
          </w:p>
        </w:tc>
        <w:tc>
          <w:tcPr>
            <w:tcW w:w="3161"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50"/>
              <w:rPr>
                <w:rFonts w:ascii="Times New Roman" w:hAnsi="Times New Roman" w:cs="Times New Roman"/>
                <w:sz w:val="26"/>
                <w:lang w:eastAsia="ru-RU"/>
              </w:rPr>
            </w:pPr>
            <w:r>
              <w:rPr>
                <w:rFonts w:ascii="Times New Roman" w:hAnsi="Times New Roman" w:cs="Times New Roman"/>
                <w:lang w:eastAsia="ru-RU"/>
              </w:rPr>
              <w:t xml:space="preserve">Качество внеурочной деятельности (включая классное руководство) </w:t>
            </w:r>
          </w:p>
        </w:tc>
        <w:tc>
          <w:tcPr>
            <w:tcW w:w="411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20" w:line="256" w:lineRule="auto"/>
              <w:ind w:left="48" w:right="143"/>
              <w:jc w:val="both"/>
              <w:rPr>
                <w:rFonts w:ascii="Times New Roman" w:hAnsi="Times New Roman" w:cs="Times New Roman"/>
                <w:sz w:val="26"/>
                <w:lang w:eastAsia="ru-RU"/>
              </w:rPr>
            </w:pPr>
            <w:r>
              <w:rPr>
                <w:rFonts w:ascii="Times New Roman" w:hAnsi="Times New Roman" w:cs="Times New Roman"/>
                <w:lang w:eastAsia="ru-RU"/>
              </w:rPr>
              <w:t xml:space="preserve">Доля родителей каждого класса, положительно высказавшихся по каждому предмету и отдельно о </w:t>
            </w:r>
          </w:p>
          <w:p w:rsidR="00E31708" w:rsidRDefault="00E31708">
            <w:pPr>
              <w:spacing w:after="0" w:line="256" w:lineRule="auto"/>
              <w:ind w:left="48"/>
              <w:rPr>
                <w:rFonts w:ascii="Times New Roman" w:hAnsi="Times New Roman" w:cs="Times New Roman"/>
                <w:sz w:val="26"/>
                <w:lang w:eastAsia="ru-RU"/>
              </w:rPr>
            </w:pPr>
            <w:r>
              <w:rPr>
                <w:rFonts w:ascii="Times New Roman" w:hAnsi="Times New Roman" w:cs="Times New Roman"/>
                <w:lang w:eastAsia="ru-RU"/>
              </w:rPr>
              <w:t xml:space="preserve">классном руководстве  </w:t>
            </w:r>
          </w:p>
        </w:tc>
        <w:tc>
          <w:tcPr>
            <w:tcW w:w="1844"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48"/>
              <w:rPr>
                <w:rFonts w:ascii="Times New Roman" w:hAnsi="Times New Roman" w:cs="Times New Roman"/>
                <w:sz w:val="26"/>
                <w:lang w:eastAsia="ru-RU"/>
              </w:rPr>
            </w:pPr>
            <w:r>
              <w:rPr>
                <w:rFonts w:ascii="Times New Roman" w:hAnsi="Times New Roman" w:cs="Times New Roman"/>
                <w:lang w:eastAsia="ru-RU"/>
              </w:rPr>
              <w:t xml:space="preserve">Опрос </w:t>
            </w:r>
          </w:p>
        </w:tc>
      </w:tr>
      <w:tr w:rsidR="00E31708" w:rsidTr="00E31708">
        <w:trPr>
          <w:trHeight w:val="262"/>
        </w:trPr>
        <w:tc>
          <w:tcPr>
            <w:tcW w:w="9609" w:type="dxa"/>
            <w:gridSpan w:val="4"/>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2"/>
              <w:rPr>
                <w:rFonts w:ascii="Times New Roman" w:hAnsi="Times New Roman" w:cs="Times New Roman"/>
                <w:sz w:val="26"/>
                <w:lang w:eastAsia="ru-RU"/>
              </w:rPr>
            </w:pPr>
            <w:r>
              <w:rPr>
                <w:rFonts w:ascii="Times New Roman" w:hAnsi="Times New Roman" w:cs="Times New Roman"/>
                <w:b/>
                <w:lang w:eastAsia="ru-RU"/>
              </w:rPr>
              <w:t xml:space="preserve">III. Условия </w:t>
            </w:r>
            <w:r>
              <w:rPr>
                <w:rFonts w:ascii="Times New Roman" w:hAnsi="Times New Roman" w:cs="Times New Roman"/>
                <w:lang w:eastAsia="ru-RU"/>
              </w:rPr>
              <w:t xml:space="preserve"> </w:t>
            </w:r>
          </w:p>
        </w:tc>
      </w:tr>
      <w:tr w:rsidR="00E31708" w:rsidTr="00E31708">
        <w:trPr>
          <w:trHeight w:val="771"/>
        </w:trPr>
        <w:tc>
          <w:tcPr>
            <w:tcW w:w="49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115"/>
              <w:rPr>
                <w:rFonts w:ascii="Times New Roman" w:hAnsi="Times New Roman" w:cs="Times New Roman"/>
                <w:sz w:val="26"/>
                <w:lang w:eastAsia="ru-RU"/>
              </w:rPr>
            </w:pPr>
            <w:r>
              <w:rPr>
                <w:rFonts w:ascii="Times New Roman" w:hAnsi="Times New Roman" w:cs="Times New Roman"/>
                <w:b/>
                <w:lang w:eastAsia="ru-RU"/>
              </w:rPr>
              <w:t xml:space="preserve">8 </w:t>
            </w:r>
          </w:p>
        </w:tc>
        <w:tc>
          <w:tcPr>
            <w:tcW w:w="3161"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2"/>
              <w:rPr>
                <w:rFonts w:ascii="Times New Roman" w:hAnsi="Times New Roman" w:cs="Times New Roman"/>
                <w:sz w:val="26"/>
                <w:lang w:eastAsia="ru-RU"/>
              </w:rPr>
            </w:pPr>
            <w:r>
              <w:rPr>
                <w:rFonts w:ascii="Times New Roman" w:hAnsi="Times New Roman" w:cs="Times New Roman"/>
                <w:lang w:eastAsia="ru-RU"/>
              </w:rPr>
              <w:t xml:space="preserve">Материально-техническое обеспечение </w:t>
            </w:r>
          </w:p>
        </w:tc>
        <w:tc>
          <w:tcPr>
            <w:tcW w:w="411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76" w:lineRule="auto"/>
              <w:rPr>
                <w:rFonts w:ascii="Times New Roman" w:hAnsi="Times New Roman" w:cs="Times New Roman"/>
                <w:sz w:val="26"/>
                <w:lang w:eastAsia="ru-RU"/>
              </w:rPr>
            </w:pPr>
            <w:r>
              <w:rPr>
                <w:rFonts w:ascii="Times New Roman" w:hAnsi="Times New Roman" w:cs="Times New Roman"/>
                <w:lang w:eastAsia="ru-RU"/>
              </w:rPr>
              <w:t xml:space="preserve">Анализ материально-технического обеспечения </w:t>
            </w:r>
          </w:p>
          <w:p w:rsidR="00E31708" w:rsidRDefault="00E31708">
            <w:pPr>
              <w:spacing w:after="0" w:line="256" w:lineRule="auto"/>
              <w:rPr>
                <w:rFonts w:ascii="Times New Roman" w:hAnsi="Times New Roman" w:cs="Times New Roman"/>
                <w:sz w:val="26"/>
                <w:lang w:eastAsia="ru-RU"/>
              </w:rPr>
            </w:pPr>
            <w:r>
              <w:rPr>
                <w:rFonts w:ascii="Times New Roman" w:hAnsi="Times New Roman" w:cs="Times New Roman"/>
                <w:lang w:eastAsia="ru-RU"/>
              </w:rPr>
              <w:t xml:space="preserve">Удовлетворенность родителей </w:t>
            </w:r>
          </w:p>
        </w:tc>
        <w:tc>
          <w:tcPr>
            <w:tcW w:w="1844"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sz w:val="26"/>
                <w:lang w:eastAsia="ru-RU"/>
              </w:rPr>
            </w:pPr>
            <w:r>
              <w:rPr>
                <w:rFonts w:ascii="Times New Roman" w:hAnsi="Times New Roman" w:cs="Times New Roman"/>
                <w:lang w:eastAsia="ru-RU"/>
              </w:rPr>
              <w:t xml:space="preserve">Анализ, опрос </w:t>
            </w:r>
          </w:p>
        </w:tc>
      </w:tr>
      <w:tr w:rsidR="00E31708" w:rsidTr="00E31708">
        <w:trPr>
          <w:trHeight w:val="768"/>
        </w:trPr>
        <w:tc>
          <w:tcPr>
            <w:tcW w:w="49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115"/>
              <w:rPr>
                <w:rFonts w:ascii="Times New Roman" w:hAnsi="Times New Roman" w:cs="Times New Roman"/>
                <w:sz w:val="26"/>
                <w:lang w:eastAsia="ru-RU"/>
              </w:rPr>
            </w:pPr>
            <w:r>
              <w:rPr>
                <w:rFonts w:ascii="Times New Roman" w:hAnsi="Times New Roman" w:cs="Times New Roman"/>
                <w:b/>
                <w:lang w:eastAsia="ru-RU"/>
              </w:rPr>
              <w:t xml:space="preserve">9 </w:t>
            </w:r>
          </w:p>
        </w:tc>
        <w:tc>
          <w:tcPr>
            <w:tcW w:w="3161"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2"/>
              <w:rPr>
                <w:rFonts w:ascii="Times New Roman" w:hAnsi="Times New Roman" w:cs="Times New Roman"/>
                <w:sz w:val="26"/>
                <w:lang w:eastAsia="ru-RU"/>
              </w:rPr>
            </w:pPr>
            <w:r>
              <w:rPr>
                <w:rFonts w:ascii="Times New Roman" w:hAnsi="Times New Roman" w:cs="Times New Roman"/>
                <w:lang w:eastAsia="ru-RU"/>
              </w:rPr>
              <w:t xml:space="preserve">Информационно-методическое обеспечение  </w:t>
            </w:r>
          </w:p>
        </w:tc>
        <w:tc>
          <w:tcPr>
            <w:tcW w:w="411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sz w:val="26"/>
                <w:lang w:eastAsia="ru-RU"/>
              </w:rPr>
            </w:pPr>
            <w:r>
              <w:rPr>
                <w:rFonts w:ascii="Times New Roman" w:hAnsi="Times New Roman" w:cs="Times New Roman"/>
                <w:lang w:eastAsia="ru-RU"/>
              </w:rPr>
              <w:t xml:space="preserve">Соответствие информационно-методических условий требованиям ФГОС, ФКГОС </w:t>
            </w:r>
          </w:p>
        </w:tc>
        <w:tc>
          <w:tcPr>
            <w:tcW w:w="1844"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sz w:val="26"/>
                <w:lang w:eastAsia="ru-RU"/>
              </w:rPr>
            </w:pPr>
            <w:r>
              <w:rPr>
                <w:rFonts w:ascii="Times New Roman" w:hAnsi="Times New Roman" w:cs="Times New Roman"/>
                <w:lang w:eastAsia="ru-RU"/>
              </w:rPr>
              <w:t xml:space="preserve">Анализ </w:t>
            </w:r>
          </w:p>
          <w:p w:rsidR="00E31708" w:rsidRDefault="00E31708">
            <w:pPr>
              <w:spacing w:after="0" w:line="256" w:lineRule="auto"/>
              <w:rPr>
                <w:rFonts w:ascii="Times New Roman" w:hAnsi="Times New Roman" w:cs="Times New Roman"/>
                <w:sz w:val="26"/>
                <w:lang w:eastAsia="ru-RU"/>
              </w:rPr>
            </w:pPr>
            <w:r>
              <w:rPr>
                <w:rFonts w:ascii="Times New Roman" w:hAnsi="Times New Roman" w:cs="Times New Roman"/>
                <w:lang w:eastAsia="ru-RU"/>
              </w:rPr>
              <w:t xml:space="preserve"> </w:t>
            </w:r>
          </w:p>
        </w:tc>
      </w:tr>
      <w:tr w:rsidR="00E31708" w:rsidTr="00E31708">
        <w:trPr>
          <w:trHeight w:val="1274"/>
        </w:trPr>
        <w:tc>
          <w:tcPr>
            <w:tcW w:w="49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115"/>
              <w:rPr>
                <w:rFonts w:ascii="Times New Roman" w:hAnsi="Times New Roman" w:cs="Times New Roman"/>
                <w:sz w:val="26"/>
                <w:lang w:eastAsia="ru-RU"/>
              </w:rPr>
            </w:pPr>
            <w:r>
              <w:rPr>
                <w:rFonts w:ascii="Times New Roman" w:hAnsi="Times New Roman" w:cs="Times New Roman"/>
                <w:b/>
                <w:lang w:eastAsia="ru-RU"/>
              </w:rPr>
              <w:t xml:space="preserve">10 </w:t>
            </w:r>
          </w:p>
        </w:tc>
        <w:tc>
          <w:tcPr>
            <w:tcW w:w="3161"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2"/>
              <w:rPr>
                <w:rFonts w:ascii="Times New Roman" w:hAnsi="Times New Roman" w:cs="Times New Roman"/>
                <w:sz w:val="26"/>
                <w:lang w:eastAsia="ru-RU"/>
              </w:rPr>
            </w:pPr>
            <w:r>
              <w:rPr>
                <w:rFonts w:ascii="Times New Roman" w:hAnsi="Times New Roman" w:cs="Times New Roman"/>
                <w:lang w:eastAsia="ru-RU"/>
              </w:rPr>
              <w:t xml:space="preserve">Санитарно-гигиенические и эстетические условия </w:t>
            </w:r>
          </w:p>
        </w:tc>
        <w:tc>
          <w:tcPr>
            <w:tcW w:w="411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sz w:val="26"/>
                <w:lang w:eastAsia="ru-RU"/>
              </w:rPr>
            </w:pPr>
            <w:r>
              <w:rPr>
                <w:rFonts w:ascii="Times New Roman" w:hAnsi="Times New Roman" w:cs="Times New Roman"/>
                <w:lang w:eastAsia="ru-RU"/>
              </w:rPr>
              <w:t xml:space="preserve">Анализ санитарно-гигиенических условий Доля учеников и родителей, положительно высказавшихся о санитарно-гигиенических и эстетических условиях в школе </w:t>
            </w:r>
          </w:p>
        </w:tc>
        <w:tc>
          <w:tcPr>
            <w:tcW w:w="1844"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sz w:val="26"/>
                <w:lang w:eastAsia="ru-RU"/>
              </w:rPr>
            </w:pPr>
            <w:r>
              <w:rPr>
                <w:rFonts w:ascii="Times New Roman" w:hAnsi="Times New Roman" w:cs="Times New Roman"/>
                <w:lang w:eastAsia="ru-RU"/>
              </w:rPr>
              <w:t xml:space="preserve">Анализ, опрос </w:t>
            </w:r>
          </w:p>
        </w:tc>
      </w:tr>
      <w:tr w:rsidR="00E31708" w:rsidTr="00E31708">
        <w:trPr>
          <w:trHeight w:val="769"/>
        </w:trPr>
        <w:tc>
          <w:tcPr>
            <w:tcW w:w="49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115"/>
              <w:rPr>
                <w:rFonts w:ascii="Times New Roman" w:hAnsi="Times New Roman" w:cs="Times New Roman"/>
                <w:sz w:val="26"/>
                <w:lang w:eastAsia="ru-RU"/>
              </w:rPr>
            </w:pPr>
            <w:r>
              <w:rPr>
                <w:rFonts w:ascii="Times New Roman" w:hAnsi="Times New Roman" w:cs="Times New Roman"/>
                <w:b/>
                <w:lang w:eastAsia="ru-RU"/>
              </w:rPr>
              <w:t xml:space="preserve">11 </w:t>
            </w:r>
          </w:p>
        </w:tc>
        <w:tc>
          <w:tcPr>
            <w:tcW w:w="3161"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ind w:left="2"/>
              <w:rPr>
                <w:rFonts w:ascii="Times New Roman" w:hAnsi="Times New Roman" w:cs="Times New Roman"/>
                <w:sz w:val="26"/>
                <w:lang w:eastAsia="ru-RU"/>
              </w:rPr>
            </w:pPr>
            <w:r>
              <w:rPr>
                <w:rFonts w:ascii="Times New Roman" w:hAnsi="Times New Roman" w:cs="Times New Roman"/>
                <w:lang w:eastAsia="ru-RU"/>
              </w:rPr>
              <w:t xml:space="preserve">Психологический климат в образовательном учреждении </w:t>
            </w:r>
          </w:p>
        </w:tc>
        <w:tc>
          <w:tcPr>
            <w:tcW w:w="4112"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45" w:line="235" w:lineRule="auto"/>
              <w:ind w:right="-3"/>
              <w:jc w:val="both"/>
              <w:rPr>
                <w:rFonts w:ascii="Times New Roman" w:hAnsi="Times New Roman" w:cs="Times New Roman"/>
                <w:sz w:val="26"/>
                <w:lang w:eastAsia="ru-RU"/>
              </w:rPr>
            </w:pPr>
            <w:r>
              <w:rPr>
                <w:rFonts w:ascii="Times New Roman" w:hAnsi="Times New Roman" w:cs="Times New Roman"/>
                <w:lang w:eastAsia="ru-RU"/>
              </w:rPr>
              <w:t>Доля учеников, родителей и педагогов, высказавшихся о психологическом</w:t>
            </w:r>
          </w:p>
          <w:p w:rsidR="00E31708" w:rsidRDefault="00E31708">
            <w:pPr>
              <w:spacing w:after="0" w:line="256" w:lineRule="auto"/>
              <w:jc w:val="both"/>
              <w:rPr>
                <w:rFonts w:ascii="Times New Roman" w:hAnsi="Times New Roman" w:cs="Times New Roman"/>
                <w:sz w:val="26"/>
                <w:lang w:eastAsia="ru-RU"/>
              </w:rPr>
            </w:pPr>
            <w:r>
              <w:rPr>
                <w:rFonts w:ascii="Times New Roman" w:hAnsi="Times New Roman" w:cs="Times New Roman"/>
                <w:lang w:eastAsia="ru-RU"/>
              </w:rPr>
              <w:t xml:space="preserve">климате  </w:t>
            </w:r>
          </w:p>
        </w:tc>
        <w:tc>
          <w:tcPr>
            <w:tcW w:w="1844" w:type="dxa"/>
            <w:tcBorders>
              <w:top w:val="single" w:sz="4" w:space="0" w:color="000000"/>
              <w:left w:val="single" w:sz="4" w:space="0" w:color="000000"/>
              <w:bottom w:val="single" w:sz="4" w:space="0" w:color="000000"/>
              <w:right w:val="single" w:sz="4" w:space="0" w:color="000000"/>
            </w:tcBorders>
            <w:hideMark/>
          </w:tcPr>
          <w:p w:rsidR="00E31708" w:rsidRDefault="00E31708">
            <w:pPr>
              <w:spacing w:after="0" w:line="256" w:lineRule="auto"/>
              <w:rPr>
                <w:rFonts w:ascii="Times New Roman" w:hAnsi="Times New Roman" w:cs="Times New Roman"/>
                <w:sz w:val="26"/>
                <w:lang w:eastAsia="ru-RU"/>
              </w:rPr>
            </w:pPr>
            <w:r>
              <w:rPr>
                <w:rFonts w:ascii="Times New Roman" w:hAnsi="Times New Roman" w:cs="Times New Roman"/>
                <w:lang w:eastAsia="ru-RU"/>
              </w:rPr>
              <w:t>Опрос</w:t>
            </w:r>
          </w:p>
        </w:tc>
      </w:tr>
    </w:tbl>
    <w:p w:rsidR="00E31708" w:rsidRDefault="00E31708" w:rsidP="00E31708">
      <w:pPr>
        <w:spacing w:after="26" w:line="25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6"/>
          <w:lang w:eastAsia="ru-RU"/>
        </w:rPr>
        <w:lastRenderedPageBreak/>
        <w:t xml:space="preserve"> </w:t>
      </w:r>
      <w:r>
        <w:rPr>
          <w:rFonts w:ascii="Times New Roman" w:eastAsia="Times New Roman" w:hAnsi="Times New Roman" w:cs="Times New Roman"/>
          <w:sz w:val="26"/>
          <w:lang w:eastAsia="ru-RU"/>
        </w:rPr>
        <w:tab/>
      </w:r>
      <w:r>
        <w:rPr>
          <w:rFonts w:ascii="Times New Roman" w:eastAsia="Times New Roman" w:hAnsi="Times New Roman" w:cs="Times New Roman"/>
          <w:sz w:val="24"/>
          <w:szCs w:val="24"/>
          <w:lang w:eastAsia="ru-RU"/>
        </w:rPr>
        <w:t>В 20</w:t>
      </w:r>
      <w:r w:rsidR="00A34AAB">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 xml:space="preserve"> году с целью улучшения качества оказания образовательных услуг нужно провести анкетирование среди обучающихся и родителей для анализа уровня удовлетворённости участников образовательного процесса качеством оказываемых услуг.</w:t>
      </w:r>
    </w:p>
    <w:p w:rsidR="00E31708" w:rsidRDefault="00E31708" w:rsidP="00E3170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В целом можно сделать вывод, что в МБОУ СОШ с. Панино ведётся </w:t>
      </w:r>
      <w:r>
        <w:rPr>
          <w:rFonts w:ascii="Times New Roman" w:eastAsia="Times New Roman" w:hAnsi="Times New Roman" w:cs="Times New Roman"/>
          <w:sz w:val="24"/>
          <w:szCs w:val="24"/>
          <w:lang w:eastAsia="ru-RU"/>
        </w:rPr>
        <w:t xml:space="preserve">  целенаправленная работа педагогического коллектива и администрации образовательной организации над развитием и совершенствованием образовательного процесса.</w:t>
      </w:r>
    </w:p>
    <w:p w:rsidR="00E31708" w:rsidRDefault="00E31708" w:rsidP="00E31708">
      <w:pPr>
        <w:jc w:val="center"/>
        <w:rPr>
          <w:rFonts w:ascii="Times New Roman" w:eastAsia="Times New Roman" w:hAnsi="Times New Roman" w:cs="Times New Roman"/>
          <w:sz w:val="24"/>
          <w:szCs w:val="24"/>
          <w:shd w:val="clear" w:color="auto" w:fill="FFFFFF"/>
          <w:lang w:eastAsia="ru-RU"/>
        </w:rPr>
      </w:pPr>
    </w:p>
    <w:p w:rsidR="00E31708" w:rsidRDefault="00E31708" w:rsidP="00E31708">
      <w:pPr>
        <w:jc w:val="center"/>
        <w:rPr>
          <w:rFonts w:ascii="Times New Roman" w:eastAsia="Times New Roman" w:hAnsi="Times New Roman" w:cs="Times New Roman"/>
          <w:b/>
          <w:sz w:val="24"/>
          <w:szCs w:val="24"/>
          <w:shd w:val="clear" w:color="auto" w:fill="FFFFFF"/>
          <w:lang w:eastAsia="ru-RU"/>
        </w:rPr>
      </w:pPr>
      <w:r>
        <w:rPr>
          <w:rFonts w:ascii="Times New Roman" w:eastAsia="Times New Roman" w:hAnsi="Times New Roman" w:cs="Times New Roman"/>
          <w:b/>
          <w:sz w:val="24"/>
          <w:szCs w:val="24"/>
          <w:shd w:val="clear" w:color="auto" w:fill="FFFFFF"/>
          <w:lang w:eastAsia="ru-RU"/>
        </w:rPr>
        <w:t>2. РЕЗУЛЬТАТЫ АНАЛИЗА ПОКАЗАТЕЛЕЙ ДЕЯТЕЛЬНОСТИ</w:t>
      </w:r>
    </w:p>
    <w:p w:rsidR="00E31708" w:rsidRDefault="00E31708" w:rsidP="00E31708">
      <w:pPr>
        <w:jc w:val="center"/>
        <w:rPr>
          <w:rFonts w:ascii="Times New Roman" w:eastAsia="Times New Roman" w:hAnsi="Times New Roman" w:cs="Times New Roman"/>
          <w:sz w:val="24"/>
          <w:szCs w:val="24"/>
          <w:shd w:val="clear" w:color="auto" w:fill="FFFFFF"/>
          <w:lang w:eastAsia="ru-RU"/>
        </w:rPr>
      </w:pPr>
      <w:r>
        <w:rPr>
          <w:rFonts w:ascii="Times New Roman" w:hAnsi="Times New Roman" w:cs="Times New Roman"/>
          <w:b/>
          <w:sz w:val="24"/>
          <w:lang w:eastAsia="ru-RU"/>
        </w:rPr>
        <w:t>2.1. Показатели деятельности Учреждения  (утв. приказом                             Министерства образования и науки РФ от 10 декабря 2013 г. № 1324)</w:t>
      </w:r>
    </w:p>
    <w:p w:rsidR="00E31708" w:rsidRDefault="00E31708" w:rsidP="00E31708">
      <w:pPr>
        <w:jc w:val="right"/>
        <w:rPr>
          <w:rFonts w:ascii="Times New Roman" w:eastAsia="Times New Roman" w:hAnsi="Times New Roman" w:cs="Times New Roman"/>
          <w:sz w:val="24"/>
          <w:szCs w:val="24"/>
          <w:shd w:val="clear" w:color="auto" w:fill="FFFFFF"/>
          <w:lang w:eastAsia="ru-RU"/>
        </w:rPr>
      </w:pPr>
    </w:p>
    <w:tbl>
      <w:tblPr>
        <w:tblW w:w="8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0"/>
        <w:gridCol w:w="6086"/>
        <w:gridCol w:w="2124"/>
      </w:tblGrid>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tcPr>
          <w:p w:rsidR="00E31708" w:rsidRDefault="00E31708">
            <w:pPr>
              <w:spacing w:before="100" w:beforeAutospacing="1" w:after="100" w:afterAutospacing="1" w:line="240" w:lineRule="auto"/>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N п/п</w:t>
            </w:r>
          </w:p>
          <w:p w:rsidR="00E31708" w:rsidRDefault="00E31708">
            <w:pPr>
              <w:spacing w:before="100" w:beforeAutospacing="1" w:after="100" w:afterAutospacing="1" w:line="240" w:lineRule="auto"/>
              <w:rPr>
                <w:rFonts w:ascii="Times New Roman" w:eastAsia="Times New Roman" w:hAnsi="Times New Roman" w:cs="Times New Roman"/>
                <w:b/>
                <w:color w:val="auto"/>
                <w:sz w:val="24"/>
                <w:szCs w:val="24"/>
                <w:lang w:eastAsia="ru-RU"/>
              </w:rPr>
            </w:pP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Показатели</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Единица измерения</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Образовательная деятельность</w:t>
            </w:r>
          </w:p>
        </w:tc>
        <w:tc>
          <w:tcPr>
            <w:tcW w:w="2124" w:type="dxa"/>
            <w:tcBorders>
              <w:top w:val="single" w:sz="4" w:space="0" w:color="000000"/>
              <w:left w:val="single" w:sz="4" w:space="0" w:color="000000"/>
              <w:bottom w:val="single" w:sz="4" w:space="0" w:color="000000"/>
              <w:right w:val="single" w:sz="4" w:space="0" w:color="000000"/>
            </w:tcBorders>
          </w:tcPr>
          <w:p w:rsidR="00E31708" w:rsidRDefault="00E31708">
            <w:pPr>
              <w:spacing w:before="100" w:beforeAutospacing="1" w:after="100" w:afterAutospacing="1" w:line="240" w:lineRule="auto"/>
              <w:outlineLvl w:val="3"/>
              <w:rPr>
                <w:rFonts w:ascii="Times New Roman" w:eastAsia="Times New Roman" w:hAnsi="Times New Roman" w:cs="Times New Roman"/>
                <w:bCs/>
                <w:color w:val="auto"/>
                <w:sz w:val="24"/>
                <w:szCs w:val="24"/>
                <w:lang w:eastAsia="ru-RU"/>
              </w:rPr>
            </w:pP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Общая численность учащихся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A34AAB" w:rsidP="00A34AAB">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13</w:t>
            </w:r>
            <w:r w:rsidR="00395189">
              <w:rPr>
                <w:rFonts w:ascii="Times New Roman" w:eastAsia="Times New Roman" w:hAnsi="Times New Roman" w:cs="Times New Roman"/>
                <w:color w:val="auto"/>
                <w:sz w:val="24"/>
                <w:szCs w:val="24"/>
                <w:lang w:eastAsia="ru-RU"/>
              </w:rPr>
              <w:t>9</w:t>
            </w:r>
            <w:r w:rsidR="00E31708">
              <w:rPr>
                <w:rFonts w:ascii="Times New Roman" w:eastAsia="Times New Roman" w:hAnsi="Times New Roman" w:cs="Times New Roman"/>
                <w:color w:val="auto"/>
                <w:sz w:val="24"/>
                <w:szCs w:val="24"/>
                <w:lang w:eastAsia="ru-RU"/>
              </w:rPr>
              <w:t xml:space="preserve"> человек</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 учащихся по образовательной программе начального общего образования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rsidP="00A34AAB">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r w:rsidR="00A34AAB">
              <w:rPr>
                <w:rFonts w:ascii="Times New Roman" w:eastAsia="Times New Roman" w:hAnsi="Times New Roman" w:cs="Times New Roman"/>
                <w:color w:val="auto"/>
                <w:sz w:val="24"/>
                <w:szCs w:val="24"/>
                <w:lang w:eastAsia="ru-RU"/>
              </w:rPr>
              <w:t>1</w:t>
            </w:r>
            <w:r>
              <w:rPr>
                <w:rFonts w:ascii="Times New Roman" w:eastAsia="Times New Roman" w:hAnsi="Times New Roman" w:cs="Times New Roman"/>
                <w:color w:val="auto"/>
                <w:sz w:val="24"/>
                <w:szCs w:val="24"/>
                <w:lang w:eastAsia="ru-RU"/>
              </w:rPr>
              <w:t xml:space="preserve"> человек</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1.3</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 учащихся по образовательной программе основного общего образования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395189">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72</w:t>
            </w:r>
            <w:r w:rsidR="00E31708">
              <w:rPr>
                <w:rFonts w:ascii="Times New Roman" w:eastAsia="Times New Roman" w:hAnsi="Times New Roman" w:cs="Times New Roman"/>
                <w:color w:val="auto"/>
                <w:sz w:val="24"/>
                <w:szCs w:val="24"/>
                <w:lang w:eastAsia="ru-RU"/>
              </w:rPr>
              <w:t xml:space="preserve"> человека</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1.4</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 учащихся по образовательной программе среднего общего образования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395189">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w:t>
            </w:r>
            <w:r w:rsidR="00E31708">
              <w:rPr>
                <w:rFonts w:ascii="Times New Roman" w:eastAsia="Times New Roman" w:hAnsi="Times New Roman" w:cs="Times New Roman"/>
                <w:color w:val="auto"/>
                <w:sz w:val="24"/>
                <w:szCs w:val="24"/>
                <w:lang w:eastAsia="ru-RU"/>
              </w:rPr>
              <w:t xml:space="preserve"> человек</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1.5</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395189" w:rsidP="00395189">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51</w:t>
            </w:r>
            <w:r w:rsidR="00E31708">
              <w:rPr>
                <w:rFonts w:ascii="Times New Roman" w:eastAsia="Times New Roman" w:hAnsi="Times New Roman" w:cs="Times New Roman"/>
                <w:color w:val="auto"/>
                <w:sz w:val="24"/>
                <w:szCs w:val="24"/>
                <w:lang w:eastAsia="ru-RU"/>
              </w:rPr>
              <w:t xml:space="preserve"> / </w:t>
            </w:r>
            <w:r>
              <w:rPr>
                <w:rFonts w:ascii="Times New Roman" w:eastAsia="Times New Roman" w:hAnsi="Times New Roman" w:cs="Times New Roman"/>
                <w:color w:val="auto"/>
                <w:sz w:val="24"/>
                <w:szCs w:val="24"/>
                <w:lang w:eastAsia="ru-RU"/>
              </w:rPr>
              <w:t>42,14</w:t>
            </w:r>
            <w:r w:rsidR="00E31708">
              <w:rPr>
                <w:rFonts w:ascii="Times New Roman" w:eastAsia="Times New Roman" w:hAnsi="Times New Roman" w:cs="Times New Roman"/>
                <w:color w:val="auto"/>
                <w:sz w:val="24"/>
                <w:szCs w:val="24"/>
                <w:lang w:eastAsia="ru-RU"/>
              </w:rPr>
              <w:t xml:space="preserve">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1.6</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Средний балл государственной итоговой аттестации выпускников 9 класса по русскому языку</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395189">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3,7 балла</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1.7</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Средний балл государственной итоговой аттестации выпускников 9 класса по математике</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395189">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3,2 балла</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1.8</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Средний балл единого государственного экзамена выпускников 11 класса по русскому языку</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395189">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66,8</w:t>
            </w:r>
            <w:r w:rsidR="00E31708">
              <w:rPr>
                <w:rFonts w:ascii="Times New Roman" w:eastAsia="Times New Roman" w:hAnsi="Times New Roman" w:cs="Times New Roman"/>
                <w:color w:val="auto"/>
                <w:sz w:val="24"/>
                <w:szCs w:val="24"/>
                <w:lang w:eastAsia="ru-RU"/>
              </w:rPr>
              <w:t xml:space="preserve"> баллов</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1.9</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Средний балл единого государственного экзамена выпускников 11 класса по математике (П).</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395189">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68</w:t>
            </w:r>
            <w:r w:rsidR="00E31708">
              <w:rPr>
                <w:rFonts w:ascii="Times New Roman" w:eastAsia="Times New Roman" w:hAnsi="Times New Roman" w:cs="Times New Roman"/>
                <w:color w:val="auto"/>
                <w:sz w:val="24"/>
                <w:szCs w:val="24"/>
                <w:lang w:eastAsia="ru-RU"/>
              </w:rPr>
              <w:t xml:space="preserve"> баллов</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1.10</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395189" w:rsidP="00395189">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0</w:t>
            </w:r>
            <w:r w:rsidR="00E31708">
              <w:rPr>
                <w:rFonts w:ascii="Times New Roman" w:eastAsia="Times New Roman" w:hAnsi="Times New Roman" w:cs="Times New Roman"/>
                <w:color w:val="auto"/>
                <w:sz w:val="24"/>
                <w:szCs w:val="24"/>
                <w:lang w:eastAsia="ru-RU"/>
              </w:rPr>
              <w:t xml:space="preserve">  человек</w:t>
            </w:r>
            <w:r>
              <w:rPr>
                <w:rFonts w:ascii="Times New Roman" w:eastAsia="Times New Roman" w:hAnsi="Times New Roman" w:cs="Times New Roman"/>
                <w:color w:val="auto"/>
                <w:sz w:val="24"/>
                <w:szCs w:val="24"/>
                <w:lang w:eastAsia="ru-RU"/>
              </w:rPr>
              <w:t xml:space="preserve"> /  0</w:t>
            </w:r>
            <w:r w:rsidR="00E31708">
              <w:rPr>
                <w:rFonts w:ascii="Times New Roman" w:eastAsia="Times New Roman" w:hAnsi="Times New Roman" w:cs="Times New Roman"/>
                <w:color w:val="auto"/>
                <w:sz w:val="24"/>
                <w:szCs w:val="24"/>
                <w:lang w:eastAsia="ru-RU"/>
              </w:rPr>
              <w:t xml:space="preserve"> %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24" w:type="dxa"/>
            <w:tcBorders>
              <w:top w:val="single" w:sz="4" w:space="0" w:color="000000"/>
              <w:left w:val="single" w:sz="4" w:space="0" w:color="000000"/>
              <w:bottom w:val="single" w:sz="4" w:space="0" w:color="000000"/>
              <w:right w:val="single" w:sz="4" w:space="0" w:color="000000"/>
            </w:tcBorders>
            <w:vAlign w:val="center"/>
          </w:tcPr>
          <w:p w:rsidR="00E31708" w:rsidRDefault="00395189">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w:t>
            </w:r>
            <w:r w:rsidR="00E31708">
              <w:rPr>
                <w:rFonts w:ascii="Times New Roman" w:eastAsia="Times New Roman" w:hAnsi="Times New Roman" w:cs="Times New Roman"/>
                <w:color w:val="auto"/>
                <w:sz w:val="24"/>
                <w:szCs w:val="24"/>
                <w:lang w:eastAsia="ru-RU"/>
              </w:rPr>
              <w:t xml:space="preserve">  человек</w:t>
            </w:r>
            <w:r>
              <w:rPr>
                <w:rFonts w:ascii="Times New Roman" w:eastAsia="Times New Roman" w:hAnsi="Times New Roman" w:cs="Times New Roman"/>
                <w:color w:val="auto"/>
                <w:sz w:val="24"/>
                <w:szCs w:val="24"/>
                <w:lang w:eastAsia="ru-RU"/>
              </w:rPr>
              <w:t>а / 15</w:t>
            </w:r>
            <w:r w:rsidR="00E31708">
              <w:rPr>
                <w:rFonts w:ascii="Times New Roman" w:eastAsia="Times New Roman" w:hAnsi="Times New Roman" w:cs="Times New Roman"/>
                <w:color w:val="auto"/>
                <w:sz w:val="24"/>
                <w:szCs w:val="24"/>
                <w:lang w:eastAsia="ru-RU"/>
              </w:rPr>
              <w:t xml:space="preserve"> %    </w:t>
            </w:r>
          </w:p>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0  человек</w:t>
            </w:r>
            <w:r w:rsidR="00395189">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 xml:space="preserve">/  0 %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1.13</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Численность/удельный вес численности выпускников 11 </w:t>
            </w:r>
            <w:r>
              <w:rPr>
                <w:rFonts w:ascii="Times New Roman" w:eastAsia="Times New Roman" w:hAnsi="Times New Roman" w:cs="Times New Roman"/>
                <w:color w:val="auto"/>
                <w:sz w:val="24"/>
                <w:szCs w:val="24"/>
                <w:lang w:eastAsia="ru-RU"/>
              </w:rPr>
              <w:lastRenderedPageBreak/>
              <w:t>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0  человек</w:t>
            </w:r>
            <w:r w:rsidR="00395189">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 xml:space="preserve">/  0 %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1.14</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395189" w:rsidP="00395189">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w:t>
            </w:r>
            <w:r w:rsidR="00E31708">
              <w:rPr>
                <w:rFonts w:ascii="Times New Roman" w:eastAsia="Times New Roman" w:hAnsi="Times New Roman" w:cs="Times New Roman"/>
                <w:color w:val="auto"/>
                <w:sz w:val="24"/>
                <w:szCs w:val="24"/>
                <w:lang w:eastAsia="ru-RU"/>
              </w:rPr>
              <w:t xml:space="preserve">  человек</w:t>
            </w:r>
            <w:r>
              <w:rPr>
                <w:rFonts w:ascii="Times New Roman" w:eastAsia="Times New Roman" w:hAnsi="Times New Roman" w:cs="Times New Roman"/>
                <w:color w:val="auto"/>
                <w:sz w:val="24"/>
                <w:szCs w:val="24"/>
                <w:lang w:eastAsia="ru-RU"/>
              </w:rPr>
              <w:t xml:space="preserve">а </w:t>
            </w:r>
            <w:r w:rsidR="00E31708">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15</w:t>
            </w:r>
            <w:r w:rsidR="00E31708">
              <w:rPr>
                <w:rFonts w:ascii="Times New Roman" w:eastAsia="Times New Roman" w:hAnsi="Times New Roman" w:cs="Times New Roman"/>
                <w:color w:val="auto"/>
                <w:sz w:val="24"/>
                <w:szCs w:val="24"/>
                <w:lang w:eastAsia="ru-RU"/>
              </w:rPr>
              <w:t xml:space="preserve"> %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1.15</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0  человек</w:t>
            </w:r>
            <w:r w:rsidR="00395189">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 xml:space="preserve">/  0 %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1.16</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395189">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w:t>
            </w:r>
            <w:r w:rsidR="00E31708">
              <w:rPr>
                <w:rFonts w:ascii="Times New Roman" w:eastAsia="Times New Roman" w:hAnsi="Times New Roman" w:cs="Times New Roman"/>
                <w:color w:val="auto"/>
                <w:sz w:val="24"/>
                <w:szCs w:val="24"/>
                <w:lang w:eastAsia="ru-RU"/>
              </w:rPr>
              <w:t xml:space="preserve"> человек</w:t>
            </w:r>
            <w:r>
              <w:rPr>
                <w:rFonts w:ascii="Times New Roman" w:eastAsia="Times New Roman" w:hAnsi="Times New Roman" w:cs="Times New Roman"/>
                <w:color w:val="auto"/>
                <w:sz w:val="24"/>
                <w:szCs w:val="24"/>
                <w:lang w:eastAsia="ru-RU"/>
              </w:rPr>
              <w:t xml:space="preserve">а </w:t>
            </w:r>
            <w:r w:rsidR="00E31708">
              <w:rPr>
                <w:rFonts w:ascii="Times New Roman" w:eastAsia="Times New Roman" w:hAnsi="Times New Roman" w:cs="Times New Roman"/>
                <w:color w:val="auto"/>
                <w:sz w:val="24"/>
                <w:szCs w:val="24"/>
                <w:lang w:eastAsia="ru-RU"/>
              </w:rPr>
              <w:t>/</w:t>
            </w:r>
          </w:p>
          <w:p w:rsidR="00E31708" w:rsidRDefault="00395189">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15</w:t>
            </w:r>
            <w:r w:rsidR="00E31708">
              <w:rPr>
                <w:rFonts w:ascii="Times New Roman" w:eastAsia="Times New Roman" w:hAnsi="Times New Roman" w:cs="Times New Roman"/>
                <w:color w:val="auto"/>
                <w:sz w:val="24"/>
                <w:szCs w:val="24"/>
                <w:lang w:eastAsia="ru-RU"/>
              </w:rPr>
              <w:t xml:space="preserve">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1.17</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395189">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0 человек / </w:t>
            </w:r>
            <w:r w:rsidR="00E31708">
              <w:rPr>
                <w:rFonts w:ascii="Times New Roman" w:eastAsia="Times New Roman" w:hAnsi="Times New Roman" w:cs="Times New Roman"/>
                <w:color w:val="auto"/>
                <w:sz w:val="24"/>
                <w:szCs w:val="24"/>
                <w:lang w:eastAsia="ru-RU"/>
              </w:rPr>
              <w:t>0%</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1.18</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9D06F4">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86</w:t>
            </w:r>
            <w:r w:rsidR="00E31708">
              <w:rPr>
                <w:rFonts w:ascii="Times New Roman" w:eastAsia="Times New Roman" w:hAnsi="Times New Roman" w:cs="Times New Roman"/>
                <w:color w:val="auto"/>
                <w:sz w:val="24"/>
                <w:szCs w:val="24"/>
                <w:lang w:eastAsia="ru-RU"/>
              </w:rPr>
              <w:t xml:space="preserve"> человек</w:t>
            </w:r>
            <w:r>
              <w:rPr>
                <w:rFonts w:ascii="Times New Roman" w:eastAsia="Times New Roman" w:hAnsi="Times New Roman" w:cs="Times New Roman"/>
                <w:color w:val="auto"/>
                <w:sz w:val="24"/>
                <w:szCs w:val="24"/>
                <w:lang w:eastAsia="ru-RU"/>
              </w:rPr>
              <w:t xml:space="preserve"> </w:t>
            </w:r>
            <w:r w:rsidR="00E31708">
              <w:rPr>
                <w:rFonts w:ascii="Times New Roman" w:eastAsia="Times New Roman" w:hAnsi="Times New Roman" w:cs="Times New Roman"/>
                <w:color w:val="auto"/>
                <w:sz w:val="24"/>
                <w:szCs w:val="24"/>
                <w:lang w:eastAsia="ru-RU"/>
              </w:rPr>
              <w:t>/</w:t>
            </w:r>
          </w:p>
          <w:p w:rsidR="00E31708" w:rsidRDefault="009D06F4">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62 </w:t>
            </w:r>
            <w:r w:rsidR="00E31708">
              <w:rPr>
                <w:rFonts w:ascii="Times New Roman" w:eastAsia="Times New Roman" w:hAnsi="Times New Roman" w:cs="Times New Roman"/>
                <w:color w:val="auto"/>
                <w:sz w:val="24"/>
                <w:szCs w:val="24"/>
                <w:lang w:eastAsia="ru-RU"/>
              </w:rPr>
              <w:t xml:space="preserve">%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1.19</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9D06F4" w:rsidP="009D06F4">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83</w:t>
            </w:r>
            <w:r w:rsidR="00E31708">
              <w:rPr>
                <w:rFonts w:ascii="Times New Roman" w:eastAsia="Times New Roman" w:hAnsi="Times New Roman" w:cs="Times New Roman"/>
                <w:color w:val="auto"/>
                <w:sz w:val="24"/>
                <w:szCs w:val="24"/>
                <w:lang w:eastAsia="ru-RU"/>
              </w:rPr>
              <w:t xml:space="preserve"> человека</w:t>
            </w:r>
            <w:r>
              <w:rPr>
                <w:rFonts w:ascii="Times New Roman" w:eastAsia="Times New Roman" w:hAnsi="Times New Roman" w:cs="Times New Roman"/>
                <w:color w:val="auto"/>
                <w:sz w:val="24"/>
                <w:szCs w:val="24"/>
                <w:lang w:eastAsia="ru-RU"/>
              </w:rPr>
              <w:t xml:space="preserve"> </w:t>
            </w:r>
            <w:r w:rsidR="00E31708">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 xml:space="preserve">60 </w:t>
            </w:r>
            <w:r w:rsidR="00E31708">
              <w:rPr>
                <w:rFonts w:ascii="Times New Roman" w:eastAsia="Times New Roman" w:hAnsi="Times New Roman" w:cs="Times New Roman"/>
                <w:color w:val="auto"/>
                <w:sz w:val="24"/>
                <w:szCs w:val="24"/>
                <w:lang w:eastAsia="ru-RU"/>
              </w:rPr>
              <w:t xml:space="preserve"> %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1.19.1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Регионального уровня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9D06F4">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20</w:t>
            </w:r>
            <w:r w:rsidR="00E31708">
              <w:rPr>
                <w:rFonts w:ascii="Times New Roman" w:eastAsia="Times New Roman" w:hAnsi="Times New Roman" w:cs="Times New Roman"/>
                <w:color w:val="auto"/>
                <w:sz w:val="24"/>
                <w:szCs w:val="24"/>
                <w:lang w:eastAsia="ru-RU"/>
              </w:rPr>
              <w:t xml:space="preserve"> человек</w:t>
            </w:r>
            <w:r>
              <w:rPr>
                <w:rFonts w:ascii="Times New Roman" w:eastAsia="Times New Roman" w:hAnsi="Times New Roman" w:cs="Times New Roman"/>
                <w:color w:val="auto"/>
                <w:sz w:val="24"/>
                <w:szCs w:val="24"/>
                <w:lang w:eastAsia="ru-RU"/>
              </w:rPr>
              <w:t xml:space="preserve"> </w:t>
            </w:r>
            <w:r w:rsidR="00E31708">
              <w:rPr>
                <w:rFonts w:ascii="Times New Roman" w:eastAsia="Times New Roman" w:hAnsi="Times New Roman" w:cs="Times New Roman"/>
                <w:color w:val="auto"/>
                <w:sz w:val="24"/>
                <w:szCs w:val="24"/>
                <w:lang w:eastAsia="ru-RU"/>
              </w:rPr>
              <w:t>/</w:t>
            </w:r>
          </w:p>
          <w:p w:rsidR="00E31708" w:rsidRDefault="009D06F4">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14 </w:t>
            </w:r>
            <w:r w:rsidR="00E31708">
              <w:rPr>
                <w:rFonts w:ascii="Times New Roman" w:eastAsia="Times New Roman" w:hAnsi="Times New Roman" w:cs="Times New Roman"/>
                <w:color w:val="auto"/>
                <w:sz w:val="24"/>
                <w:szCs w:val="24"/>
                <w:lang w:eastAsia="ru-RU"/>
              </w:rPr>
              <w:t>%</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1.19.2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Федерального уровня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4</w:t>
            </w:r>
            <w:r w:rsidR="009D06F4">
              <w:rPr>
                <w:rFonts w:ascii="Times New Roman" w:eastAsia="Times New Roman" w:hAnsi="Times New Roman" w:cs="Times New Roman"/>
                <w:color w:val="auto"/>
                <w:sz w:val="24"/>
                <w:szCs w:val="24"/>
                <w:lang w:eastAsia="ru-RU"/>
              </w:rPr>
              <w:t>7 человек / 34</w:t>
            </w:r>
            <w:r>
              <w:rPr>
                <w:rFonts w:ascii="Times New Roman" w:eastAsia="Times New Roman" w:hAnsi="Times New Roman" w:cs="Times New Roman"/>
                <w:color w:val="auto"/>
                <w:sz w:val="24"/>
                <w:szCs w:val="24"/>
                <w:lang w:eastAsia="ru-RU"/>
              </w:rPr>
              <w:t xml:space="preserve">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1.19.3</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Международного уровня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0 человек</w:t>
            </w:r>
            <w:r w:rsidR="009D06F4">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w:t>
            </w:r>
            <w:r w:rsidR="009D06F4">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0</w:t>
            </w:r>
            <w:r w:rsidR="009D06F4">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1.20</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0 человек</w:t>
            </w:r>
            <w:r w:rsidR="009D06F4">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w:t>
            </w:r>
            <w:r w:rsidR="009D06F4">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0 %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0 человек</w:t>
            </w:r>
            <w:r w:rsidR="009D06F4">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w:t>
            </w:r>
            <w:r w:rsidR="009D06F4">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0 %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0 человек</w:t>
            </w:r>
            <w:r w:rsidR="009D06F4">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w:t>
            </w:r>
            <w:r w:rsidR="009D06F4">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0 %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1.23</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0 человек</w:t>
            </w:r>
            <w:r w:rsidR="002E07B2">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w:t>
            </w:r>
            <w:r w:rsidR="002E07B2">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0 %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1.24</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Общая численность педагогических работников, в том числе:</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16 человек</w:t>
            </w:r>
          </w:p>
        </w:tc>
      </w:tr>
      <w:tr w:rsidR="00E31708" w:rsidTr="00E31708">
        <w:trPr>
          <w:trHeight w:val="70"/>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1.25</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16 человек/</w:t>
            </w:r>
          </w:p>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100%</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1.26</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16 человек/  100 %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1.27</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0 человек/</w:t>
            </w:r>
            <w:r w:rsidR="002E07B2">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0%</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1.28</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0</w:t>
            </w:r>
            <w:r w:rsidR="002E07B2">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человек</w:t>
            </w:r>
            <w:r w:rsidR="002E07B2">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 0%</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1.29</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14 человек</w:t>
            </w:r>
            <w:r w:rsidR="002E07B2">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w:t>
            </w:r>
          </w:p>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87,5 %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1.29.1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Высшая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6 человек</w:t>
            </w:r>
            <w:r w:rsidR="002E07B2">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 38 %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1.29.2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Первая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8 человек </w:t>
            </w:r>
          </w:p>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50 %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1.30</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4" w:type="dxa"/>
            <w:tcBorders>
              <w:top w:val="single" w:sz="4" w:space="0" w:color="000000"/>
              <w:left w:val="single" w:sz="4" w:space="0" w:color="000000"/>
              <w:bottom w:val="single" w:sz="4" w:space="0" w:color="000000"/>
              <w:right w:val="single" w:sz="4" w:space="0" w:color="000000"/>
            </w:tcBorders>
            <w:vAlign w:val="center"/>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1.30.1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До 5 лет</w:t>
            </w:r>
          </w:p>
        </w:tc>
        <w:tc>
          <w:tcPr>
            <w:tcW w:w="2124" w:type="dxa"/>
            <w:tcBorders>
              <w:top w:val="single" w:sz="4" w:space="0" w:color="000000"/>
              <w:left w:val="single" w:sz="4" w:space="0" w:color="000000"/>
              <w:bottom w:val="single" w:sz="4" w:space="0" w:color="000000"/>
              <w:right w:val="single" w:sz="4" w:space="0" w:color="000000"/>
            </w:tcBorders>
            <w:vAlign w:val="center"/>
          </w:tcPr>
          <w:p w:rsidR="00E31708" w:rsidRDefault="002E07B2">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3</w:t>
            </w:r>
            <w:r w:rsidR="00E31708">
              <w:rPr>
                <w:rFonts w:ascii="Times New Roman" w:eastAsia="Times New Roman" w:hAnsi="Times New Roman" w:cs="Times New Roman"/>
                <w:color w:val="auto"/>
                <w:sz w:val="24"/>
                <w:szCs w:val="24"/>
                <w:lang w:eastAsia="ru-RU"/>
              </w:rPr>
              <w:t xml:space="preserve"> чел</w:t>
            </w:r>
            <w:r>
              <w:rPr>
                <w:rFonts w:ascii="Times New Roman" w:eastAsia="Times New Roman" w:hAnsi="Times New Roman" w:cs="Times New Roman"/>
                <w:color w:val="auto"/>
                <w:sz w:val="24"/>
                <w:szCs w:val="24"/>
                <w:lang w:eastAsia="ru-RU"/>
              </w:rPr>
              <w:t xml:space="preserve">овека </w:t>
            </w:r>
            <w:r w:rsidR="00E31708">
              <w:rPr>
                <w:rFonts w:ascii="Times New Roman" w:eastAsia="Times New Roman" w:hAnsi="Times New Roman" w:cs="Times New Roman"/>
                <w:color w:val="auto"/>
                <w:sz w:val="24"/>
                <w:szCs w:val="24"/>
                <w:lang w:eastAsia="ru-RU"/>
              </w:rPr>
              <w:t>/</w:t>
            </w:r>
          </w:p>
          <w:p w:rsidR="00E31708" w:rsidRDefault="002E07B2">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19</w:t>
            </w:r>
            <w:r w:rsidR="00E31708">
              <w:rPr>
                <w:rFonts w:ascii="Times New Roman" w:eastAsia="Times New Roman" w:hAnsi="Times New Roman" w:cs="Times New Roman"/>
                <w:color w:val="auto"/>
                <w:sz w:val="24"/>
                <w:szCs w:val="24"/>
                <w:lang w:eastAsia="ru-RU"/>
              </w:rPr>
              <w:t xml:space="preserve"> %</w:t>
            </w:r>
          </w:p>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1.30.2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Свыше 30 лет</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 человека</w:t>
            </w:r>
            <w:r w:rsidR="002E07B2">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 12,5 %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1.31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 человека/</w:t>
            </w:r>
          </w:p>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12,5 %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1.32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2E07B2" w:rsidP="002E07B2">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r w:rsidR="00E31708">
              <w:rPr>
                <w:rFonts w:ascii="Times New Roman" w:eastAsia="Times New Roman" w:hAnsi="Times New Roman" w:cs="Times New Roman"/>
                <w:color w:val="auto"/>
                <w:sz w:val="24"/>
                <w:szCs w:val="24"/>
                <w:lang w:eastAsia="ru-RU"/>
              </w:rPr>
              <w:t xml:space="preserve"> человек</w:t>
            </w:r>
            <w:r>
              <w:rPr>
                <w:rFonts w:ascii="Times New Roman" w:eastAsia="Times New Roman" w:hAnsi="Times New Roman" w:cs="Times New Roman"/>
                <w:color w:val="auto"/>
                <w:sz w:val="24"/>
                <w:szCs w:val="24"/>
                <w:lang w:eastAsia="ru-RU"/>
              </w:rPr>
              <w:t xml:space="preserve"> </w:t>
            </w:r>
            <w:r w:rsidR="00E31708">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6</w:t>
            </w:r>
            <w:r w:rsidR="00E31708">
              <w:rPr>
                <w:rFonts w:ascii="Times New Roman" w:eastAsia="Times New Roman" w:hAnsi="Times New Roman" w:cs="Times New Roman"/>
                <w:color w:val="auto"/>
                <w:sz w:val="24"/>
                <w:szCs w:val="24"/>
                <w:lang w:eastAsia="ru-RU"/>
              </w:rPr>
              <w:t xml:space="preserve">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1.33</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16 человек</w:t>
            </w:r>
            <w:r w:rsidR="002E07B2">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w:t>
            </w:r>
          </w:p>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100 %</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1.34</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w:t>
            </w:r>
            <w:r>
              <w:rPr>
                <w:rFonts w:ascii="Times New Roman" w:eastAsia="Times New Roman" w:hAnsi="Times New Roman" w:cs="Times New Roman"/>
                <w:color w:val="auto"/>
                <w:sz w:val="24"/>
                <w:szCs w:val="24"/>
                <w:lang w:eastAsia="ru-RU"/>
              </w:rPr>
              <w:lastRenderedPageBreak/>
              <w:t>хозяйственных работников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16 человек/ 100%</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lastRenderedPageBreak/>
              <w:t>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Инфраструктура</w:t>
            </w:r>
          </w:p>
        </w:tc>
        <w:tc>
          <w:tcPr>
            <w:tcW w:w="2124" w:type="dxa"/>
            <w:tcBorders>
              <w:top w:val="single" w:sz="4" w:space="0" w:color="000000"/>
              <w:left w:val="single" w:sz="4" w:space="0" w:color="000000"/>
              <w:bottom w:val="single" w:sz="4" w:space="0" w:color="000000"/>
              <w:right w:val="single" w:sz="4" w:space="0" w:color="000000"/>
            </w:tcBorders>
          </w:tcPr>
          <w:p w:rsidR="00E31708" w:rsidRDefault="00E31708">
            <w:pPr>
              <w:spacing w:before="100" w:beforeAutospacing="1" w:after="100" w:afterAutospacing="1" w:line="240" w:lineRule="auto"/>
              <w:outlineLvl w:val="3"/>
              <w:rPr>
                <w:rFonts w:ascii="Times New Roman" w:eastAsia="Times New Roman" w:hAnsi="Times New Roman" w:cs="Times New Roman"/>
                <w:bCs/>
                <w:color w:val="auto"/>
                <w:sz w:val="24"/>
                <w:szCs w:val="24"/>
                <w:lang w:eastAsia="ru-RU"/>
              </w:rPr>
            </w:pP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Количество компьютеров в расчете на одного учащегося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0,18 единиц</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19 единиц</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2.3</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Наличие в образовательной организации системы электронного документооборота</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2.4</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Наличие читального зала библиотеки, в том числе:</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2.4.1</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 обеспечением возможности работы на стационарных компьютерах или использования переносных компьютеров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144"/>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2.4.2</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С </w:t>
            </w:r>
            <w:proofErr w:type="spellStart"/>
            <w:r>
              <w:rPr>
                <w:rFonts w:ascii="Times New Roman" w:eastAsia="Times New Roman" w:hAnsi="Times New Roman" w:cs="Times New Roman"/>
                <w:color w:val="auto"/>
                <w:sz w:val="24"/>
                <w:szCs w:val="24"/>
                <w:lang w:eastAsia="ru-RU"/>
              </w:rPr>
              <w:t>медиатекой</w:t>
            </w:r>
            <w:proofErr w:type="spellEnd"/>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70"/>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2.4.3</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Оснащенного средствами сканирования и распознавания текстов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540"/>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2.4.4</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 выходом в Интернет с компьютеров, расположенных в помещении библиотеки</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270"/>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2.4.5</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С контролируемой распечаткой бумажных материалов</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да</w:t>
            </w:r>
          </w:p>
        </w:tc>
      </w:tr>
      <w:tr w:rsidR="00E31708" w:rsidTr="00E31708">
        <w:trPr>
          <w:trHeight w:val="825"/>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2.5</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rsidP="002E07B2">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r w:rsidR="002E07B2">
              <w:rPr>
                <w:rFonts w:ascii="Times New Roman" w:eastAsia="Times New Roman" w:hAnsi="Times New Roman" w:cs="Times New Roman"/>
                <w:color w:val="auto"/>
                <w:sz w:val="24"/>
                <w:szCs w:val="24"/>
                <w:lang w:eastAsia="ru-RU"/>
              </w:rPr>
              <w:t>39</w:t>
            </w:r>
            <w:r>
              <w:rPr>
                <w:rFonts w:ascii="Times New Roman" w:eastAsia="Times New Roman" w:hAnsi="Times New Roman" w:cs="Times New Roman"/>
                <w:color w:val="auto"/>
                <w:sz w:val="24"/>
                <w:szCs w:val="24"/>
                <w:lang w:eastAsia="ru-RU"/>
              </w:rPr>
              <w:t xml:space="preserve"> человек</w:t>
            </w:r>
            <w:r w:rsidR="002E07B2">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 100%</w:t>
            </w:r>
          </w:p>
        </w:tc>
      </w:tr>
      <w:tr w:rsidR="00E31708" w:rsidTr="00E31708">
        <w:trPr>
          <w:trHeight w:val="555"/>
        </w:trPr>
        <w:tc>
          <w:tcPr>
            <w:tcW w:w="730"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2.6</w:t>
            </w:r>
          </w:p>
        </w:tc>
        <w:tc>
          <w:tcPr>
            <w:tcW w:w="6087"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E31708" w:rsidRDefault="00E31708">
            <w:pPr>
              <w:spacing w:before="100" w:beforeAutospacing="1" w:after="100" w:afterAutospacing="1"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15 кв. м</w:t>
            </w:r>
          </w:p>
        </w:tc>
      </w:tr>
    </w:tbl>
    <w:p w:rsidR="00E31708" w:rsidRDefault="00E31708" w:rsidP="00E31708">
      <w:pPr>
        <w:spacing w:after="0" w:line="240" w:lineRule="auto"/>
        <w:rPr>
          <w:rFonts w:ascii="Times New Roman" w:eastAsia="Times New Roman" w:hAnsi="Times New Roman" w:cs="Times New Roman"/>
          <w:color w:val="auto"/>
          <w:sz w:val="24"/>
          <w:szCs w:val="24"/>
          <w:lang w:eastAsia="ru-RU"/>
        </w:rPr>
      </w:pPr>
    </w:p>
    <w:p w:rsidR="00E31708" w:rsidRDefault="00E31708" w:rsidP="00E31708">
      <w:pPr>
        <w:tabs>
          <w:tab w:val="left" w:pos="3600"/>
        </w:tabs>
        <w:spacing w:after="200" w:line="240" w:lineRule="auto"/>
        <w:jc w:val="center"/>
        <w:rPr>
          <w:rFonts w:ascii="Times New Roman" w:eastAsia="Calibri" w:hAnsi="Times New Roman" w:cs="Times New Roman"/>
          <w:b/>
          <w:color w:val="auto"/>
          <w:sz w:val="24"/>
          <w:szCs w:val="24"/>
          <w:lang w:eastAsia="en-US"/>
        </w:rPr>
      </w:pPr>
      <w:r>
        <w:rPr>
          <w:rFonts w:ascii="Times New Roman" w:eastAsia="Calibri" w:hAnsi="Times New Roman" w:cs="Times New Roman"/>
          <w:b/>
          <w:color w:val="auto"/>
          <w:sz w:val="24"/>
          <w:szCs w:val="24"/>
          <w:lang w:eastAsia="en-US"/>
        </w:rPr>
        <w:t>2.2. Анализ показателей  деятельности Учреждения</w:t>
      </w:r>
    </w:p>
    <w:p w:rsidR="00E31708" w:rsidRDefault="00E31708" w:rsidP="00E31708">
      <w:pPr>
        <w:tabs>
          <w:tab w:val="left" w:pos="3600"/>
        </w:tabs>
        <w:spacing w:after="200" w:line="240" w:lineRule="auto"/>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1. Наблюдается положительная динамика в увеличении числа обучающихся</w:t>
      </w:r>
      <w:r w:rsidR="002E07B2">
        <w:rPr>
          <w:rFonts w:ascii="Times New Roman" w:eastAsia="Calibri" w:hAnsi="Times New Roman" w:cs="Times New Roman"/>
          <w:color w:val="auto"/>
          <w:sz w:val="24"/>
          <w:szCs w:val="24"/>
          <w:lang w:eastAsia="en-US"/>
        </w:rPr>
        <w:t>.</w:t>
      </w:r>
    </w:p>
    <w:p w:rsidR="00E31708" w:rsidRDefault="00E31708" w:rsidP="00E31708">
      <w:pPr>
        <w:tabs>
          <w:tab w:val="left" w:pos="3600"/>
        </w:tabs>
        <w:spacing w:after="200" w:line="240" w:lineRule="auto"/>
        <w:jc w:val="both"/>
        <w:rPr>
          <w:rFonts w:ascii="Times New Roman" w:eastAsia="Calibri" w:hAnsi="Times New Roman" w:cs="Times New Roman"/>
          <w:b/>
          <w:color w:val="auto"/>
          <w:sz w:val="24"/>
          <w:szCs w:val="24"/>
          <w:lang w:eastAsia="en-US"/>
        </w:rPr>
      </w:pPr>
    </w:p>
    <w:p w:rsidR="00E31708" w:rsidRDefault="00E31708" w:rsidP="00E31708">
      <w:pPr>
        <w:tabs>
          <w:tab w:val="left" w:pos="3600"/>
        </w:tabs>
        <w:spacing w:after="200" w:line="240" w:lineRule="auto"/>
        <w:jc w:val="both"/>
        <w:rPr>
          <w:rFonts w:ascii="Times New Roman" w:eastAsia="Calibri" w:hAnsi="Times New Roman" w:cs="Times New Roman"/>
          <w:b/>
          <w:color w:val="auto"/>
          <w:sz w:val="24"/>
          <w:szCs w:val="24"/>
          <w:lang w:eastAsia="en-US"/>
        </w:rPr>
      </w:pPr>
      <w:r>
        <w:rPr>
          <w:rFonts w:ascii="Times New Roman" w:eastAsia="Calibri" w:hAnsi="Times New Roman" w:cs="Times New Roman"/>
          <w:b/>
          <w:color w:val="auto"/>
          <w:sz w:val="24"/>
          <w:szCs w:val="24"/>
          <w:lang w:eastAsia="en-US"/>
        </w:rPr>
        <w:t xml:space="preserve">Раздел 3. Общие выводы по итогам </w:t>
      </w:r>
      <w:proofErr w:type="spellStart"/>
      <w:r>
        <w:rPr>
          <w:rFonts w:ascii="Times New Roman" w:eastAsia="Calibri" w:hAnsi="Times New Roman" w:cs="Times New Roman"/>
          <w:b/>
          <w:color w:val="auto"/>
          <w:sz w:val="24"/>
          <w:szCs w:val="24"/>
          <w:lang w:eastAsia="en-US"/>
        </w:rPr>
        <w:t>самообследования</w:t>
      </w:r>
      <w:proofErr w:type="spellEnd"/>
      <w:r>
        <w:rPr>
          <w:rFonts w:ascii="Times New Roman" w:eastAsia="Calibri" w:hAnsi="Times New Roman" w:cs="Times New Roman"/>
          <w:b/>
          <w:color w:val="auto"/>
          <w:sz w:val="24"/>
          <w:szCs w:val="24"/>
          <w:lang w:eastAsia="en-US"/>
        </w:rPr>
        <w:t xml:space="preserve"> </w:t>
      </w:r>
    </w:p>
    <w:p w:rsidR="00E31708" w:rsidRDefault="00E31708" w:rsidP="00E31708">
      <w:pPr>
        <w:numPr>
          <w:ilvl w:val="1"/>
          <w:numId w:val="12"/>
        </w:numPr>
        <w:tabs>
          <w:tab w:val="num" w:pos="502"/>
          <w:tab w:val="left" w:pos="567"/>
          <w:tab w:val="left" w:pos="3600"/>
        </w:tabs>
        <w:suppressAutoHyphens/>
        <w:spacing w:after="0" w:line="240" w:lineRule="auto"/>
        <w:ind w:firstLine="284"/>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Деятельность школы строится в соответствии с федеральным законом «Об образовании в Российской Федерации», нормативно-правовой базой, программно-целевыми установками.</w:t>
      </w:r>
    </w:p>
    <w:p w:rsidR="00E31708" w:rsidRDefault="00E31708" w:rsidP="00E31708">
      <w:pPr>
        <w:numPr>
          <w:ilvl w:val="1"/>
          <w:numId w:val="12"/>
        </w:numPr>
        <w:tabs>
          <w:tab w:val="num" w:pos="502"/>
          <w:tab w:val="left" w:pos="567"/>
          <w:tab w:val="num" w:pos="1440"/>
        </w:tabs>
        <w:suppressAutoHyphens/>
        <w:spacing w:after="0" w:line="240" w:lineRule="auto"/>
        <w:ind w:firstLine="284"/>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E31708" w:rsidRDefault="00E31708" w:rsidP="00E31708">
      <w:pPr>
        <w:numPr>
          <w:ilvl w:val="1"/>
          <w:numId w:val="12"/>
        </w:numPr>
        <w:tabs>
          <w:tab w:val="num" w:pos="502"/>
          <w:tab w:val="left" w:pos="567"/>
          <w:tab w:val="num" w:pos="1440"/>
        </w:tabs>
        <w:suppressAutoHyphens/>
        <w:spacing w:after="0" w:line="240" w:lineRule="auto"/>
        <w:ind w:firstLine="284"/>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Школа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p>
    <w:p w:rsidR="00E31708" w:rsidRDefault="00E31708" w:rsidP="00E31708">
      <w:pPr>
        <w:numPr>
          <w:ilvl w:val="1"/>
          <w:numId w:val="12"/>
        </w:numPr>
        <w:tabs>
          <w:tab w:val="num" w:pos="502"/>
          <w:tab w:val="left" w:pos="567"/>
          <w:tab w:val="num" w:pos="1440"/>
        </w:tabs>
        <w:suppressAutoHyphens/>
        <w:spacing w:after="0" w:line="240" w:lineRule="auto"/>
        <w:ind w:firstLine="284"/>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Качество образовательных услуг осуществляется за счет эффективного использования современных образовательных технологий, в том числе информационно-коммуникационных.</w:t>
      </w:r>
    </w:p>
    <w:p w:rsidR="00E31708" w:rsidRDefault="00E31708" w:rsidP="00E31708">
      <w:pPr>
        <w:numPr>
          <w:ilvl w:val="1"/>
          <w:numId w:val="12"/>
        </w:numPr>
        <w:tabs>
          <w:tab w:val="num" w:pos="502"/>
          <w:tab w:val="left" w:pos="567"/>
          <w:tab w:val="num" w:pos="1440"/>
        </w:tabs>
        <w:suppressAutoHyphens/>
        <w:spacing w:after="0" w:line="240" w:lineRule="auto"/>
        <w:ind w:firstLine="284"/>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В управлении школой сочетаются принципы единоначалия с демократичностью школьного уклада. Родители являются участниками органов </w:t>
      </w:r>
      <w:proofErr w:type="spellStart"/>
      <w:r>
        <w:rPr>
          <w:rFonts w:ascii="Times New Roman" w:eastAsia="Calibri" w:hAnsi="Times New Roman" w:cs="Times New Roman"/>
          <w:color w:val="auto"/>
          <w:sz w:val="24"/>
          <w:szCs w:val="24"/>
          <w:lang w:eastAsia="en-US"/>
        </w:rPr>
        <w:t>соуправления</w:t>
      </w:r>
      <w:proofErr w:type="spellEnd"/>
      <w:r>
        <w:rPr>
          <w:rFonts w:ascii="Times New Roman" w:eastAsia="Calibri" w:hAnsi="Times New Roman" w:cs="Times New Roman"/>
          <w:color w:val="auto"/>
          <w:sz w:val="24"/>
          <w:szCs w:val="24"/>
          <w:lang w:eastAsia="en-US"/>
        </w:rPr>
        <w:t xml:space="preserve"> школой. </w:t>
      </w:r>
    </w:p>
    <w:p w:rsidR="00E31708" w:rsidRDefault="00E31708" w:rsidP="00E31708">
      <w:pPr>
        <w:numPr>
          <w:ilvl w:val="1"/>
          <w:numId w:val="12"/>
        </w:numPr>
        <w:tabs>
          <w:tab w:val="num" w:pos="502"/>
          <w:tab w:val="left" w:pos="567"/>
          <w:tab w:val="num" w:pos="1440"/>
        </w:tabs>
        <w:suppressAutoHyphens/>
        <w:spacing w:after="0" w:line="240" w:lineRule="auto"/>
        <w:ind w:firstLine="284"/>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Школа планомерно работает над проблемой здоровья школьников, не допуская отрицательной динамики состояния здоровья обучающихся.</w:t>
      </w:r>
    </w:p>
    <w:p w:rsidR="00E31708" w:rsidRDefault="00E31708" w:rsidP="00E31708">
      <w:pPr>
        <w:numPr>
          <w:ilvl w:val="1"/>
          <w:numId w:val="12"/>
        </w:numPr>
        <w:tabs>
          <w:tab w:val="num" w:pos="502"/>
          <w:tab w:val="left" w:pos="567"/>
          <w:tab w:val="num" w:pos="1440"/>
        </w:tabs>
        <w:suppressAutoHyphens/>
        <w:spacing w:after="0" w:line="240" w:lineRule="auto"/>
        <w:ind w:firstLine="284"/>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lastRenderedPageBreak/>
        <w:t>В школе созданы все условия для самореализации ребенка в урочной и внеурочной деятельности, что подтверждается качеством и уровнем участия  в олимпиадах, фестивалях, конкурсах, смотрах различного уровня.</w:t>
      </w:r>
    </w:p>
    <w:p w:rsidR="00E31708" w:rsidRDefault="00E31708" w:rsidP="00E31708">
      <w:pPr>
        <w:numPr>
          <w:ilvl w:val="1"/>
          <w:numId w:val="12"/>
        </w:numPr>
        <w:tabs>
          <w:tab w:val="num" w:pos="502"/>
          <w:tab w:val="left" w:pos="567"/>
          <w:tab w:val="num" w:pos="1440"/>
        </w:tabs>
        <w:suppressAutoHyphens/>
        <w:spacing w:after="0" w:line="240" w:lineRule="auto"/>
        <w:ind w:firstLine="284"/>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Повышается профессиональный уровень педагогического коллектива школы через курсы повышения квалификации, семинары, творческие встречи, мастер-классы и др.</w:t>
      </w:r>
    </w:p>
    <w:p w:rsidR="00E31708" w:rsidRDefault="00E31708" w:rsidP="00E31708">
      <w:pPr>
        <w:numPr>
          <w:ilvl w:val="1"/>
          <w:numId w:val="12"/>
        </w:numPr>
        <w:tabs>
          <w:tab w:val="num" w:pos="502"/>
          <w:tab w:val="left" w:pos="567"/>
        </w:tabs>
        <w:suppressAutoHyphens/>
        <w:spacing w:after="0" w:line="240" w:lineRule="auto"/>
        <w:ind w:firstLine="284"/>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Повышается информационная открытость образовательного учреждения посредством отчета о </w:t>
      </w:r>
      <w:proofErr w:type="spellStart"/>
      <w:r>
        <w:rPr>
          <w:rFonts w:ascii="Times New Roman" w:eastAsia="Calibri" w:hAnsi="Times New Roman" w:cs="Times New Roman"/>
          <w:color w:val="auto"/>
          <w:sz w:val="24"/>
          <w:szCs w:val="24"/>
          <w:lang w:eastAsia="en-US"/>
        </w:rPr>
        <w:t>самообследовании</w:t>
      </w:r>
      <w:proofErr w:type="spellEnd"/>
      <w:r>
        <w:rPr>
          <w:rFonts w:ascii="Times New Roman" w:eastAsia="Calibri" w:hAnsi="Times New Roman" w:cs="Times New Roman"/>
          <w:color w:val="auto"/>
          <w:sz w:val="24"/>
          <w:szCs w:val="24"/>
          <w:lang w:eastAsia="en-US"/>
        </w:rPr>
        <w:t>, ежегодно размещаемого на школьном сайте.</w:t>
      </w:r>
    </w:p>
    <w:p w:rsidR="00E31708" w:rsidRDefault="00E31708" w:rsidP="00E31708">
      <w:pPr>
        <w:suppressAutoHyphens/>
        <w:spacing w:after="0" w:line="240" w:lineRule="auto"/>
        <w:ind w:left="567"/>
        <w:jc w:val="both"/>
        <w:rPr>
          <w:rFonts w:ascii="Times New Roman" w:eastAsia="Calibri" w:hAnsi="Times New Roman" w:cs="Times New Roman"/>
          <w:color w:val="auto"/>
          <w:sz w:val="24"/>
          <w:szCs w:val="24"/>
          <w:lang w:eastAsia="en-US"/>
        </w:rPr>
      </w:pPr>
    </w:p>
    <w:p w:rsidR="00E31708" w:rsidRDefault="00E31708" w:rsidP="00E31708">
      <w:pPr>
        <w:spacing w:after="0" w:line="240" w:lineRule="auto"/>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ab/>
        <w:t xml:space="preserve">Анализ результатов деятельности школы позволяет сделать вывод о том, что школа сохраняет основные параметры, стабильно функционирует и динамично развивается, обеспечивая конституционные права граждан на образование, выбор учебных программ, дополнительные образовательные услуги в комфортной, безопасной, </w:t>
      </w:r>
      <w:proofErr w:type="spellStart"/>
      <w:r>
        <w:rPr>
          <w:rFonts w:ascii="Times New Roman" w:eastAsia="Calibri" w:hAnsi="Times New Roman" w:cs="Times New Roman"/>
          <w:color w:val="auto"/>
          <w:sz w:val="24"/>
          <w:szCs w:val="24"/>
          <w:lang w:eastAsia="en-US"/>
        </w:rPr>
        <w:t>здоровьесберегающей</w:t>
      </w:r>
      <w:proofErr w:type="spellEnd"/>
      <w:r>
        <w:rPr>
          <w:rFonts w:ascii="Times New Roman" w:eastAsia="Calibri" w:hAnsi="Times New Roman" w:cs="Times New Roman"/>
          <w:color w:val="auto"/>
          <w:sz w:val="24"/>
          <w:szCs w:val="24"/>
          <w:lang w:eastAsia="en-US"/>
        </w:rPr>
        <w:t xml:space="preserve"> среде.</w:t>
      </w:r>
    </w:p>
    <w:p w:rsidR="00E31708" w:rsidRDefault="00E31708" w:rsidP="00E31708">
      <w:pPr>
        <w:spacing w:after="0" w:line="240" w:lineRule="auto"/>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 </w:t>
      </w:r>
    </w:p>
    <w:p w:rsidR="00E31708" w:rsidRDefault="00E31708" w:rsidP="00E31708">
      <w:pPr>
        <w:spacing w:after="0" w:line="240" w:lineRule="auto"/>
        <w:jc w:val="both"/>
        <w:rPr>
          <w:rFonts w:ascii="Times New Roman" w:eastAsia="Calibri" w:hAnsi="Times New Roman" w:cs="Times New Roman"/>
          <w:b/>
          <w:color w:val="auto"/>
          <w:sz w:val="24"/>
          <w:szCs w:val="24"/>
          <w:lang w:eastAsia="en-US"/>
        </w:rPr>
      </w:pPr>
      <w:r>
        <w:rPr>
          <w:rFonts w:ascii="Times New Roman" w:eastAsia="Calibri" w:hAnsi="Times New Roman" w:cs="Times New Roman"/>
          <w:b/>
          <w:color w:val="auto"/>
          <w:sz w:val="24"/>
          <w:szCs w:val="24"/>
          <w:lang w:eastAsia="en-US"/>
        </w:rPr>
        <w:t>Приоритетные направления работы школы</w:t>
      </w:r>
    </w:p>
    <w:p w:rsidR="00E31708" w:rsidRDefault="00E31708" w:rsidP="00E31708">
      <w:pPr>
        <w:spacing w:after="0" w:line="240" w:lineRule="auto"/>
        <w:ind w:firstLine="360"/>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Положительный потенциал, задачи, стоящие перед российским образованием определяют следующие основные направления развития общего образования в МБОУ СОШ </w:t>
      </w:r>
      <w:r w:rsidR="002E07B2">
        <w:rPr>
          <w:rFonts w:ascii="Times New Roman" w:eastAsia="Calibri" w:hAnsi="Times New Roman" w:cs="Times New Roman"/>
          <w:color w:val="auto"/>
          <w:sz w:val="24"/>
          <w:szCs w:val="24"/>
          <w:lang w:eastAsia="en-US"/>
        </w:rPr>
        <w:t>с. Панино Добровского муниципального района Липецкой области:</w:t>
      </w:r>
    </w:p>
    <w:p w:rsidR="00E31708" w:rsidRDefault="00E31708" w:rsidP="00E31708">
      <w:pPr>
        <w:numPr>
          <w:ilvl w:val="0"/>
          <w:numId w:val="13"/>
        </w:numPr>
        <w:spacing w:after="0" w:line="240" w:lineRule="auto"/>
        <w:jc w:val="both"/>
        <w:rPr>
          <w:rFonts w:ascii="Times New Roman" w:eastAsia="Calibri" w:hAnsi="Times New Roman" w:cs="Times New Roman"/>
          <w:i/>
          <w:color w:val="auto"/>
          <w:sz w:val="24"/>
          <w:szCs w:val="24"/>
          <w:lang w:eastAsia="en-US"/>
        </w:rPr>
      </w:pPr>
      <w:r>
        <w:rPr>
          <w:rFonts w:ascii="Times New Roman" w:eastAsia="Calibri" w:hAnsi="Times New Roman" w:cs="Times New Roman"/>
          <w:i/>
          <w:color w:val="auto"/>
          <w:sz w:val="24"/>
          <w:szCs w:val="24"/>
          <w:lang w:eastAsia="en-US"/>
        </w:rPr>
        <w:t>Обновление содержания образования, образовательных стандартов, технологий обучения и воспитания.</w:t>
      </w:r>
    </w:p>
    <w:p w:rsidR="00E31708" w:rsidRDefault="00E31708" w:rsidP="00E31708">
      <w:pPr>
        <w:spacing w:after="0" w:line="240" w:lineRule="auto"/>
        <w:ind w:firstLine="360"/>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Введение образовательных стандартов второго поколения. Развивать оценку качества образования, вводить инновационные механизмы оценки качества и мониторинга развития каждого ребенка. Использование современных информационных образовательных технологий.</w:t>
      </w:r>
    </w:p>
    <w:p w:rsidR="00E31708" w:rsidRDefault="00E31708" w:rsidP="00E31708">
      <w:pPr>
        <w:numPr>
          <w:ilvl w:val="0"/>
          <w:numId w:val="13"/>
        </w:numPr>
        <w:spacing w:after="0" w:line="240" w:lineRule="auto"/>
        <w:jc w:val="both"/>
        <w:rPr>
          <w:rFonts w:ascii="Times New Roman" w:eastAsia="Calibri" w:hAnsi="Times New Roman" w:cs="Times New Roman"/>
          <w:i/>
          <w:color w:val="auto"/>
          <w:sz w:val="24"/>
          <w:szCs w:val="24"/>
          <w:lang w:eastAsia="en-US"/>
        </w:rPr>
      </w:pPr>
      <w:r>
        <w:rPr>
          <w:rFonts w:ascii="Times New Roman" w:eastAsia="Calibri" w:hAnsi="Times New Roman" w:cs="Times New Roman"/>
          <w:i/>
          <w:color w:val="auto"/>
          <w:sz w:val="24"/>
          <w:szCs w:val="24"/>
          <w:lang w:eastAsia="en-US"/>
        </w:rPr>
        <w:t>Совершенствование системы работы школы, направленной на сохранение и укрепление здоровья учащихся и привитие навыков здорового образа жизни.</w:t>
      </w:r>
    </w:p>
    <w:p w:rsidR="00E31708" w:rsidRDefault="00E31708" w:rsidP="00E31708">
      <w:pPr>
        <w:spacing w:after="0" w:line="240" w:lineRule="auto"/>
        <w:ind w:firstLine="360"/>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 xml:space="preserve">Гораздо важнее пробудить в детях желание заботиться о своем здоровье, основанное на их заинтересованности в учебе, выборе учебных курсов, адекватных собственным интересам и склонностям. </w:t>
      </w:r>
    </w:p>
    <w:p w:rsidR="00E31708" w:rsidRDefault="00E31708" w:rsidP="00E31708">
      <w:pPr>
        <w:numPr>
          <w:ilvl w:val="0"/>
          <w:numId w:val="13"/>
        </w:numPr>
        <w:spacing w:after="0" w:line="240" w:lineRule="auto"/>
        <w:jc w:val="both"/>
        <w:rPr>
          <w:rFonts w:ascii="Times New Roman" w:eastAsia="Calibri" w:hAnsi="Times New Roman" w:cs="Times New Roman"/>
          <w:color w:val="auto"/>
          <w:sz w:val="24"/>
          <w:szCs w:val="24"/>
          <w:u w:val="single"/>
          <w:lang w:eastAsia="en-US"/>
        </w:rPr>
      </w:pPr>
      <w:r>
        <w:rPr>
          <w:rFonts w:ascii="Times New Roman" w:eastAsia="Calibri" w:hAnsi="Times New Roman" w:cs="Times New Roman"/>
          <w:i/>
          <w:color w:val="auto"/>
          <w:sz w:val="24"/>
          <w:szCs w:val="24"/>
          <w:lang w:eastAsia="en-US"/>
        </w:rPr>
        <w:t>Система поддержки талантливых детей</w:t>
      </w:r>
      <w:r>
        <w:rPr>
          <w:rFonts w:ascii="Times New Roman" w:eastAsia="Calibri" w:hAnsi="Times New Roman" w:cs="Times New Roman"/>
          <w:color w:val="auto"/>
          <w:sz w:val="24"/>
          <w:szCs w:val="24"/>
          <w:lang w:eastAsia="en-US"/>
        </w:rPr>
        <w:t>.</w:t>
      </w:r>
    </w:p>
    <w:p w:rsidR="00E31708" w:rsidRDefault="00E31708" w:rsidP="00E31708">
      <w:pPr>
        <w:spacing w:after="0" w:line="240" w:lineRule="auto"/>
        <w:ind w:firstLine="360"/>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Создание условий для развития одаренных детей и общей среды для проявления и развития способностей каждого ребенка, стимулирования и выявления достижений одаренных детей.</w:t>
      </w:r>
    </w:p>
    <w:p w:rsidR="00E31708" w:rsidRDefault="00E31708" w:rsidP="00E31708">
      <w:pPr>
        <w:numPr>
          <w:ilvl w:val="0"/>
          <w:numId w:val="13"/>
        </w:numPr>
        <w:spacing w:after="0" w:line="240" w:lineRule="auto"/>
        <w:jc w:val="both"/>
        <w:rPr>
          <w:rFonts w:ascii="Times New Roman" w:eastAsia="Calibri" w:hAnsi="Times New Roman" w:cs="Times New Roman"/>
          <w:i/>
          <w:color w:val="auto"/>
          <w:sz w:val="24"/>
          <w:szCs w:val="24"/>
          <w:lang w:eastAsia="en-US"/>
        </w:rPr>
      </w:pPr>
      <w:r>
        <w:rPr>
          <w:rFonts w:ascii="Times New Roman" w:eastAsia="Calibri" w:hAnsi="Times New Roman" w:cs="Times New Roman"/>
          <w:i/>
          <w:color w:val="auto"/>
          <w:sz w:val="24"/>
          <w:szCs w:val="24"/>
          <w:lang w:eastAsia="en-US"/>
        </w:rPr>
        <w:t>Обеспечение доступа к получению общего образования детям-инвалидам, детям с ограниченными возможностями здоровья, детям, оставшимся без попечения родителей.</w:t>
      </w:r>
    </w:p>
    <w:p w:rsidR="00E31708" w:rsidRDefault="00E31708" w:rsidP="00E31708">
      <w:pPr>
        <w:numPr>
          <w:ilvl w:val="0"/>
          <w:numId w:val="13"/>
        </w:numPr>
        <w:spacing w:after="0" w:line="240" w:lineRule="auto"/>
        <w:jc w:val="both"/>
        <w:rPr>
          <w:rFonts w:ascii="Times New Roman" w:eastAsia="Calibri" w:hAnsi="Times New Roman" w:cs="Times New Roman"/>
          <w:i/>
          <w:color w:val="auto"/>
          <w:sz w:val="24"/>
          <w:szCs w:val="24"/>
          <w:lang w:eastAsia="en-US"/>
        </w:rPr>
      </w:pPr>
      <w:r>
        <w:rPr>
          <w:rFonts w:ascii="Times New Roman" w:eastAsia="Calibri" w:hAnsi="Times New Roman" w:cs="Times New Roman"/>
          <w:i/>
          <w:color w:val="auto"/>
          <w:sz w:val="24"/>
          <w:szCs w:val="24"/>
          <w:lang w:eastAsia="en-US"/>
        </w:rPr>
        <w:t>Развитие учительского потенциала. Продолжение практики поддержки лучших, талантливых учителей.</w:t>
      </w:r>
    </w:p>
    <w:p w:rsidR="00E31708" w:rsidRDefault="00E31708" w:rsidP="00E31708">
      <w:pPr>
        <w:spacing w:after="0" w:line="240" w:lineRule="auto"/>
        <w:ind w:firstLine="360"/>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Работа по совершенствованию профессионального уровня педагогов, повышение престижа профессии учителя.</w:t>
      </w:r>
    </w:p>
    <w:p w:rsidR="00E31708" w:rsidRDefault="00E31708" w:rsidP="00E31708">
      <w:pPr>
        <w:spacing w:after="0" w:line="240" w:lineRule="auto"/>
        <w:ind w:firstLine="708"/>
        <w:jc w:val="both"/>
        <w:rPr>
          <w:rFonts w:ascii="Times New Roman" w:eastAsia="Calibri" w:hAnsi="Times New Roman" w:cs="Times New Roman"/>
          <w:b/>
          <w:i/>
          <w:color w:val="auto"/>
          <w:sz w:val="24"/>
          <w:szCs w:val="24"/>
          <w:lang w:eastAsia="en-US"/>
        </w:rPr>
      </w:pPr>
    </w:p>
    <w:p w:rsidR="00E31708" w:rsidRDefault="00E31708" w:rsidP="00E31708">
      <w:pPr>
        <w:spacing w:after="0" w:line="240" w:lineRule="auto"/>
        <w:jc w:val="both"/>
        <w:rPr>
          <w:rFonts w:ascii="Times New Roman" w:eastAsia="Calibri" w:hAnsi="Times New Roman" w:cs="Times New Roman"/>
          <w:b/>
          <w:color w:val="auto"/>
          <w:sz w:val="24"/>
          <w:szCs w:val="24"/>
          <w:lang w:eastAsia="en-US"/>
        </w:rPr>
      </w:pPr>
      <w:r>
        <w:rPr>
          <w:rFonts w:ascii="Times New Roman" w:eastAsia="Calibri" w:hAnsi="Times New Roman" w:cs="Times New Roman"/>
          <w:b/>
          <w:color w:val="auto"/>
          <w:sz w:val="24"/>
          <w:szCs w:val="24"/>
          <w:lang w:eastAsia="en-US"/>
        </w:rPr>
        <w:t>Ожидаемые результаты:</w:t>
      </w:r>
    </w:p>
    <w:p w:rsidR="00E31708" w:rsidRDefault="00E31708" w:rsidP="00E31708">
      <w:pPr>
        <w:numPr>
          <w:ilvl w:val="0"/>
          <w:numId w:val="14"/>
        </w:numPr>
        <w:spacing w:after="0" w:line="240" w:lineRule="auto"/>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Успешное введение ФГОС на ступени основного общего образования.</w:t>
      </w:r>
    </w:p>
    <w:p w:rsidR="00E31708" w:rsidRDefault="00E31708" w:rsidP="00E31708">
      <w:pPr>
        <w:numPr>
          <w:ilvl w:val="0"/>
          <w:numId w:val="14"/>
        </w:numPr>
        <w:spacing w:after="0" w:line="240" w:lineRule="auto"/>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Дальнейшее повышение качества образованности школьника, уровня его воспитанности, толерантности, личностный рост каждого учащегося.</w:t>
      </w:r>
    </w:p>
    <w:p w:rsidR="00E31708" w:rsidRDefault="00E31708" w:rsidP="00E31708">
      <w:pPr>
        <w:numPr>
          <w:ilvl w:val="0"/>
          <w:numId w:val="14"/>
        </w:numPr>
        <w:spacing w:after="0" w:line="240" w:lineRule="auto"/>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Формирование потребности у учащихся проявлять заботу о своем здоровье и стремления к здоровому образу жизни.</w:t>
      </w:r>
    </w:p>
    <w:p w:rsidR="00E31708" w:rsidRDefault="00E31708" w:rsidP="00E31708">
      <w:pPr>
        <w:numPr>
          <w:ilvl w:val="0"/>
          <w:numId w:val="14"/>
        </w:numPr>
        <w:spacing w:after="0" w:line="240" w:lineRule="auto"/>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Повышение качества подготовки (преодоление минимального порога и повышение среднего бала) выпускников 9, 11 классов к ОГЭ, ЕГЭ.</w:t>
      </w:r>
    </w:p>
    <w:p w:rsidR="00E31708" w:rsidRDefault="00E31708" w:rsidP="00E31708">
      <w:pPr>
        <w:numPr>
          <w:ilvl w:val="0"/>
          <w:numId w:val="14"/>
        </w:numPr>
        <w:spacing w:after="0" w:line="240" w:lineRule="auto"/>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lastRenderedPageBreak/>
        <w:t>Готовность учащихся к самостоятельному выбору и принятию решения для дальнейшего продолжения образования, усиление ответственности за последствия своих поступков.</w:t>
      </w:r>
    </w:p>
    <w:p w:rsidR="00E31708" w:rsidRDefault="00C53A7D" w:rsidP="00E31708">
      <w:pPr>
        <w:autoSpaceDE w:val="0"/>
        <w:autoSpaceDN w:val="0"/>
        <w:adjustRightInd w:val="0"/>
        <w:spacing w:after="0" w:line="240" w:lineRule="auto"/>
        <w:ind w:left="786"/>
        <w:jc w:val="both"/>
        <w:rPr>
          <w:rFonts w:ascii="Times New Roman" w:eastAsia="Times New Roman" w:hAnsi="Times New Roman" w:cs="Times New Roman"/>
          <w:b/>
          <w:color w:val="auto"/>
          <w:sz w:val="24"/>
          <w:szCs w:val="24"/>
          <w:lang w:eastAsia="ru-RU"/>
        </w:rPr>
      </w:pPr>
      <w:r>
        <w:rPr>
          <w:noProof/>
          <w:lang w:eastAsia="ru-RU"/>
        </w:rPr>
        <w:drawing>
          <wp:anchor distT="0" distB="0" distL="114300" distR="114300" simplePos="0" relativeHeight="251662336" behindDoc="1" locked="0" layoutInCell="1" allowOverlap="1" wp14:anchorId="5D9AC60F" wp14:editId="15AD203E">
            <wp:simplePos x="0" y="0"/>
            <wp:positionH relativeFrom="column">
              <wp:posOffset>2663190</wp:posOffset>
            </wp:positionH>
            <wp:positionV relativeFrom="paragraph">
              <wp:posOffset>76835</wp:posOffset>
            </wp:positionV>
            <wp:extent cx="2457450" cy="1648460"/>
            <wp:effectExtent l="0" t="0" r="0" b="889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0" cy="164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708" w:rsidRDefault="00E31708" w:rsidP="00E31708">
      <w:pPr>
        <w:autoSpaceDE w:val="0"/>
        <w:autoSpaceDN w:val="0"/>
        <w:adjustRightInd w:val="0"/>
        <w:spacing w:after="0" w:line="240" w:lineRule="auto"/>
        <w:ind w:left="786"/>
        <w:jc w:val="both"/>
        <w:rPr>
          <w:rFonts w:ascii="Times New Roman" w:eastAsia="Times New Roman" w:hAnsi="Times New Roman" w:cs="Times New Roman"/>
          <w:b/>
          <w:color w:val="auto"/>
          <w:sz w:val="24"/>
          <w:szCs w:val="24"/>
          <w:lang w:eastAsia="ru-RU"/>
        </w:rPr>
      </w:pPr>
    </w:p>
    <w:p w:rsidR="00E31708" w:rsidRDefault="00E31708" w:rsidP="00E31708">
      <w:pPr>
        <w:autoSpaceDE w:val="0"/>
        <w:autoSpaceDN w:val="0"/>
        <w:adjustRightInd w:val="0"/>
        <w:spacing w:after="0" w:line="240" w:lineRule="auto"/>
        <w:ind w:left="786"/>
        <w:jc w:val="both"/>
        <w:rPr>
          <w:rFonts w:ascii="Times New Roman" w:eastAsia="Times New Roman" w:hAnsi="Times New Roman" w:cs="Times New Roman"/>
          <w:b/>
          <w:color w:val="auto"/>
          <w:sz w:val="24"/>
          <w:szCs w:val="24"/>
          <w:lang w:eastAsia="ru-RU"/>
        </w:rPr>
      </w:pPr>
    </w:p>
    <w:p w:rsidR="00E31708" w:rsidRDefault="00E31708" w:rsidP="00E31708">
      <w:pPr>
        <w:autoSpaceDE w:val="0"/>
        <w:autoSpaceDN w:val="0"/>
        <w:adjustRightInd w:val="0"/>
        <w:spacing w:after="0" w:line="240" w:lineRule="auto"/>
        <w:ind w:left="786"/>
        <w:jc w:val="right"/>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Директор школы _____________ /Е.</w:t>
      </w:r>
      <w:r w:rsidR="002E07B2">
        <w:rPr>
          <w:rFonts w:ascii="Times New Roman" w:eastAsia="Times New Roman" w:hAnsi="Times New Roman" w:cs="Times New Roman"/>
          <w:color w:val="auto"/>
          <w:sz w:val="24"/>
          <w:szCs w:val="24"/>
          <w:lang w:eastAsia="ru-RU"/>
        </w:rPr>
        <w:t xml:space="preserve"> В. </w:t>
      </w:r>
      <w:proofErr w:type="spellStart"/>
      <w:r w:rsidR="002E07B2">
        <w:rPr>
          <w:rFonts w:ascii="Times New Roman" w:eastAsia="Times New Roman" w:hAnsi="Times New Roman" w:cs="Times New Roman"/>
          <w:color w:val="auto"/>
          <w:sz w:val="24"/>
          <w:szCs w:val="24"/>
          <w:lang w:eastAsia="ru-RU"/>
        </w:rPr>
        <w:t>Крючкова</w:t>
      </w:r>
      <w:proofErr w:type="spellEnd"/>
      <w:r>
        <w:rPr>
          <w:rFonts w:ascii="Times New Roman" w:eastAsia="Times New Roman" w:hAnsi="Times New Roman" w:cs="Times New Roman"/>
          <w:color w:val="auto"/>
          <w:sz w:val="24"/>
          <w:szCs w:val="24"/>
          <w:lang w:eastAsia="ru-RU"/>
        </w:rPr>
        <w:t>/</w:t>
      </w:r>
    </w:p>
    <w:p w:rsidR="00E31708" w:rsidRDefault="00E31708" w:rsidP="00E31708">
      <w:pPr>
        <w:spacing w:after="0" w:line="240" w:lineRule="auto"/>
        <w:ind w:firstLine="624"/>
        <w:jc w:val="both"/>
        <w:rPr>
          <w:rFonts w:ascii="Times New Roman" w:eastAsia="Times New Roman" w:hAnsi="Times New Roman" w:cs="Times New Roman"/>
          <w:color w:val="auto"/>
          <w:sz w:val="24"/>
          <w:szCs w:val="24"/>
          <w:lang w:eastAsia="ru-RU"/>
        </w:rPr>
      </w:pPr>
    </w:p>
    <w:p w:rsidR="00E31708" w:rsidRDefault="00E31708" w:rsidP="00E31708"/>
    <w:p w:rsidR="00156035" w:rsidRDefault="00156035"/>
    <w:sectPr w:rsidR="00156035">
      <w:footerReference w:type="default" r:id="rId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003" w:rsidRDefault="00FA2003" w:rsidP="002E07B2">
      <w:pPr>
        <w:spacing w:after="0" w:line="240" w:lineRule="auto"/>
      </w:pPr>
      <w:r>
        <w:separator/>
      </w:r>
    </w:p>
  </w:endnote>
  <w:endnote w:type="continuationSeparator" w:id="0">
    <w:p w:rsidR="00FA2003" w:rsidRDefault="00FA2003" w:rsidP="002E0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DejaVu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Liberation Serif">
    <w:altName w:val="MS Mincho"/>
    <w:charset w:val="80"/>
    <w:family w:val="roman"/>
    <w:pitch w:val="variable"/>
  </w:font>
  <w:font w:name="Pragmatica">
    <w:altName w:val="Times New Roman"/>
    <w:panose1 w:val="00000000000000000000"/>
    <w:charset w:val="00"/>
    <w:family w:val="auto"/>
    <w:notTrueType/>
    <w:pitch w:val="variable"/>
    <w:sig w:usb0="00000003" w:usb1="00000000" w:usb2="00000000" w:usb3="00000000" w:csb0="00000001" w:csb1="00000000"/>
  </w:font>
  <w:font w:name="OpenSymbol;Arial Unicode MS">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575451"/>
      <w:docPartObj>
        <w:docPartGallery w:val="Page Numbers (Bottom of Page)"/>
        <w:docPartUnique/>
      </w:docPartObj>
    </w:sdtPr>
    <w:sdtEndPr/>
    <w:sdtContent>
      <w:p w:rsidR="002E07B2" w:rsidRDefault="002E07B2">
        <w:pPr>
          <w:pStyle w:val="ae"/>
          <w:jc w:val="center"/>
        </w:pPr>
        <w:r>
          <w:fldChar w:fldCharType="begin"/>
        </w:r>
        <w:r>
          <w:instrText>PAGE   \* MERGEFORMAT</w:instrText>
        </w:r>
        <w:r>
          <w:fldChar w:fldCharType="separate"/>
        </w:r>
        <w:r w:rsidR="006608E2">
          <w:rPr>
            <w:noProof/>
          </w:rPr>
          <w:t>1</w:t>
        </w:r>
        <w:r>
          <w:fldChar w:fldCharType="end"/>
        </w:r>
      </w:p>
    </w:sdtContent>
  </w:sdt>
  <w:p w:rsidR="002E07B2" w:rsidRDefault="002E07B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003" w:rsidRDefault="00FA2003" w:rsidP="002E07B2">
      <w:pPr>
        <w:spacing w:after="0" w:line="240" w:lineRule="auto"/>
      </w:pPr>
      <w:r>
        <w:separator/>
      </w:r>
    </w:p>
  </w:footnote>
  <w:footnote w:type="continuationSeparator" w:id="0">
    <w:p w:rsidR="00FA2003" w:rsidRDefault="00FA2003" w:rsidP="002E07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00000011"/>
    <w:name w:val="WW8Num20"/>
    <w:lvl w:ilvl="0">
      <w:start w:val="1"/>
      <w:numFmt w:val="decimal"/>
      <w:lvlText w:val="%1."/>
      <w:lvlJc w:val="left"/>
      <w:pPr>
        <w:tabs>
          <w:tab w:val="num" w:pos="720"/>
        </w:tabs>
        <w:ind w:left="720" w:hanging="360"/>
      </w:pPr>
    </w:lvl>
    <w:lvl w:ilvl="1">
      <w:start w:val="1"/>
      <w:numFmt w:val="decimal"/>
      <w:lvlText w:val="%2."/>
      <w:lvlJc w:val="left"/>
      <w:pPr>
        <w:tabs>
          <w:tab w:val="num" w:pos="786"/>
        </w:tabs>
        <w:ind w:left="786"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702A0F"/>
    <w:multiLevelType w:val="multilevel"/>
    <w:tmpl w:val="02702A0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954382"/>
    <w:multiLevelType w:val="hybridMultilevel"/>
    <w:tmpl w:val="0554CB42"/>
    <w:lvl w:ilvl="0" w:tplc="3048B444">
      <w:start w:val="1"/>
      <w:numFmt w:val="bullet"/>
      <w:lvlText w:val="•"/>
      <w:lvlJc w:val="left"/>
      <w:pPr>
        <w:ind w:left="15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036EE9A4">
      <w:start w:val="1"/>
      <w:numFmt w:val="bullet"/>
      <w:lvlText w:val=""/>
      <w:lvlJc w:val="left"/>
      <w:pPr>
        <w:ind w:left="1416" w:firstLine="0"/>
      </w:pPr>
      <w:rPr>
        <w:rFonts w:ascii="Wingdings" w:eastAsia="Wingdings" w:hAnsi="Wingdings" w:cs="Wingdings"/>
        <w:b w:val="0"/>
        <w:i w:val="0"/>
        <w:strike w:val="0"/>
        <w:dstrike w:val="0"/>
        <w:color w:val="000000"/>
        <w:sz w:val="26"/>
        <w:szCs w:val="26"/>
        <w:u w:val="none" w:color="000000"/>
        <w:effect w:val="none"/>
        <w:bdr w:val="none" w:sz="0" w:space="0" w:color="auto" w:frame="1"/>
        <w:vertAlign w:val="baseline"/>
      </w:rPr>
    </w:lvl>
    <w:lvl w:ilvl="2" w:tplc="FDD0C6BE">
      <w:start w:val="1"/>
      <w:numFmt w:val="bullet"/>
      <w:lvlText w:val="▪"/>
      <w:lvlJc w:val="left"/>
      <w:pPr>
        <w:ind w:left="1646" w:firstLine="0"/>
      </w:pPr>
      <w:rPr>
        <w:rFonts w:ascii="Wingdings" w:eastAsia="Wingdings" w:hAnsi="Wingdings" w:cs="Wingdings"/>
        <w:b w:val="0"/>
        <w:i w:val="0"/>
        <w:strike w:val="0"/>
        <w:dstrike w:val="0"/>
        <w:color w:val="000000"/>
        <w:sz w:val="26"/>
        <w:szCs w:val="26"/>
        <w:u w:val="none" w:color="000000"/>
        <w:effect w:val="none"/>
        <w:bdr w:val="none" w:sz="0" w:space="0" w:color="auto" w:frame="1"/>
        <w:vertAlign w:val="baseline"/>
      </w:rPr>
    </w:lvl>
    <w:lvl w:ilvl="3" w:tplc="1FA42CDC">
      <w:start w:val="1"/>
      <w:numFmt w:val="bullet"/>
      <w:lvlText w:val="•"/>
      <w:lvlJc w:val="left"/>
      <w:pPr>
        <w:ind w:left="2366" w:firstLine="0"/>
      </w:pPr>
      <w:rPr>
        <w:rFonts w:ascii="Wingdings" w:eastAsia="Wingdings" w:hAnsi="Wingdings" w:cs="Wingdings"/>
        <w:b w:val="0"/>
        <w:i w:val="0"/>
        <w:strike w:val="0"/>
        <w:dstrike w:val="0"/>
        <w:color w:val="000000"/>
        <w:sz w:val="26"/>
        <w:szCs w:val="26"/>
        <w:u w:val="none" w:color="000000"/>
        <w:effect w:val="none"/>
        <w:bdr w:val="none" w:sz="0" w:space="0" w:color="auto" w:frame="1"/>
        <w:vertAlign w:val="baseline"/>
      </w:rPr>
    </w:lvl>
    <w:lvl w:ilvl="4" w:tplc="6FEC237E">
      <w:start w:val="1"/>
      <w:numFmt w:val="bullet"/>
      <w:lvlText w:val="o"/>
      <w:lvlJc w:val="left"/>
      <w:pPr>
        <w:ind w:left="3086" w:firstLine="0"/>
      </w:pPr>
      <w:rPr>
        <w:rFonts w:ascii="Wingdings" w:eastAsia="Wingdings" w:hAnsi="Wingdings" w:cs="Wingdings"/>
        <w:b w:val="0"/>
        <w:i w:val="0"/>
        <w:strike w:val="0"/>
        <w:dstrike w:val="0"/>
        <w:color w:val="000000"/>
        <w:sz w:val="26"/>
        <w:szCs w:val="26"/>
        <w:u w:val="none" w:color="000000"/>
        <w:effect w:val="none"/>
        <w:bdr w:val="none" w:sz="0" w:space="0" w:color="auto" w:frame="1"/>
        <w:vertAlign w:val="baseline"/>
      </w:rPr>
    </w:lvl>
    <w:lvl w:ilvl="5" w:tplc="1CFC7A44">
      <w:start w:val="1"/>
      <w:numFmt w:val="bullet"/>
      <w:lvlText w:val="▪"/>
      <w:lvlJc w:val="left"/>
      <w:pPr>
        <w:ind w:left="3806" w:firstLine="0"/>
      </w:pPr>
      <w:rPr>
        <w:rFonts w:ascii="Wingdings" w:eastAsia="Wingdings" w:hAnsi="Wingdings" w:cs="Wingdings"/>
        <w:b w:val="0"/>
        <w:i w:val="0"/>
        <w:strike w:val="0"/>
        <w:dstrike w:val="0"/>
        <w:color w:val="000000"/>
        <w:sz w:val="26"/>
        <w:szCs w:val="26"/>
        <w:u w:val="none" w:color="000000"/>
        <w:effect w:val="none"/>
        <w:bdr w:val="none" w:sz="0" w:space="0" w:color="auto" w:frame="1"/>
        <w:vertAlign w:val="baseline"/>
      </w:rPr>
    </w:lvl>
    <w:lvl w:ilvl="6" w:tplc="157CB102">
      <w:start w:val="1"/>
      <w:numFmt w:val="bullet"/>
      <w:lvlText w:val="•"/>
      <w:lvlJc w:val="left"/>
      <w:pPr>
        <w:ind w:left="4526" w:firstLine="0"/>
      </w:pPr>
      <w:rPr>
        <w:rFonts w:ascii="Wingdings" w:eastAsia="Wingdings" w:hAnsi="Wingdings" w:cs="Wingdings"/>
        <w:b w:val="0"/>
        <w:i w:val="0"/>
        <w:strike w:val="0"/>
        <w:dstrike w:val="0"/>
        <w:color w:val="000000"/>
        <w:sz w:val="26"/>
        <w:szCs w:val="26"/>
        <w:u w:val="none" w:color="000000"/>
        <w:effect w:val="none"/>
        <w:bdr w:val="none" w:sz="0" w:space="0" w:color="auto" w:frame="1"/>
        <w:vertAlign w:val="baseline"/>
      </w:rPr>
    </w:lvl>
    <w:lvl w:ilvl="7" w:tplc="35F68F5A">
      <w:start w:val="1"/>
      <w:numFmt w:val="bullet"/>
      <w:lvlText w:val="o"/>
      <w:lvlJc w:val="left"/>
      <w:pPr>
        <w:ind w:left="5246" w:firstLine="0"/>
      </w:pPr>
      <w:rPr>
        <w:rFonts w:ascii="Wingdings" w:eastAsia="Wingdings" w:hAnsi="Wingdings" w:cs="Wingdings"/>
        <w:b w:val="0"/>
        <w:i w:val="0"/>
        <w:strike w:val="0"/>
        <w:dstrike w:val="0"/>
        <w:color w:val="000000"/>
        <w:sz w:val="26"/>
        <w:szCs w:val="26"/>
        <w:u w:val="none" w:color="000000"/>
        <w:effect w:val="none"/>
        <w:bdr w:val="none" w:sz="0" w:space="0" w:color="auto" w:frame="1"/>
        <w:vertAlign w:val="baseline"/>
      </w:rPr>
    </w:lvl>
    <w:lvl w:ilvl="8" w:tplc="E71CC1E2">
      <w:start w:val="1"/>
      <w:numFmt w:val="bullet"/>
      <w:lvlText w:val="▪"/>
      <w:lvlJc w:val="left"/>
      <w:pPr>
        <w:ind w:left="5966" w:firstLine="0"/>
      </w:pPr>
      <w:rPr>
        <w:rFonts w:ascii="Wingdings" w:eastAsia="Wingdings" w:hAnsi="Wingdings" w:cs="Wingdings"/>
        <w:b w:val="0"/>
        <w:i w:val="0"/>
        <w:strike w:val="0"/>
        <w:dstrike w:val="0"/>
        <w:color w:val="000000"/>
        <w:sz w:val="26"/>
        <w:szCs w:val="26"/>
        <w:u w:val="none" w:color="000000"/>
        <w:effect w:val="none"/>
        <w:bdr w:val="none" w:sz="0" w:space="0" w:color="auto" w:frame="1"/>
        <w:vertAlign w:val="baseline"/>
      </w:rPr>
    </w:lvl>
  </w:abstractNum>
  <w:abstractNum w:abstractNumId="3">
    <w:nsid w:val="0BE7590D"/>
    <w:multiLevelType w:val="multilevel"/>
    <w:tmpl w:val="0BE7590D"/>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F569F1"/>
    <w:multiLevelType w:val="hybridMultilevel"/>
    <w:tmpl w:val="6F429662"/>
    <w:lvl w:ilvl="0" w:tplc="04190001">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20837DCE"/>
    <w:multiLevelType w:val="multilevel"/>
    <w:tmpl w:val="2A3A40F0"/>
    <w:lvl w:ilvl="0">
      <w:start w:val="1"/>
      <w:numFmt w:val="decimal"/>
      <w:lvlText w:val="%1."/>
      <w:lvlJc w:val="left"/>
      <w:pPr>
        <w:ind w:left="1069" w:hanging="360"/>
      </w:pPr>
    </w:lvl>
    <w:lvl w:ilvl="1">
      <w:start w:val="1"/>
      <w:numFmt w:val="decimal"/>
      <w:isLgl/>
      <w:lvlText w:val="%1.%2."/>
      <w:lvlJc w:val="left"/>
      <w:pPr>
        <w:ind w:left="1429" w:hanging="360"/>
      </w:pPr>
    </w:lvl>
    <w:lvl w:ilvl="2">
      <w:start w:val="1"/>
      <w:numFmt w:val="decimal"/>
      <w:isLgl/>
      <w:lvlText w:val="%1.%2.%3."/>
      <w:lvlJc w:val="left"/>
      <w:pPr>
        <w:ind w:left="2149" w:hanging="720"/>
      </w:pPr>
    </w:lvl>
    <w:lvl w:ilvl="3">
      <w:start w:val="1"/>
      <w:numFmt w:val="decimal"/>
      <w:isLgl/>
      <w:lvlText w:val="%1.%2.%3.%4."/>
      <w:lvlJc w:val="left"/>
      <w:pPr>
        <w:ind w:left="2509" w:hanging="720"/>
      </w:pPr>
    </w:lvl>
    <w:lvl w:ilvl="4">
      <w:start w:val="1"/>
      <w:numFmt w:val="decimal"/>
      <w:isLgl/>
      <w:lvlText w:val="%1.%2.%3.%4.%5."/>
      <w:lvlJc w:val="left"/>
      <w:pPr>
        <w:ind w:left="3229" w:hanging="1080"/>
      </w:pPr>
    </w:lvl>
    <w:lvl w:ilvl="5">
      <w:start w:val="1"/>
      <w:numFmt w:val="decimal"/>
      <w:isLgl/>
      <w:lvlText w:val="%1.%2.%3.%4.%5.%6."/>
      <w:lvlJc w:val="left"/>
      <w:pPr>
        <w:ind w:left="3589" w:hanging="1080"/>
      </w:pPr>
    </w:lvl>
    <w:lvl w:ilvl="6">
      <w:start w:val="1"/>
      <w:numFmt w:val="decimal"/>
      <w:isLgl/>
      <w:lvlText w:val="%1.%2.%3.%4.%5.%6.%7."/>
      <w:lvlJc w:val="left"/>
      <w:pPr>
        <w:ind w:left="4309" w:hanging="1440"/>
      </w:pPr>
    </w:lvl>
    <w:lvl w:ilvl="7">
      <w:start w:val="1"/>
      <w:numFmt w:val="decimal"/>
      <w:isLgl/>
      <w:lvlText w:val="%1.%2.%3.%4.%5.%6.%7.%8."/>
      <w:lvlJc w:val="left"/>
      <w:pPr>
        <w:ind w:left="4669" w:hanging="1440"/>
      </w:pPr>
    </w:lvl>
    <w:lvl w:ilvl="8">
      <w:start w:val="1"/>
      <w:numFmt w:val="decimal"/>
      <w:isLgl/>
      <w:lvlText w:val="%1.%2.%3.%4.%5.%6.%7.%8.%9."/>
      <w:lvlJc w:val="left"/>
      <w:pPr>
        <w:ind w:left="5389" w:hanging="1800"/>
      </w:pPr>
    </w:lvl>
  </w:abstractNum>
  <w:abstractNum w:abstractNumId="6">
    <w:nsid w:val="220B2E72"/>
    <w:multiLevelType w:val="hybridMultilevel"/>
    <w:tmpl w:val="334A1872"/>
    <w:lvl w:ilvl="0" w:tplc="5688F9D2">
      <w:start w:val="1"/>
      <w:numFmt w:val="bullet"/>
      <w:lvlText w:val="-"/>
      <w:lvlJc w:val="left"/>
      <w:pPr>
        <w:ind w:left="1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94A7242">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A70012C">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D10EC7A">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D44DCA">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1B6600C">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04A21AC">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844DA04">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50E5D98">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25446A85"/>
    <w:multiLevelType w:val="multilevel"/>
    <w:tmpl w:val="25446A85"/>
    <w:lvl w:ilvl="0">
      <w:start w:val="1"/>
      <w:numFmt w:val="decimal"/>
      <w:lvlText w:val="%1."/>
      <w:lvlJc w:val="left"/>
      <w:pPr>
        <w:tabs>
          <w:tab w:val="num" w:pos="644"/>
        </w:tabs>
        <w:ind w:left="644" w:hanging="360"/>
      </w:pPr>
    </w:lvl>
    <w:lvl w:ilvl="1">
      <w:start w:val="1"/>
      <w:numFmt w:val="bullet"/>
      <w:lvlText w:val="o"/>
      <w:lvlJc w:val="left"/>
      <w:pPr>
        <w:tabs>
          <w:tab w:val="num" w:pos="1364"/>
        </w:tabs>
        <w:ind w:left="1364" w:hanging="360"/>
      </w:pPr>
      <w:rPr>
        <w:rFonts w:ascii="Courier New" w:hAnsi="Courier New" w:cs="Times New Roman" w:hint="default"/>
        <w:sz w:val="20"/>
      </w:r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8">
    <w:nsid w:val="332E39E1"/>
    <w:multiLevelType w:val="hybridMultilevel"/>
    <w:tmpl w:val="49746EA6"/>
    <w:lvl w:ilvl="0" w:tplc="4E3E2DBE">
      <w:start w:val="1"/>
      <w:numFmt w:val="bullet"/>
      <w:lvlText w:val="-"/>
      <w:lvlJc w:val="left"/>
      <w:pPr>
        <w:ind w:left="1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D1A68C8">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2C095AC">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B6CF4F4">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82685E8">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83A4F5A">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6D2731C">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7986B64">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85698EC">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3532058E"/>
    <w:multiLevelType w:val="hybridMultilevel"/>
    <w:tmpl w:val="770C7AAC"/>
    <w:lvl w:ilvl="0" w:tplc="B4780A4C">
      <w:numFmt w:val="decimal"/>
      <w:lvlText w:val="%1"/>
      <w:lvlJc w:val="left"/>
      <w:pPr>
        <w:ind w:left="362" w:hanging="360"/>
      </w:pPr>
    </w:lvl>
    <w:lvl w:ilvl="1" w:tplc="04190019">
      <w:start w:val="1"/>
      <w:numFmt w:val="lowerLetter"/>
      <w:lvlText w:val="%2."/>
      <w:lvlJc w:val="left"/>
      <w:pPr>
        <w:ind w:left="1082" w:hanging="360"/>
      </w:pPr>
    </w:lvl>
    <w:lvl w:ilvl="2" w:tplc="0419001B">
      <w:start w:val="1"/>
      <w:numFmt w:val="lowerRoman"/>
      <w:lvlText w:val="%3."/>
      <w:lvlJc w:val="right"/>
      <w:pPr>
        <w:ind w:left="1802" w:hanging="180"/>
      </w:pPr>
    </w:lvl>
    <w:lvl w:ilvl="3" w:tplc="0419000F">
      <w:start w:val="1"/>
      <w:numFmt w:val="decimal"/>
      <w:lvlText w:val="%4."/>
      <w:lvlJc w:val="left"/>
      <w:pPr>
        <w:ind w:left="2522" w:hanging="360"/>
      </w:pPr>
    </w:lvl>
    <w:lvl w:ilvl="4" w:tplc="04190019">
      <w:start w:val="1"/>
      <w:numFmt w:val="lowerLetter"/>
      <w:lvlText w:val="%5."/>
      <w:lvlJc w:val="left"/>
      <w:pPr>
        <w:ind w:left="3242" w:hanging="360"/>
      </w:pPr>
    </w:lvl>
    <w:lvl w:ilvl="5" w:tplc="0419001B">
      <w:start w:val="1"/>
      <w:numFmt w:val="lowerRoman"/>
      <w:lvlText w:val="%6."/>
      <w:lvlJc w:val="right"/>
      <w:pPr>
        <w:ind w:left="3962" w:hanging="180"/>
      </w:pPr>
    </w:lvl>
    <w:lvl w:ilvl="6" w:tplc="0419000F">
      <w:start w:val="1"/>
      <w:numFmt w:val="decimal"/>
      <w:lvlText w:val="%7."/>
      <w:lvlJc w:val="left"/>
      <w:pPr>
        <w:ind w:left="4682" w:hanging="360"/>
      </w:pPr>
    </w:lvl>
    <w:lvl w:ilvl="7" w:tplc="04190019">
      <w:start w:val="1"/>
      <w:numFmt w:val="lowerLetter"/>
      <w:lvlText w:val="%8."/>
      <w:lvlJc w:val="left"/>
      <w:pPr>
        <w:ind w:left="5402" w:hanging="360"/>
      </w:pPr>
    </w:lvl>
    <w:lvl w:ilvl="8" w:tplc="0419001B">
      <w:start w:val="1"/>
      <w:numFmt w:val="lowerRoman"/>
      <w:lvlText w:val="%9."/>
      <w:lvlJc w:val="right"/>
      <w:pPr>
        <w:ind w:left="6122" w:hanging="180"/>
      </w:pPr>
    </w:lvl>
  </w:abstractNum>
  <w:abstractNum w:abstractNumId="10">
    <w:nsid w:val="3B7D6395"/>
    <w:multiLevelType w:val="multilevel"/>
    <w:tmpl w:val="3B7D6395"/>
    <w:lvl w:ilvl="0">
      <w:numFmt w:val="bullet"/>
      <w:lvlText w:val="-"/>
      <w:lvlJc w:val="left"/>
      <w:pPr>
        <w:ind w:left="720" w:hanging="360"/>
      </w:pPr>
      <w:rPr>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625C2B68"/>
    <w:multiLevelType w:val="hybridMultilevel"/>
    <w:tmpl w:val="C4EAD5F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85C3E99"/>
    <w:multiLevelType w:val="multilevel"/>
    <w:tmpl w:val="68E489D4"/>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7A137040"/>
    <w:multiLevelType w:val="hybridMultilevel"/>
    <w:tmpl w:val="1EB8DF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6"/>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708"/>
    <w:rsid w:val="000B0154"/>
    <w:rsid w:val="00156035"/>
    <w:rsid w:val="00256FAD"/>
    <w:rsid w:val="00270E9D"/>
    <w:rsid w:val="002E07B2"/>
    <w:rsid w:val="003050A3"/>
    <w:rsid w:val="0036503E"/>
    <w:rsid w:val="00395189"/>
    <w:rsid w:val="003A4750"/>
    <w:rsid w:val="0047275F"/>
    <w:rsid w:val="00485DDB"/>
    <w:rsid w:val="00527A09"/>
    <w:rsid w:val="005A2C11"/>
    <w:rsid w:val="006608E2"/>
    <w:rsid w:val="00974E77"/>
    <w:rsid w:val="009D06F4"/>
    <w:rsid w:val="00A34AAB"/>
    <w:rsid w:val="00B65010"/>
    <w:rsid w:val="00C53A7D"/>
    <w:rsid w:val="00C75394"/>
    <w:rsid w:val="00CE0FF0"/>
    <w:rsid w:val="00CF4633"/>
    <w:rsid w:val="00E072F3"/>
    <w:rsid w:val="00E31708"/>
    <w:rsid w:val="00F522DC"/>
    <w:rsid w:val="00FA20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qFormat="1"/>
    <w:lsdException w:name="header" w:qFormat="1"/>
    <w:lsdException w:name="footer" w:qFormat="1"/>
    <w:lsdException w:name="caption" w:qFormat="1"/>
    <w:lsdException w:name="footnote reference" w:uiPriority="0"/>
    <w:lsdException w:name="page number" w:uiPriority="0"/>
    <w:lsdException w:name="List 2" w:qFormat="1"/>
    <w:lsdException w:name="List 4" w:qFormat="1"/>
    <w:lsdException w:name="List Bullet 3" w:qFormat="1"/>
    <w:lsdException w:name="Title" w:semiHidden="0" w:uiPriority="0" w:unhideWhenUsed="0" w:qFormat="1"/>
    <w:lsdException w:name="Default Paragraph Font" w:uiPriority="1"/>
    <w:lsdException w:name="Body Text" w:qFormat="1"/>
    <w:lsdException w:name="Body Text Indent" w:qFormat="1"/>
    <w:lsdException w:name="List Continue 2" w:qFormat="1"/>
    <w:lsdException w:name="Subtitle" w:semiHidden="0" w:unhideWhenUsed="0" w:qFormat="1"/>
    <w:lsdException w:name="Body Text 2" w:qFormat="1"/>
    <w:lsdException w:name="Body Text 3" w:qFormat="1"/>
    <w:lsdException w:name="Body Text Indent 2" w:qFormat="1"/>
    <w:lsdException w:name="Body Text Indent 3" w:qFormat="1"/>
    <w:lsdException w:name="Block Text"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qFormat="1"/>
    <w:lsdException w:name="Normal (Web)" w:qFormat="1"/>
    <w:lsdException w:name="HTML Preformatted" w:uiPriority="0"/>
    <w:lsdException w:name="Table Grid 1"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708"/>
    <w:pPr>
      <w:spacing w:after="160" w:line="252" w:lineRule="auto"/>
    </w:pPr>
    <w:rPr>
      <w:rFonts w:ascii="Calibri" w:eastAsia="DejaVu Sans" w:hAnsi="Calibri" w:cs="Calibri"/>
      <w:color w:val="000000"/>
      <w:lang w:eastAsia="zh-CN"/>
    </w:rPr>
  </w:style>
  <w:style w:type="paragraph" w:styleId="1">
    <w:name w:val="heading 1"/>
    <w:basedOn w:val="a"/>
    <w:next w:val="a0"/>
    <w:link w:val="10"/>
    <w:qFormat/>
    <w:rsid w:val="00E31708"/>
    <w:pPr>
      <w:numPr>
        <w:numId w:val="1"/>
      </w:numPr>
      <w:spacing w:before="280" w:after="280" w:line="240" w:lineRule="auto"/>
      <w:outlineLvl w:val="0"/>
    </w:pPr>
    <w:rPr>
      <w:rFonts w:ascii="Times New Roman" w:eastAsia="Times New Roman" w:hAnsi="Times New Roman" w:cs="Times New Roman"/>
      <w:b/>
      <w:bCs/>
      <w:kern w:val="2"/>
      <w:sz w:val="48"/>
      <w:szCs w:val="48"/>
    </w:rPr>
  </w:style>
  <w:style w:type="paragraph" w:styleId="2">
    <w:name w:val="heading 2"/>
    <w:basedOn w:val="a"/>
    <w:next w:val="a"/>
    <w:link w:val="20"/>
    <w:semiHidden/>
    <w:unhideWhenUsed/>
    <w:qFormat/>
    <w:rsid w:val="00E31708"/>
    <w:pPr>
      <w:keepNext/>
      <w:spacing w:before="240" w:after="60" w:line="240" w:lineRule="auto"/>
      <w:outlineLvl w:val="1"/>
    </w:pPr>
    <w:rPr>
      <w:rFonts w:ascii="Arial" w:eastAsia="Times New Roman" w:hAnsi="Arial" w:cs="Times New Roman"/>
      <w:b/>
      <w:bCs/>
      <w:i/>
      <w:iCs/>
      <w:color w:val="auto"/>
      <w:sz w:val="28"/>
      <w:szCs w:val="28"/>
      <w:lang w:val="x-none" w:eastAsia="x-none"/>
    </w:rPr>
  </w:style>
  <w:style w:type="paragraph" w:styleId="3">
    <w:name w:val="heading 3"/>
    <w:basedOn w:val="a"/>
    <w:next w:val="a"/>
    <w:link w:val="30"/>
    <w:semiHidden/>
    <w:unhideWhenUsed/>
    <w:qFormat/>
    <w:rsid w:val="00E31708"/>
    <w:pPr>
      <w:keepNext/>
      <w:spacing w:after="0" w:line="240" w:lineRule="auto"/>
      <w:ind w:left="720"/>
      <w:jc w:val="center"/>
      <w:outlineLvl w:val="2"/>
    </w:pPr>
    <w:rPr>
      <w:rFonts w:ascii="Times New Roman" w:eastAsia="Times New Roman" w:hAnsi="Times New Roman" w:cs="Times New Roman"/>
      <w:i/>
      <w:color w:val="auto"/>
      <w:sz w:val="52"/>
      <w:szCs w:val="20"/>
      <w:lang w:eastAsia="ru-RU"/>
    </w:rPr>
  </w:style>
  <w:style w:type="paragraph" w:styleId="4">
    <w:name w:val="heading 4"/>
    <w:basedOn w:val="a"/>
    <w:next w:val="a"/>
    <w:link w:val="40"/>
    <w:semiHidden/>
    <w:unhideWhenUsed/>
    <w:qFormat/>
    <w:rsid w:val="00E31708"/>
    <w:pPr>
      <w:keepNext/>
      <w:spacing w:before="240" w:after="60" w:line="240" w:lineRule="auto"/>
      <w:outlineLvl w:val="3"/>
    </w:pPr>
    <w:rPr>
      <w:rFonts w:ascii="Arial" w:eastAsia="Times New Roman" w:hAnsi="Arial" w:cs="Times New Roman"/>
      <w:b/>
      <w:color w:val="auto"/>
      <w:sz w:val="24"/>
      <w:szCs w:val="20"/>
      <w:lang w:eastAsia="ru-RU"/>
    </w:rPr>
  </w:style>
  <w:style w:type="paragraph" w:styleId="5">
    <w:name w:val="heading 5"/>
    <w:basedOn w:val="a"/>
    <w:next w:val="a"/>
    <w:link w:val="50"/>
    <w:semiHidden/>
    <w:unhideWhenUsed/>
    <w:qFormat/>
    <w:rsid w:val="00E31708"/>
    <w:pPr>
      <w:spacing w:before="240" w:after="60" w:line="240" w:lineRule="auto"/>
      <w:outlineLvl w:val="4"/>
    </w:pPr>
    <w:rPr>
      <w:rFonts w:ascii="Times New Roman" w:eastAsia="Times New Roman" w:hAnsi="Times New Roman" w:cs="Times New Roman"/>
      <w:color w:val="auto"/>
      <w:szCs w:val="20"/>
      <w:lang w:eastAsia="ru-RU"/>
    </w:rPr>
  </w:style>
  <w:style w:type="paragraph" w:styleId="6">
    <w:name w:val="heading 6"/>
    <w:basedOn w:val="a"/>
    <w:next w:val="a"/>
    <w:link w:val="60"/>
    <w:semiHidden/>
    <w:unhideWhenUsed/>
    <w:qFormat/>
    <w:rsid w:val="00E31708"/>
    <w:pPr>
      <w:spacing w:before="240" w:after="60" w:line="240" w:lineRule="auto"/>
      <w:outlineLvl w:val="5"/>
    </w:pPr>
    <w:rPr>
      <w:rFonts w:ascii="Times New Roman" w:eastAsia="Times New Roman" w:hAnsi="Times New Roman" w:cs="Times New Roman"/>
      <w:i/>
      <w:color w:val="auto"/>
      <w:szCs w:val="20"/>
      <w:lang w:eastAsia="ru-RU"/>
    </w:rPr>
  </w:style>
  <w:style w:type="paragraph" w:styleId="7">
    <w:name w:val="heading 7"/>
    <w:basedOn w:val="a"/>
    <w:next w:val="a"/>
    <w:link w:val="70"/>
    <w:uiPriority w:val="99"/>
    <w:semiHidden/>
    <w:unhideWhenUsed/>
    <w:qFormat/>
    <w:rsid w:val="00E31708"/>
    <w:pPr>
      <w:spacing w:before="240" w:after="60" w:line="240" w:lineRule="auto"/>
      <w:outlineLvl w:val="6"/>
    </w:pPr>
    <w:rPr>
      <w:rFonts w:ascii="Arial" w:eastAsia="Times New Roman" w:hAnsi="Arial" w:cs="Times New Roman"/>
      <w:color w:val="auto"/>
      <w:sz w:val="20"/>
      <w:szCs w:val="20"/>
      <w:lang w:eastAsia="ru-RU"/>
    </w:rPr>
  </w:style>
  <w:style w:type="paragraph" w:styleId="8">
    <w:name w:val="heading 8"/>
    <w:basedOn w:val="a"/>
    <w:next w:val="a"/>
    <w:link w:val="80"/>
    <w:uiPriority w:val="99"/>
    <w:semiHidden/>
    <w:unhideWhenUsed/>
    <w:qFormat/>
    <w:rsid w:val="00E31708"/>
    <w:pPr>
      <w:spacing w:before="240" w:after="60" w:line="240" w:lineRule="auto"/>
      <w:outlineLvl w:val="7"/>
    </w:pPr>
    <w:rPr>
      <w:rFonts w:ascii="Arial" w:eastAsia="Times New Roman" w:hAnsi="Arial" w:cs="Times New Roman"/>
      <w:i/>
      <w:color w:val="auto"/>
      <w:sz w:val="20"/>
      <w:szCs w:val="20"/>
      <w:lang w:eastAsia="ru-RU"/>
    </w:rPr>
  </w:style>
  <w:style w:type="paragraph" w:styleId="9">
    <w:name w:val="heading 9"/>
    <w:basedOn w:val="a"/>
    <w:next w:val="a"/>
    <w:link w:val="90"/>
    <w:uiPriority w:val="99"/>
    <w:semiHidden/>
    <w:unhideWhenUsed/>
    <w:qFormat/>
    <w:rsid w:val="00E31708"/>
    <w:pPr>
      <w:spacing w:before="240" w:after="60" w:line="240" w:lineRule="auto"/>
      <w:outlineLvl w:val="8"/>
    </w:pPr>
    <w:rPr>
      <w:rFonts w:ascii="Arial" w:eastAsia="Times New Roman" w:hAnsi="Arial" w:cs="Times New Roman"/>
      <w:b/>
      <w:i/>
      <w:color w:val="auto"/>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unhideWhenUsed/>
    <w:qFormat/>
    <w:rsid w:val="00E31708"/>
    <w:pPr>
      <w:spacing w:after="120"/>
    </w:pPr>
  </w:style>
  <w:style w:type="character" w:customStyle="1" w:styleId="a4">
    <w:name w:val="Основной текст Знак"/>
    <w:basedOn w:val="a1"/>
    <w:link w:val="a0"/>
    <w:uiPriority w:val="99"/>
    <w:rsid w:val="00E31708"/>
    <w:rPr>
      <w:rFonts w:ascii="Calibri" w:eastAsia="DejaVu Sans" w:hAnsi="Calibri" w:cs="Calibri"/>
      <w:color w:val="000000"/>
      <w:lang w:eastAsia="zh-CN"/>
    </w:rPr>
  </w:style>
  <w:style w:type="character" w:customStyle="1" w:styleId="10">
    <w:name w:val="Заголовок 1 Знак"/>
    <w:basedOn w:val="a1"/>
    <w:link w:val="1"/>
    <w:rsid w:val="00E31708"/>
    <w:rPr>
      <w:rFonts w:ascii="Times New Roman" w:eastAsia="Times New Roman" w:hAnsi="Times New Roman" w:cs="Times New Roman"/>
      <w:b/>
      <w:bCs/>
      <w:color w:val="000000"/>
      <w:kern w:val="2"/>
      <w:sz w:val="48"/>
      <w:szCs w:val="48"/>
      <w:lang w:eastAsia="zh-CN"/>
    </w:rPr>
  </w:style>
  <w:style w:type="character" w:customStyle="1" w:styleId="20">
    <w:name w:val="Заголовок 2 Знак"/>
    <w:basedOn w:val="a1"/>
    <w:link w:val="2"/>
    <w:semiHidden/>
    <w:rsid w:val="00E31708"/>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semiHidden/>
    <w:rsid w:val="00E31708"/>
    <w:rPr>
      <w:rFonts w:ascii="Times New Roman" w:eastAsia="Times New Roman" w:hAnsi="Times New Roman" w:cs="Times New Roman"/>
      <w:i/>
      <w:sz w:val="52"/>
      <w:szCs w:val="20"/>
      <w:lang w:eastAsia="ru-RU"/>
    </w:rPr>
  </w:style>
  <w:style w:type="character" w:customStyle="1" w:styleId="40">
    <w:name w:val="Заголовок 4 Знак"/>
    <w:basedOn w:val="a1"/>
    <w:link w:val="4"/>
    <w:semiHidden/>
    <w:rsid w:val="00E31708"/>
    <w:rPr>
      <w:rFonts w:ascii="Arial" w:eastAsia="Times New Roman" w:hAnsi="Arial" w:cs="Times New Roman"/>
      <w:b/>
      <w:sz w:val="24"/>
      <w:szCs w:val="20"/>
      <w:lang w:eastAsia="ru-RU"/>
    </w:rPr>
  </w:style>
  <w:style w:type="character" w:customStyle="1" w:styleId="50">
    <w:name w:val="Заголовок 5 Знак"/>
    <w:basedOn w:val="a1"/>
    <w:link w:val="5"/>
    <w:semiHidden/>
    <w:rsid w:val="00E31708"/>
    <w:rPr>
      <w:rFonts w:ascii="Times New Roman" w:eastAsia="Times New Roman" w:hAnsi="Times New Roman" w:cs="Times New Roman"/>
      <w:szCs w:val="20"/>
      <w:lang w:eastAsia="ru-RU"/>
    </w:rPr>
  </w:style>
  <w:style w:type="character" w:customStyle="1" w:styleId="60">
    <w:name w:val="Заголовок 6 Знак"/>
    <w:basedOn w:val="a1"/>
    <w:link w:val="6"/>
    <w:semiHidden/>
    <w:rsid w:val="00E31708"/>
    <w:rPr>
      <w:rFonts w:ascii="Times New Roman" w:eastAsia="Times New Roman" w:hAnsi="Times New Roman" w:cs="Times New Roman"/>
      <w:i/>
      <w:szCs w:val="20"/>
      <w:lang w:eastAsia="ru-RU"/>
    </w:rPr>
  </w:style>
  <w:style w:type="character" w:customStyle="1" w:styleId="70">
    <w:name w:val="Заголовок 7 Знак"/>
    <w:basedOn w:val="a1"/>
    <w:link w:val="7"/>
    <w:uiPriority w:val="99"/>
    <w:semiHidden/>
    <w:rsid w:val="00E31708"/>
    <w:rPr>
      <w:rFonts w:ascii="Arial" w:eastAsia="Times New Roman" w:hAnsi="Arial" w:cs="Times New Roman"/>
      <w:sz w:val="20"/>
      <w:szCs w:val="20"/>
      <w:lang w:eastAsia="ru-RU"/>
    </w:rPr>
  </w:style>
  <w:style w:type="character" w:customStyle="1" w:styleId="80">
    <w:name w:val="Заголовок 8 Знак"/>
    <w:basedOn w:val="a1"/>
    <w:link w:val="8"/>
    <w:uiPriority w:val="99"/>
    <w:semiHidden/>
    <w:rsid w:val="00E31708"/>
    <w:rPr>
      <w:rFonts w:ascii="Arial" w:eastAsia="Times New Roman" w:hAnsi="Arial" w:cs="Times New Roman"/>
      <w:i/>
      <w:sz w:val="20"/>
      <w:szCs w:val="20"/>
      <w:lang w:eastAsia="ru-RU"/>
    </w:rPr>
  </w:style>
  <w:style w:type="character" w:customStyle="1" w:styleId="90">
    <w:name w:val="Заголовок 9 Знак"/>
    <w:basedOn w:val="a1"/>
    <w:link w:val="9"/>
    <w:uiPriority w:val="99"/>
    <w:semiHidden/>
    <w:rsid w:val="00E31708"/>
    <w:rPr>
      <w:rFonts w:ascii="Arial" w:eastAsia="Times New Roman" w:hAnsi="Arial" w:cs="Times New Roman"/>
      <w:b/>
      <w:i/>
      <w:sz w:val="18"/>
      <w:szCs w:val="20"/>
      <w:lang w:eastAsia="ru-RU"/>
    </w:rPr>
  </w:style>
  <w:style w:type="character" w:styleId="a5">
    <w:name w:val="Hyperlink"/>
    <w:semiHidden/>
    <w:unhideWhenUsed/>
    <w:rsid w:val="00E31708"/>
    <w:rPr>
      <w:color w:val="0000FF"/>
      <w:u w:val="single"/>
    </w:rPr>
  </w:style>
  <w:style w:type="character" w:customStyle="1" w:styleId="HTML">
    <w:name w:val="Стандартный HTML Знак"/>
    <w:basedOn w:val="a1"/>
    <w:link w:val="HTML0"/>
    <w:semiHidden/>
    <w:rsid w:val="00E31708"/>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E31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ru-RU"/>
    </w:rPr>
  </w:style>
  <w:style w:type="paragraph" w:styleId="a6">
    <w:name w:val="Normal Indent"/>
    <w:basedOn w:val="a"/>
    <w:uiPriority w:val="99"/>
    <w:semiHidden/>
    <w:unhideWhenUsed/>
    <w:qFormat/>
    <w:rsid w:val="00E31708"/>
    <w:pPr>
      <w:widowControl w:val="0"/>
      <w:autoSpaceDE w:val="0"/>
      <w:autoSpaceDN w:val="0"/>
      <w:adjustRightInd w:val="0"/>
      <w:spacing w:after="0" w:line="276" w:lineRule="auto"/>
      <w:ind w:left="708" w:firstLine="240"/>
    </w:pPr>
    <w:rPr>
      <w:rFonts w:ascii="Times New Roman" w:eastAsia="Times New Roman" w:hAnsi="Times New Roman" w:cs="Times New Roman"/>
      <w:color w:val="auto"/>
      <w:sz w:val="20"/>
      <w:szCs w:val="20"/>
      <w:lang w:eastAsia="ru-RU"/>
    </w:rPr>
  </w:style>
  <w:style w:type="character" w:customStyle="1" w:styleId="a7">
    <w:name w:val="Текст сноски Знак"/>
    <w:basedOn w:val="a1"/>
    <w:link w:val="a8"/>
    <w:uiPriority w:val="99"/>
    <w:semiHidden/>
    <w:qFormat/>
    <w:rsid w:val="00E31708"/>
    <w:rPr>
      <w:rFonts w:ascii="Times New Roman" w:eastAsia="DejaVu Sans" w:hAnsi="Times New Roman" w:cs="DejaVu Sans"/>
      <w:sz w:val="24"/>
      <w:szCs w:val="24"/>
    </w:rPr>
  </w:style>
  <w:style w:type="paragraph" w:styleId="a8">
    <w:name w:val="footnote text"/>
    <w:basedOn w:val="a"/>
    <w:link w:val="a7"/>
    <w:uiPriority w:val="99"/>
    <w:semiHidden/>
    <w:unhideWhenUsed/>
    <w:qFormat/>
    <w:rsid w:val="00E31708"/>
    <w:pPr>
      <w:spacing w:after="0" w:line="288" w:lineRule="auto"/>
      <w:ind w:firstLine="567"/>
      <w:jc w:val="both"/>
    </w:pPr>
    <w:rPr>
      <w:rFonts w:ascii="Times New Roman" w:hAnsi="Times New Roman" w:cs="DejaVu Sans"/>
      <w:color w:val="auto"/>
      <w:sz w:val="24"/>
      <w:szCs w:val="24"/>
      <w:lang w:eastAsia="en-US"/>
    </w:rPr>
  </w:style>
  <w:style w:type="character" w:customStyle="1" w:styleId="a9">
    <w:name w:val="Текст примечания Знак"/>
    <w:basedOn w:val="a1"/>
    <w:link w:val="aa"/>
    <w:uiPriority w:val="99"/>
    <w:semiHidden/>
    <w:rsid w:val="00E31708"/>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qFormat/>
    <w:rsid w:val="00E31708"/>
    <w:pPr>
      <w:spacing w:after="0" w:line="240" w:lineRule="auto"/>
    </w:pPr>
    <w:rPr>
      <w:rFonts w:ascii="Times New Roman" w:eastAsia="Times New Roman" w:hAnsi="Times New Roman" w:cs="Times New Roman"/>
      <w:color w:val="auto"/>
      <w:sz w:val="20"/>
      <w:szCs w:val="20"/>
      <w:lang w:eastAsia="ru-RU"/>
    </w:rPr>
  </w:style>
  <w:style w:type="character" w:customStyle="1" w:styleId="ab">
    <w:name w:val="Верхний колонтитул Знак"/>
    <w:basedOn w:val="a1"/>
    <w:link w:val="ac"/>
    <w:uiPriority w:val="99"/>
    <w:rsid w:val="00E31708"/>
    <w:rPr>
      <w:rFonts w:ascii="Times New Roman" w:eastAsia="Times New Roman" w:hAnsi="Times New Roman" w:cs="Times New Roman"/>
      <w:sz w:val="20"/>
      <w:szCs w:val="20"/>
      <w:lang w:eastAsia="ru-RU"/>
    </w:rPr>
  </w:style>
  <w:style w:type="paragraph" w:styleId="ac">
    <w:name w:val="header"/>
    <w:basedOn w:val="a"/>
    <w:link w:val="ab"/>
    <w:uiPriority w:val="99"/>
    <w:unhideWhenUsed/>
    <w:qFormat/>
    <w:rsid w:val="00E31708"/>
    <w:pPr>
      <w:tabs>
        <w:tab w:val="center" w:pos="4677"/>
        <w:tab w:val="right" w:pos="9355"/>
      </w:tabs>
      <w:spacing w:after="0" w:line="240" w:lineRule="auto"/>
    </w:pPr>
    <w:rPr>
      <w:rFonts w:ascii="Times New Roman" w:eastAsia="Times New Roman" w:hAnsi="Times New Roman" w:cs="Times New Roman"/>
      <w:color w:val="auto"/>
      <w:sz w:val="20"/>
      <w:szCs w:val="20"/>
      <w:lang w:eastAsia="ru-RU"/>
    </w:rPr>
  </w:style>
  <w:style w:type="character" w:customStyle="1" w:styleId="ad">
    <w:name w:val="Нижний колонтитул Знак"/>
    <w:basedOn w:val="a1"/>
    <w:link w:val="ae"/>
    <w:uiPriority w:val="99"/>
    <w:rsid w:val="00E31708"/>
    <w:rPr>
      <w:rFonts w:ascii="Times New Roman" w:eastAsia="Times New Roman" w:hAnsi="Times New Roman" w:cs="Times New Roman"/>
      <w:sz w:val="20"/>
      <w:szCs w:val="20"/>
      <w:lang w:eastAsia="ru-RU"/>
    </w:rPr>
  </w:style>
  <w:style w:type="paragraph" w:styleId="ae">
    <w:name w:val="footer"/>
    <w:basedOn w:val="a"/>
    <w:link w:val="ad"/>
    <w:uiPriority w:val="99"/>
    <w:unhideWhenUsed/>
    <w:qFormat/>
    <w:rsid w:val="00E31708"/>
    <w:pPr>
      <w:tabs>
        <w:tab w:val="center" w:pos="4153"/>
        <w:tab w:val="right" w:pos="8306"/>
      </w:tabs>
      <w:spacing w:after="0" w:line="240" w:lineRule="auto"/>
    </w:pPr>
    <w:rPr>
      <w:rFonts w:ascii="Times New Roman" w:eastAsia="Times New Roman" w:hAnsi="Times New Roman" w:cs="Times New Roman"/>
      <w:color w:val="auto"/>
      <w:sz w:val="20"/>
      <w:szCs w:val="20"/>
      <w:lang w:eastAsia="ru-RU"/>
    </w:rPr>
  </w:style>
  <w:style w:type="paragraph" w:styleId="21">
    <w:name w:val="List 2"/>
    <w:basedOn w:val="a"/>
    <w:uiPriority w:val="99"/>
    <w:semiHidden/>
    <w:unhideWhenUsed/>
    <w:qFormat/>
    <w:rsid w:val="00E31708"/>
    <w:pPr>
      <w:widowControl w:val="0"/>
      <w:autoSpaceDE w:val="0"/>
      <w:autoSpaceDN w:val="0"/>
      <w:adjustRightInd w:val="0"/>
      <w:spacing w:after="0" w:line="276" w:lineRule="auto"/>
      <w:ind w:left="566" w:hanging="283"/>
    </w:pPr>
    <w:rPr>
      <w:rFonts w:ascii="Times New Roman" w:eastAsia="Times New Roman" w:hAnsi="Times New Roman" w:cs="Times New Roman"/>
      <w:color w:val="auto"/>
      <w:sz w:val="20"/>
      <w:szCs w:val="20"/>
      <w:lang w:eastAsia="ru-RU"/>
    </w:rPr>
  </w:style>
  <w:style w:type="paragraph" w:styleId="31">
    <w:name w:val="List Bullet 3"/>
    <w:basedOn w:val="a"/>
    <w:autoRedefine/>
    <w:uiPriority w:val="99"/>
    <w:semiHidden/>
    <w:unhideWhenUsed/>
    <w:qFormat/>
    <w:rsid w:val="00E31708"/>
    <w:pPr>
      <w:widowControl w:val="0"/>
      <w:tabs>
        <w:tab w:val="num" w:pos="420"/>
      </w:tabs>
      <w:autoSpaceDE w:val="0"/>
      <w:autoSpaceDN w:val="0"/>
      <w:adjustRightInd w:val="0"/>
      <w:spacing w:after="0" w:line="276" w:lineRule="auto"/>
      <w:ind w:left="420" w:hanging="360"/>
      <w:jc w:val="both"/>
    </w:pPr>
    <w:rPr>
      <w:rFonts w:ascii="Times New Roman" w:eastAsia="Times New Roman" w:hAnsi="Times New Roman" w:cs="Times New Roman"/>
      <w:color w:val="000080"/>
      <w:sz w:val="24"/>
      <w:szCs w:val="20"/>
      <w:lang w:eastAsia="ru-RU"/>
    </w:rPr>
  </w:style>
  <w:style w:type="character" w:customStyle="1" w:styleId="af">
    <w:name w:val="Название Знак"/>
    <w:aliases w:val="Заголовок Знак1"/>
    <w:basedOn w:val="a1"/>
    <w:link w:val="af0"/>
    <w:locked/>
    <w:rsid w:val="00E31708"/>
    <w:rPr>
      <w:rFonts w:ascii="Times New Roman" w:eastAsia="Times New Roman" w:hAnsi="Times New Roman" w:cs="Times New Roman"/>
      <w:b/>
      <w:sz w:val="32"/>
      <w:szCs w:val="20"/>
      <w:lang w:eastAsia="ru-RU"/>
    </w:rPr>
  </w:style>
  <w:style w:type="paragraph" w:styleId="af0">
    <w:name w:val="Title"/>
    <w:aliases w:val="Заголовок"/>
    <w:basedOn w:val="a"/>
    <w:link w:val="af"/>
    <w:qFormat/>
    <w:rsid w:val="00E31708"/>
    <w:pPr>
      <w:spacing w:after="0" w:line="240" w:lineRule="auto"/>
      <w:jc w:val="center"/>
    </w:pPr>
    <w:rPr>
      <w:rFonts w:ascii="Times New Roman" w:eastAsia="Times New Roman" w:hAnsi="Times New Roman" w:cs="Times New Roman"/>
      <w:b/>
      <w:color w:val="auto"/>
      <w:sz w:val="32"/>
      <w:szCs w:val="20"/>
      <w:lang w:eastAsia="ru-RU"/>
    </w:rPr>
  </w:style>
  <w:style w:type="character" w:customStyle="1" w:styleId="11">
    <w:name w:val="Название Знак1"/>
    <w:aliases w:val="Заголовок Знак"/>
    <w:basedOn w:val="a1"/>
    <w:rsid w:val="00E31708"/>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af1">
    <w:name w:val="Основной текст с отступом Знак"/>
    <w:basedOn w:val="a1"/>
    <w:link w:val="af2"/>
    <w:uiPriority w:val="99"/>
    <w:semiHidden/>
    <w:rsid w:val="00E31708"/>
    <w:rPr>
      <w:rFonts w:ascii="Arial Narrow" w:eastAsia="Calibri" w:hAnsi="Arial Narrow" w:cs="Times New Roman"/>
      <w:sz w:val="24"/>
      <w:lang w:val="x-none"/>
    </w:rPr>
  </w:style>
  <w:style w:type="paragraph" w:styleId="af2">
    <w:name w:val="Body Text Indent"/>
    <w:basedOn w:val="a"/>
    <w:link w:val="af1"/>
    <w:uiPriority w:val="99"/>
    <w:semiHidden/>
    <w:unhideWhenUsed/>
    <w:qFormat/>
    <w:rsid w:val="00E31708"/>
    <w:pPr>
      <w:spacing w:after="120" w:line="240" w:lineRule="auto"/>
      <w:ind w:left="283"/>
    </w:pPr>
    <w:rPr>
      <w:rFonts w:ascii="Arial Narrow" w:eastAsia="Calibri" w:hAnsi="Arial Narrow" w:cs="Times New Roman"/>
      <w:color w:val="auto"/>
      <w:sz w:val="24"/>
      <w:lang w:val="x-none" w:eastAsia="en-US"/>
    </w:rPr>
  </w:style>
  <w:style w:type="paragraph" w:styleId="af3">
    <w:name w:val="Subtitle"/>
    <w:basedOn w:val="a"/>
    <w:link w:val="af4"/>
    <w:uiPriority w:val="99"/>
    <w:qFormat/>
    <w:rsid w:val="00E31708"/>
    <w:pPr>
      <w:spacing w:after="60" w:line="240" w:lineRule="auto"/>
      <w:jc w:val="center"/>
      <w:outlineLvl w:val="1"/>
    </w:pPr>
    <w:rPr>
      <w:rFonts w:ascii="Arial" w:eastAsia="Times New Roman" w:hAnsi="Arial" w:cs="Arial"/>
      <w:color w:val="auto"/>
      <w:sz w:val="24"/>
      <w:szCs w:val="24"/>
      <w:lang w:eastAsia="ru-RU"/>
    </w:rPr>
  </w:style>
  <w:style w:type="character" w:customStyle="1" w:styleId="af4">
    <w:name w:val="Подзаголовок Знак"/>
    <w:basedOn w:val="a1"/>
    <w:link w:val="af3"/>
    <w:uiPriority w:val="99"/>
    <w:rsid w:val="00E31708"/>
    <w:rPr>
      <w:rFonts w:ascii="Arial" w:eastAsia="Times New Roman" w:hAnsi="Arial" w:cs="Arial"/>
      <w:sz w:val="24"/>
      <w:szCs w:val="24"/>
      <w:lang w:eastAsia="ru-RU"/>
    </w:rPr>
  </w:style>
  <w:style w:type="character" w:customStyle="1" w:styleId="22">
    <w:name w:val="Основной текст 2 Знак"/>
    <w:basedOn w:val="a1"/>
    <w:link w:val="23"/>
    <w:uiPriority w:val="99"/>
    <w:semiHidden/>
    <w:rsid w:val="00E31708"/>
    <w:rPr>
      <w:rFonts w:ascii="Times New Roman" w:eastAsia="Times New Roman" w:hAnsi="Times New Roman" w:cs="Times New Roman"/>
      <w:sz w:val="24"/>
      <w:szCs w:val="24"/>
      <w:lang w:val="x-none" w:eastAsia="x-none"/>
    </w:rPr>
  </w:style>
  <w:style w:type="paragraph" w:styleId="23">
    <w:name w:val="Body Text 2"/>
    <w:basedOn w:val="a"/>
    <w:link w:val="22"/>
    <w:uiPriority w:val="99"/>
    <w:semiHidden/>
    <w:unhideWhenUsed/>
    <w:qFormat/>
    <w:rsid w:val="00E31708"/>
    <w:pPr>
      <w:spacing w:after="120" w:line="480" w:lineRule="auto"/>
    </w:pPr>
    <w:rPr>
      <w:rFonts w:ascii="Times New Roman" w:eastAsia="Times New Roman" w:hAnsi="Times New Roman" w:cs="Times New Roman"/>
      <w:color w:val="auto"/>
      <w:sz w:val="24"/>
      <w:szCs w:val="24"/>
      <w:lang w:val="x-none" w:eastAsia="x-none"/>
    </w:rPr>
  </w:style>
  <w:style w:type="character" w:customStyle="1" w:styleId="32">
    <w:name w:val="Основной текст 3 Знак"/>
    <w:basedOn w:val="a1"/>
    <w:link w:val="33"/>
    <w:uiPriority w:val="99"/>
    <w:semiHidden/>
    <w:rsid w:val="00E31708"/>
    <w:rPr>
      <w:rFonts w:ascii="Times New Roman" w:eastAsia="Times New Roman" w:hAnsi="Times New Roman" w:cs="Times New Roman"/>
      <w:i/>
      <w:sz w:val="36"/>
      <w:szCs w:val="20"/>
      <w:lang w:eastAsia="ru-RU"/>
    </w:rPr>
  </w:style>
  <w:style w:type="paragraph" w:styleId="33">
    <w:name w:val="Body Text 3"/>
    <w:basedOn w:val="a"/>
    <w:link w:val="32"/>
    <w:uiPriority w:val="99"/>
    <w:semiHidden/>
    <w:unhideWhenUsed/>
    <w:qFormat/>
    <w:rsid w:val="00E31708"/>
    <w:pPr>
      <w:spacing w:after="0" w:line="240" w:lineRule="auto"/>
      <w:jc w:val="center"/>
    </w:pPr>
    <w:rPr>
      <w:rFonts w:ascii="Times New Roman" w:eastAsia="Times New Roman" w:hAnsi="Times New Roman" w:cs="Times New Roman"/>
      <w:i/>
      <w:color w:val="auto"/>
      <w:sz w:val="36"/>
      <w:szCs w:val="20"/>
      <w:lang w:eastAsia="ru-RU"/>
    </w:rPr>
  </w:style>
  <w:style w:type="character" w:customStyle="1" w:styleId="24">
    <w:name w:val="Основной текст с отступом 2 Знак"/>
    <w:basedOn w:val="a1"/>
    <w:link w:val="25"/>
    <w:uiPriority w:val="99"/>
    <w:semiHidden/>
    <w:rsid w:val="00E31708"/>
    <w:rPr>
      <w:rFonts w:ascii="Times New Roman" w:eastAsia="Times New Roman" w:hAnsi="Times New Roman" w:cs="Times New Roman"/>
      <w:bCs/>
      <w:iCs/>
      <w:sz w:val="28"/>
      <w:szCs w:val="20"/>
      <w:lang w:eastAsia="ru-RU"/>
    </w:rPr>
  </w:style>
  <w:style w:type="paragraph" w:styleId="25">
    <w:name w:val="Body Text Indent 2"/>
    <w:basedOn w:val="a"/>
    <w:link w:val="24"/>
    <w:uiPriority w:val="99"/>
    <w:semiHidden/>
    <w:unhideWhenUsed/>
    <w:qFormat/>
    <w:rsid w:val="00E31708"/>
    <w:pPr>
      <w:spacing w:after="0" w:line="240" w:lineRule="auto"/>
      <w:ind w:firstLine="720"/>
      <w:jc w:val="both"/>
    </w:pPr>
    <w:rPr>
      <w:rFonts w:ascii="Times New Roman" w:eastAsia="Times New Roman" w:hAnsi="Times New Roman" w:cs="Times New Roman"/>
      <w:bCs/>
      <w:iCs/>
      <w:color w:val="auto"/>
      <w:sz w:val="28"/>
      <w:szCs w:val="20"/>
      <w:lang w:eastAsia="ru-RU"/>
    </w:rPr>
  </w:style>
  <w:style w:type="character" w:customStyle="1" w:styleId="34">
    <w:name w:val="Основной текст с отступом 3 Знак"/>
    <w:basedOn w:val="a1"/>
    <w:link w:val="35"/>
    <w:uiPriority w:val="99"/>
    <w:semiHidden/>
    <w:rsid w:val="00E31708"/>
    <w:rPr>
      <w:rFonts w:ascii="Times New Roman" w:eastAsia="Times New Roman" w:hAnsi="Times New Roman" w:cs="Times New Roman"/>
      <w:sz w:val="16"/>
      <w:szCs w:val="16"/>
      <w:lang w:val="x-none" w:eastAsia="ar-SA"/>
    </w:rPr>
  </w:style>
  <w:style w:type="paragraph" w:styleId="35">
    <w:name w:val="Body Text Indent 3"/>
    <w:basedOn w:val="a"/>
    <w:link w:val="34"/>
    <w:uiPriority w:val="99"/>
    <w:semiHidden/>
    <w:unhideWhenUsed/>
    <w:qFormat/>
    <w:rsid w:val="00E31708"/>
    <w:pPr>
      <w:suppressAutoHyphens/>
      <w:spacing w:after="120" w:line="240" w:lineRule="auto"/>
      <w:ind w:left="283"/>
    </w:pPr>
    <w:rPr>
      <w:rFonts w:ascii="Times New Roman" w:eastAsia="Times New Roman" w:hAnsi="Times New Roman" w:cs="Times New Roman"/>
      <w:color w:val="auto"/>
      <w:sz w:val="16"/>
      <w:szCs w:val="16"/>
      <w:lang w:val="x-none" w:eastAsia="ar-SA"/>
    </w:rPr>
  </w:style>
  <w:style w:type="character" w:customStyle="1" w:styleId="af5">
    <w:name w:val="Схема документа Знак"/>
    <w:basedOn w:val="a1"/>
    <w:link w:val="af6"/>
    <w:uiPriority w:val="99"/>
    <w:semiHidden/>
    <w:rsid w:val="00E31708"/>
    <w:rPr>
      <w:rFonts w:ascii="Tahoma" w:eastAsia="Times New Roman" w:hAnsi="Tahoma" w:cs="Times New Roman"/>
      <w:sz w:val="20"/>
      <w:szCs w:val="20"/>
      <w:shd w:val="clear" w:color="auto" w:fill="000080"/>
      <w:lang w:eastAsia="ru-RU"/>
    </w:rPr>
  </w:style>
  <w:style w:type="paragraph" w:styleId="af6">
    <w:name w:val="Document Map"/>
    <w:basedOn w:val="a"/>
    <w:link w:val="af5"/>
    <w:uiPriority w:val="99"/>
    <w:semiHidden/>
    <w:unhideWhenUsed/>
    <w:qFormat/>
    <w:rsid w:val="00E31708"/>
    <w:pPr>
      <w:shd w:val="clear" w:color="auto" w:fill="000080"/>
      <w:spacing w:after="0" w:line="240" w:lineRule="auto"/>
    </w:pPr>
    <w:rPr>
      <w:rFonts w:ascii="Tahoma" w:eastAsia="Times New Roman" w:hAnsi="Tahoma" w:cs="Times New Roman"/>
      <w:color w:val="auto"/>
      <w:sz w:val="20"/>
      <w:szCs w:val="20"/>
      <w:lang w:eastAsia="ru-RU"/>
    </w:rPr>
  </w:style>
  <w:style w:type="paragraph" w:styleId="af7">
    <w:name w:val="Balloon Text"/>
    <w:basedOn w:val="a"/>
    <w:link w:val="12"/>
    <w:uiPriority w:val="99"/>
    <w:semiHidden/>
    <w:unhideWhenUsed/>
    <w:qFormat/>
    <w:rsid w:val="00E31708"/>
    <w:pPr>
      <w:spacing w:after="0" w:line="240" w:lineRule="auto"/>
    </w:pPr>
    <w:rPr>
      <w:rFonts w:ascii="Segoe UI" w:eastAsia="Times New Roman" w:hAnsi="Segoe UI" w:cs="Segoe UI"/>
      <w:sz w:val="18"/>
      <w:szCs w:val="18"/>
    </w:rPr>
  </w:style>
  <w:style w:type="character" w:customStyle="1" w:styleId="12">
    <w:name w:val="Текст выноски Знак1"/>
    <w:basedOn w:val="a1"/>
    <w:link w:val="af7"/>
    <w:uiPriority w:val="99"/>
    <w:semiHidden/>
    <w:locked/>
    <w:rsid w:val="00E31708"/>
    <w:rPr>
      <w:rFonts w:ascii="Segoe UI" w:eastAsia="Times New Roman" w:hAnsi="Segoe UI" w:cs="Segoe UI"/>
      <w:color w:val="000000"/>
      <w:sz w:val="18"/>
      <w:szCs w:val="18"/>
      <w:lang w:eastAsia="zh-CN"/>
    </w:rPr>
  </w:style>
  <w:style w:type="character" w:customStyle="1" w:styleId="af8">
    <w:name w:val="Текст выноски Знак"/>
    <w:basedOn w:val="a1"/>
    <w:semiHidden/>
    <w:qFormat/>
    <w:rsid w:val="00E31708"/>
    <w:rPr>
      <w:rFonts w:ascii="Tahoma" w:eastAsia="DejaVu Sans" w:hAnsi="Tahoma" w:cs="Tahoma"/>
      <w:color w:val="000000"/>
      <w:sz w:val="16"/>
      <w:szCs w:val="16"/>
      <w:lang w:eastAsia="zh-CN"/>
    </w:rPr>
  </w:style>
  <w:style w:type="paragraph" w:styleId="af9">
    <w:name w:val="No Spacing"/>
    <w:basedOn w:val="a"/>
    <w:uiPriority w:val="1"/>
    <w:qFormat/>
    <w:rsid w:val="00E31708"/>
    <w:pPr>
      <w:spacing w:after="0" w:line="240" w:lineRule="auto"/>
    </w:pPr>
    <w:rPr>
      <w:rFonts w:ascii="Times New Roman" w:eastAsia="Times New Roman" w:hAnsi="Times New Roman" w:cs="Times New Roman"/>
      <w:sz w:val="24"/>
      <w:szCs w:val="24"/>
    </w:rPr>
  </w:style>
  <w:style w:type="paragraph" w:styleId="afa">
    <w:name w:val="List Paragraph"/>
    <w:basedOn w:val="a"/>
    <w:uiPriority w:val="34"/>
    <w:qFormat/>
    <w:rsid w:val="00E31708"/>
    <w:pPr>
      <w:spacing w:after="200" w:line="276" w:lineRule="auto"/>
      <w:ind w:left="720"/>
      <w:contextualSpacing/>
    </w:pPr>
    <w:rPr>
      <w:rFonts w:eastAsia="Calibri" w:cs="Times New Roman"/>
    </w:rPr>
  </w:style>
  <w:style w:type="paragraph" w:customStyle="1" w:styleId="Heading">
    <w:name w:val="Heading"/>
    <w:basedOn w:val="a"/>
    <w:next w:val="a0"/>
    <w:uiPriority w:val="99"/>
    <w:qFormat/>
    <w:rsid w:val="00E31708"/>
    <w:pPr>
      <w:keepNext/>
      <w:spacing w:before="240" w:after="120"/>
    </w:pPr>
    <w:rPr>
      <w:rFonts w:ascii="Arial" w:hAnsi="Arial" w:cs="DejaVu Sans"/>
      <w:sz w:val="28"/>
      <w:szCs w:val="28"/>
    </w:rPr>
  </w:style>
  <w:style w:type="paragraph" w:customStyle="1" w:styleId="Index">
    <w:name w:val="Index"/>
    <w:basedOn w:val="a"/>
    <w:uiPriority w:val="99"/>
    <w:qFormat/>
    <w:rsid w:val="00E31708"/>
    <w:pPr>
      <w:suppressLineNumbers/>
    </w:pPr>
    <w:rPr>
      <w:rFonts w:eastAsia="Times New Roman"/>
    </w:rPr>
  </w:style>
  <w:style w:type="paragraph" w:customStyle="1" w:styleId="c11">
    <w:name w:val="c11"/>
    <w:basedOn w:val="a"/>
    <w:uiPriority w:val="99"/>
    <w:qFormat/>
    <w:rsid w:val="00E31708"/>
    <w:pPr>
      <w:spacing w:before="280" w:after="280" w:line="240" w:lineRule="auto"/>
    </w:pPr>
    <w:rPr>
      <w:rFonts w:ascii="Times New Roman" w:eastAsia="Times New Roman" w:hAnsi="Times New Roman" w:cs="Times New Roman"/>
      <w:sz w:val="24"/>
      <w:szCs w:val="24"/>
    </w:rPr>
  </w:style>
  <w:style w:type="paragraph" w:customStyle="1" w:styleId="13">
    <w:name w:val="Знак1"/>
    <w:basedOn w:val="a"/>
    <w:uiPriority w:val="99"/>
    <w:qFormat/>
    <w:rsid w:val="00E31708"/>
    <w:pPr>
      <w:spacing w:line="240" w:lineRule="exact"/>
    </w:pPr>
    <w:rPr>
      <w:rFonts w:ascii="Verdana" w:eastAsia="Times New Roman" w:hAnsi="Verdana" w:cs="Times New Roman"/>
      <w:sz w:val="20"/>
      <w:szCs w:val="20"/>
      <w:lang w:val="en-US"/>
    </w:rPr>
  </w:style>
  <w:style w:type="paragraph" w:customStyle="1" w:styleId="TableContents">
    <w:name w:val="Table Contents"/>
    <w:basedOn w:val="a"/>
    <w:uiPriority w:val="99"/>
    <w:qFormat/>
    <w:rsid w:val="00E31708"/>
    <w:pPr>
      <w:suppressLineNumbers/>
    </w:pPr>
    <w:rPr>
      <w:rFonts w:eastAsia="Times New Roman"/>
    </w:rPr>
  </w:style>
  <w:style w:type="paragraph" w:customStyle="1" w:styleId="TableHeading">
    <w:name w:val="Table Heading"/>
    <w:basedOn w:val="TableContents"/>
    <w:uiPriority w:val="99"/>
    <w:qFormat/>
    <w:rsid w:val="00E31708"/>
    <w:pPr>
      <w:jc w:val="center"/>
    </w:pPr>
    <w:rPr>
      <w:b/>
      <w:bCs/>
    </w:rPr>
  </w:style>
  <w:style w:type="paragraph" w:customStyle="1" w:styleId="ConsPlusNormal">
    <w:name w:val="ConsPlusNormal"/>
    <w:uiPriority w:val="99"/>
    <w:qFormat/>
    <w:rsid w:val="00E31708"/>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4">
    <w:name w:val="Стиль1 Знак"/>
    <w:link w:val="15"/>
    <w:locked/>
    <w:rsid w:val="00E31708"/>
    <w:rPr>
      <w:rFonts w:ascii="Arial Narrow" w:eastAsia="Calibri" w:hAnsi="Arial Narrow"/>
      <w:lang w:val="x-none"/>
    </w:rPr>
  </w:style>
  <w:style w:type="paragraph" w:customStyle="1" w:styleId="15">
    <w:name w:val="Стиль1"/>
    <w:basedOn w:val="a"/>
    <w:link w:val="14"/>
    <w:qFormat/>
    <w:rsid w:val="00E31708"/>
    <w:pPr>
      <w:spacing w:after="0" w:line="240" w:lineRule="auto"/>
    </w:pPr>
    <w:rPr>
      <w:rFonts w:ascii="Arial Narrow" w:eastAsia="Calibri" w:hAnsi="Arial Narrow" w:cstheme="minorBidi"/>
      <w:color w:val="auto"/>
      <w:lang w:val="x-none" w:eastAsia="en-US"/>
    </w:rPr>
  </w:style>
  <w:style w:type="paragraph" w:customStyle="1" w:styleId="afb">
    <w:name w:val="Мой"/>
    <w:basedOn w:val="a"/>
    <w:uiPriority w:val="99"/>
    <w:qFormat/>
    <w:rsid w:val="00E31708"/>
    <w:pPr>
      <w:spacing w:after="0" w:line="240" w:lineRule="auto"/>
    </w:pPr>
    <w:rPr>
      <w:rFonts w:ascii="Times New Roman" w:eastAsia="Times New Roman" w:hAnsi="Times New Roman" w:cs="Times New Roman"/>
      <w:color w:val="auto"/>
      <w:sz w:val="28"/>
      <w:szCs w:val="24"/>
      <w:lang w:eastAsia="ru-RU"/>
    </w:rPr>
  </w:style>
  <w:style w:type="character" w:customStyle="1" w:styleId="afc">
    <w:name w:val="Основной текст_"/>
    <w:link w:val="44"/>
    <w:locked/>
    <w:rsid w:val="00E31708"/>
    <w:rPr>
      <w:shd w:val="clear" w:color="auto" w:fill="FFFFFF"/>
    </w:rPr>
  </w:style>
  <w:style w:type="paragraph" w:customStyle="1" w:styleId="44">
    <w:name w:val="Основной текст44"/>
    <w:basedOn w:val="a"/>
    <w:link w:val="afc"/>
    <w:qFormat/>
    <w:rsid w:val="00E31708"/>
    <w:pPr>
      <w:shd w:val="clear" w:color="auto" w:fill="FFFFFF"/>
      <w:spacing w:after="0" w:line="0" w:lineRule="atLeast"/>
      <w:ind w:hanging="560"/>
    </w:pPr>
    <w:rPr>
      <w:rFonts w:asciiTheme="minorHAnsi" w:eastAsiaTheme="minorHAnsi" w:hAnsiTheme="minorHAnsi" w:cstheme="minorBidi"/>
      <w:color w:val="auto"/>
      <w:lang w:eastAsia="en-US"/>
    </w:rPr>
  </w:style>
  <w:style w:type="character" w:customStyle="1" w:styleId="36">
    <w:name w:val="Основной текст (3)_"/>
    <w:link w:val="37"/>
    <w:locked/>
    <w:rsid w:val="00E31708"/>
    <w:rPr>
      <w:shd w:val="clear" w:color="auto" w:fill="FFFFFF"/>
    </w:rPr>
  </w:style>
  <w:style w:type="paragraph" w:customStyle="1" w:styleId="37">
    <w:name w:val="Основной текст (3)"/>
    <w:basedOn w:val="a"/>
    <w:link w:val="36"/>
    <w:qFormat/>
    <w:rsid w:val="00E31708"/>
    <w:pPr>
      <w:shd w:val="clear" w:color="auto" w:fill="FFFFFF"/>
      <w:spacing w:after="0" w:line="226" w:lineRule="exact"/>
      <w:ind w:hanging="560"/>
    </w:pPr>
    <w:rPr>
      <w:rFonts w:asciiTheme="minorHAnsi" w:eastAsiaTheme="minorHAnsi" w:hAnsiTheme="minorHAnsi" w:cstheme="minorBidi"/>
      <w:color w:val="auto"/>
      <w:lang w:eastAsia="en-US"/>
    </w:rPr>
  </w:style>
  <w:style w:type="paragraph" w:customStyle="1" w:styleId="61">
    <w:name w:val="Основной текст6"/>
    <w:basedOn w:val="a"/>
    <w:uiPriority w:val="99"/>
    <w:qFormat/>
    <w:rsid w:val="00E31708"/>
    <w:pPr>
      <w:widowControl w:val="0"/>
      <w:shd w:val="clear" w:color="auto" w:fill="FFFFFF"/>
      <w:spacing w:before="300" w:after="0" w:line="264" w:lineRule="exact"/>
      <w:ind w:hanging="500"/>
    </w:pPr>
    <w:rPr>
      <w:rFonts w:ascii="Times New Roman" w:eastAsia="Times New Roman" w:hAnsi="Times New Roman" w:cs="Times New Roman"/>
      <w:color w:val="auto"/>
      <w:sz w:val="23"/>
      <w:szCs w:val="23"/>
      <w:lang w:eastAsia="en-US"/>
    </w:rPr>
  </w:style>
  <w:style w:type="character" w:customStyle="1" w:styleId="140">
    <w:name w:val="Основной текст (14)_"/>
    <w:link w:val="141"/>
    <w:locked/>
    <w:rsid w:val="00E31708"/>
    <w:rPr>
      <w:sz w:val="19"/>
      <w:szCs w:val="19"/>
      <w:shd w:val="clear" w:color="auto" w:fill="FFFFFF"/>
    </w:rPr>
  </w:style>
  <w:style w:type="paragraph" w:customStyle="1" w:styleId="141">
    <w:name w:val="Основной текст (14)"/>
    <w:basedOn w:val="a"/>
    <w:link w:val="140"/>
    <w:qFormat/>
    <w:rsid w:val="00E31708"/>
    <w:pPr>
      <w:shd w:val="clear" w:color="auto" w:fill="FFFFFF"/>
      <w:spacing w:after="0" w:line="0" w:lineRule="atLeast"/>
    </w:pPr>
    <w:rPr>
      <w:rFonts w:asciiTheme="minorHAnsi" w:eastAsiaTheme="minorHAnsi" w:hAnsiTheme="minorHAnsi" w:cstheme="minorBidi"/>
      <w:color w:val="auto"/>
      <w:sz w:val="19"/>
      <w:szCs w:val="19"/>
      <w:lang w:eastAsia="en-US"/>
    </w:rPr>
  </w:style>
  <w:style w:type="character" w:customStyle="1" w:styleId="150">
    <w:name w:val="Основной текст (15)_"/>
    <w:link w:val="151"/>
    <w:locked/>
    <w:rsid w:val="00E31708"/>
    <w:rPr>
      <w:sz w:val="18"/>
      <w:szCs w:val="18"/>
      <w:shd w:val="clear" w:color="auto" w:fill="FFFFFF"/>
    </w:rPr>
  </w:style>
  <w:style w:type="paragraph" w:customStyle="1" w:styleId="151">
    <w:name w:val="Основной текст (15)"/>
    <w:basedOn w:val="a"/>
    <w:link w:val="150"/>
    <w:qFormat/>
    <w:rsid w:val="00E31708"/>
    <w:pPr>
      <w:shd w:val="clear" w:color="auto" w:fill="FFFFFF"/>
      <w:spacing w:after="0" w:line="0" w:lineRule="atLeast"/>
    </w:pPr>
    <w:rPr>
      <w:rFonts w:asciiTheme="minorHAnsi" w:eastAsiaTheme="minorHAnsi" w:hAnsiTheme="minorHAnsi" w:cstheme="minorBidi"/>
      <w:color w:val="auto"/>
      <w:sz w:val="18"/>
      <w:szCs w:val="18"/>
      <w:lang w:eastAsia="en-US"/>
    </w:rPr>
  </w:style>
  <w:style w:type="character" w:customStyle="1" w:styleId="16">
    <w:name w:val="Основной текст (16)_"/>
    <w:link w:val="160"/>
    <w:locked/>
    <w:rsid w:val="00E31708"/>
    <w:rPr>
      <w:shd w:val="clear" w:color="auto" w:fill="FFFFFF"/>
    </w:rPr>
  </w:style>
  <w:style w:type="paragraph" w:customStyle="1" w:styleId="160">
    <w:name w:val="Основной текст (16)"/>
    <w:basedOn w:val="a"/>
    <w:link w:val="16"/>
    <w:qFormat/>
    <w:rsid w:val="00E31708"/>
    <w:pPr>
      <w:shd w:val="clear" w:color="auto" w:fill="FFFFFF"/>
      <w:spacing w:after="0" w:line="230" w:lineRule="exact"/>
    </w:pPr>
    <w:rPr>
      <w:rFonts w:asciiTheme="minorHAnsi" w:eastAsiaTheme="minorHAnsi" w:hAnsiTheme="minorHAnsi" w:cstheme="minorBidi"/>
      <w:color w:val="auto"/>
      <w:lang w:eastAsia="en-US"/>
    </w:rPr>
  </w:style>
  <w:style w:type="paragraph" w:customStyle="1" w:styleId="afd">
    <w:name w:val="Базовый"/>
    <w:uiPriority w:val="99"/>
    <w:qFormat/>
    <w:rsid w:val="00E31708"/>
    <w:pPr>
      <w:tabs>
        <w:tab w:val="left" w:pos="709"/>
      </w:tabs>
      <w:suppressAutoHyphens/>
      <w:spacing w:line="276" w:lineRule="atLeast"/>
    </w:pPr>
    <w:rPr>
      <w:rFonts w:ascii="Calibri" w:eastAsia="DejaVu Sans" w:hAnsi="Calibri" w:cs="Times New Roman"/>
      <w:color w:val="00000A"/>
      <w:lang w:eastAsia="ru-RU"/>
    </w:rPr>
  </w:style>
  <w:style w:type="paragraph" w:customStyle="1" w:styleId="afe">
    <w:name w:val="Содержимое таблицы"/>
    <w:basedOn w:val="a"/>
    <w:uiPriority w:val="99"/>
    <w:qFormat/>
    <w:rsid w:val="00E31708"/>
    <w:pPr>
      <w:widowControl w:val="0"/>
      <w:suppressLineNumbers/>
      <w:suppressAutoHyphens/>
      <w:spacing w:after="0" w:line="240" w:lineRule="auto"/>
    </w:pPr>
    <w:rPr>
      <w:rFonts w:ascii="Liberation Serif" w:hAnsi="Liberation Serif" w:cs="DejaVu Sans"/>
      <w:color w:val="auto"/>
      <w:kern w:val="2"/>
      <w:sz w:val="24"/>
      <w:szCs w:val="24"/>
      <w:lang w:eastAsia="hi-IN" w:bidi="hi-IN"/>
    </w:rPr>
  </w:style>
  <w:style w:type="paragraph" w:customStyle="1" w:styleId="aff">
    <w:name w:val="Заголовок таблицы"/>
    <w:basedOn w:val="afe"/>
    <w:uiPriority w:val="99"/>
    <w:qFormat/>
    <w:rsid w:val="00E31708"/>
    <w:pPr>
      <w:jc w:val="center"/>
    </w:pPr>
    <w:rPr>
      <w:b/>
      <w:bCs/>
    </w:rPr>
  </w:style>
  <w:style w:type="paragraph" w:customStyle="1" w:styleId="western">
    <w:name w:val="western"/>
    <w:basedOn w:val="a"/>
    <w:uiPriority w:val="99"/>
    <w:qFormat/>
    <w:rsid w:val="00E31708"/>
    <w:pPr>
      <w:suppressAutoHyphens/>
      <w:spacing w:before="280" w:after="280" w:line="240" w:lineRule="auto"/>
    </w:pPr>
    <w:rPr>
      <w:rFonts w:ascii="Times New Roman" w:eastAsia="Times New Roman" w:hAnsi="Times New Roman" w:cs="Times New Roman"/>
      <w:b/>
      <w:bCs/>
      <w:color w:val="auto"/>
      <w:sz w:val="28"/>
      <w:szCs w:val="28"/>
      <w:lang w:eastAsia="ar-SA"/>
    </w:rPr>
  </w:style>
  <w:style w:type="paragraph" w:customStyle="1" w:styleId="17">
    <w:name w:val="Без интервала1"/>
    <w:uiPriority w:val="99"/>
    <w:qFormat/>
    <w:rsid w:val="00E31708"/>
    <w:pPr>
      <w:spacing w:after="0" w:line="240" w:lineRule="auto"/>
    </w:pPr>
    <w:rPr>
      <w:rFonts w:ascii="Calibri" w:eastAsia="Times New Roman" w:hAnsi="Calibri" w:cs="Times New Roman"/>
      <w:lang w:eastAsia="ru-RU"/>
    </w:rPr>
  </w:style>
  <w:style w:type="paragraph" w:customStyle="1" w:styleId="FR1">
    <w:name w:val="FR1"/>
    <w:uiPriority w:val="99"/>
    <w:qFormat/>
    <w:rsid w:val="00E31708"/>
    <w:pPr>
      <w:widowControl w:val="0"/>
      <w:autoSpaceDE w:val="0"/>
      <w:autoSpaceDN w:val="0"/>
      <w:adjustRightInd w:val="0"/>
      <w:spacing w:before="320" w:after="0" w:line="240" w:lineRule="auto"/>
      <w:jc w:val="center"/>
    </w:pPr>
    <w:rPr>
      <w:rFonts w:ascii="Arial" w:eastAsia="Times New Roman" w:hAnsi="Arial" w:cs="Arial"/>
      <w:i/>
      <w:iCs/>
      <w:sz w:val="24"/>
      <w:szCs w:val="24"/>
      <w:lang w:eastAsia="ru-RU"/>
    </w:rPr>
  </w:style>
  <w:style w:type="paragraph" w:customStyle="1" w:styleId="FR2">
    <w:name w:val="FR2"/>
    <w:uiPriority w:val="99"/>
    <w:qFormat/>
    <w:rsid w:val="00E31708"/>
    <w:pPr>
      <w:widowControl w:val="0"/>
      <w:autoSpaceDE w:val="0"/>
      <w:autoSpaceDN w:val="0"/>
      <w:adjustRightInd w:val="0"/>
      <w:spacing w:before="80" w:after="0" w:line="240" w:lineRule="auto"/>
      <w:jc w:val="center"/>
    </w:pPr>
    <w:rPr>
      <w:rFonts w:ascii="Arial" w:eastAsia="Times New Roman" w:hAnsi="Arial" w:cs="Arial"/>
      <w:i/>
      <w:iCs/>
      <w:sz w:val="18"/>
      <w:szCs w:val="18"/>
      <w:lang w:eastAsia="ru-RU"/>
    </w:rPr>
  </w:style>
  <w:style w:type="paragraph" w:customStyle="1" w:styleId="aff0">
    <w:name w:val="Знак Знак Знак Знак"/>
    <w:basedOn w:val="a"/>
    <w:uiPriority w:val="99"/>
    <w:qFormat/>
    <w:rsid w:val="00E31708"/>
    <w:pPr>
      <w:spacing w:line="240" w:lineRule="exact"/>
    </w:pPr>
    <w:rPr>
      <w:rFonts w:ascii="Verdana" w:eastAsia="Times New Roman" w:hAnsi="Verdana" w:cs="Times New Roman"/>
      <w:color w:val="auto"/>
      <w:sz w:val="20"/>
      <w:szCs w:val="20"/>
      <w:lang w:val="en-US" w:eastAsia="en-US"/>
    </w:rPr>
  </w:style>
  <w:style w:type="paragraph" w:customStyle="1" w:styleId="aff1">
    <w:name w:val="Знак"/>
    <w:basedOn w:val="a"/>
    <w:uiPriority w:val="99"/>
    <w:qFormat/>
    <w:rsid w:val="00E31708"/>
    <w:pPr>
      <w:spacing w:line="240" w:lineRule="exact"/>
    </w:pPr>
    <w:rPr>
      <w:rFonts w:ascii="Verdana" w:eastAsia="Times New Roman" w:hAnsi="Verdana" w:cs="Times New Roman"/>
      <w:color w:val="auto"/>
      <w:sz w:val="20"/>
      <w:szCs w:val="20"/>
      <w:lang w:val="en-US" w:eastAsia="en-US"/>
    </w:rPr>
  </w:style>
  <w:style w:type="paragraph" w:customStyle="1" w:styleId="Style7">
    <w:name w:val="Style7"/>
    <w:basedOn w:val="a"/>
    <w:uiPriority w:val="99"/>
    <w:qFormat/>
    <w:rsid w:val="00E31708"/>
    <w:pPr>
      <w:widowControl w:val="0"/>
      <w:autoSpaceDE w:val="0"/>
      <w:autoSpaceDN w:val="0"/>
      <w:adjustRightInd w:val="0"/>
      <w:spacing w:after="0" w:line="576" w:lineRule="exact"/>
      <w:ind w:firstLine="3922"/>
    </w:pPr>
    <w:rPr>
      <w:rFonts w:ascii="Times New Roman" w:eastAsia="Times New Roman" w:hAnsi="Times New Roman" w:cs="Times New Roman"/>
      <w:color w:val="auto"/>
      <w:sz w:val="24"/>
      <w:szCs w:val="24"/>
      <w:lang w:eastAsia="ru-RU"/>
    </w:rPr>
  </w:style>
  <w:style w:type="paragraph" w:customStyle="1" w:styleId="Style9">
    <w:name w:val="Style9"/>
    <w:basedOn w:val="a"/>
    <w:uiPriority w:val="99"/>
    <w:qFormat/>
    <w:rsid w:val="00E31708"/>
    <w:pPr>
      <w:widowControl w:val="0"/>
      <w:autoSpaceDE w:val="0"/>
      <w:autoSpaceDN w:val="0"/>
      <w:adjustRightInd w:val="0"/>
      <w:spacing w:after="0" w:line="240" w:lineRule="auto"/>
      <w:jc w:val="both"/>
    </w:pPr>
    <w:rPr>
      <w:rFonts w:ascii="Times New Roman" w:eastAsia="Times New Roman" w:hAnsi="Times New Roman" w:cs="Times New Roman"/>
      <w:color w:val="auto"/>
      <w:sz w:val="24"/>
      <w:szCs w:val="24"/>
      <w:lang w:eastAsia="ru-RU"/>
    </w:rPr>
  </w:style>
  <w:style w:type="paragraph" w:customStyle="1" w:styleId="Style19">
    <w:name w:val="Style19"/>
    <w:basedOn w:val="a"/>
    <w:uiPriority w:val="99"/>
    <w:qFormat/>
    <w:rsid w:val="00E31708"/>
    <w:pPr>
      <w:widowControl w:val="0"/>
      <w:autoSpaceDE w:val="0"/>
      <w:autoSpaceDN w:val="0"/>
      <w:adjustRightInd w:val="0"/>
      <w:spacing w:after="0" w:line="576" w:lineRule="exact"/>
      <w:ind w:hanging="398"/>
    </w:pPr>
    <w:rPr>
      <w:rFonts w:ascii="Times New Roman" w:eastAsia="Times New Roman" w:hAnsi="Times New Roman" w:cs="Times New Roman"/>
      <w:color w:val="auto"/>
      <w:sz w:val="24"/>
      <w:szCs w:val="24"/>
      <w:lang w:eastAsia="ru-RU"/>
    </w:rPr>
  </w:style>
  <w:style w:type="character" w:customStyle="1" w:styleId="NoSpacingChar">
    <w:name w:val="No Spacing Char"/>
    <w:link w:val="26"/>
    <w:locked/>
    <w:rsid w:val="00E31708"/>
    <w:rPr>
      <w:rFonts w:ascii="Calibri" w:eastAsia="Times New Roman" w:hAnsi="Calibri" w:cs="Times New Roman"/>
      <w:lang w:eastAsia="ru-RU"/>
    </w:rPr>
  </w:style>
  <w:style w:type="paragraph" w:customStyle="1" w:styleId="26">
    <w:name w:val="Без интервала2"/>
    <w:link w:val="NoSpacingChar"/>
    <w:qFormat/>
    <w:rsid w:val="00E31708"/>
    <w:pPr>
      <w:spacing w:after="0" w:line="240" w:lineRule="auto"/>
    </w:pPr>
    <w:rPr>
      <w:rFonts w:ascii="Calibri" w:eastAsia="Times New Roman" w:hAnsi="Calibri" w:cs="Times New Roman"/>
      <w:lang w:eastAsia="ru-RU"/>
    </w:rPr>
  </w:style>
  <w:style w:type="paragraph" w:customStyle="1" w:styleId="18">
    <w:name w:val="Основной текст1"/>
    <w:basedOn w:val="a"/>
    <w:uiPriority w:val="99"/>
    <w:qFormat/>
    <w:rsid w:val="00E31708"/>
    <w:pPr>
      <w:widowControl w:val="0"/>
      <w:spacing w:after="0" w:line="240" w:lineRule="auto"/>
      <w:ind w:right="271"/>
      <w:jc w:val="both"/>
    </w:pPr>
    <w:rPr>
      <w:rFonts w:ascii="Times New Roman" w:eastAsia="Times New Roman" w:hAnsi="Times New Roman" w:cs="Times New Roman"/>
      <w:color w:val="auto"/>
      <w:sz w:val="24"/>
      <w:szCs w:val="20"/>
      <w:lang w:eastAsia="ru-RU"/>
    </w:rPr>
  </w:style>
  <w:style w:type="paragraph" w:customStyle="1" w:styleId="19">
    <w:name w:val="Цитата1"/>
    <w:basedOn w:val="a"/>
    <w:uiPriority w:val="99"/>
    <w:qFormat/>
    <w:rsid w:val="00E31708"/>
    <w:pPr>
      <w:spacing w:after="0" w:line="240" w:lineRule="auto"/>
      <w:ind w:left="284" w:right="-1050"/>
      <w:jc w:val="both"/>
    </w:pPr>
    <w:rPr>
      <w:rFonts w:ascii="Times New Roman" w:eastAsia="Times New Roman" w:hAnsi="Times New Roman" w:cs="Times New Roman"/>
      <w:color w:val="auto"/>
      <w:sz w:val="24"/>
      <w:szCs w:val="20"/>
      <w:lang w:eastAsia="ar-SA"/>
    </w:rPr>
  </w:style>
  <w:style w:type="paragraph" w:customStyle="1" w:styleId="ConsPlusTitle">
    <w:name w:val="ConsPlusTitle"/>
    <w:uiPriority w:val="99"/>
    <w:qFormat/>
    <w:rsid w:val="00E3170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qFormat/>
    <w:rsid w:val="00E3170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qFormat/>
    <w:rsid w:val="00E3170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5">
    <w:name w:val="FR5"/>
    <w:uiPriority w:val="99"/>
    <w:qFormat/>
    <w:rsid w:val="00E31708"/>
    <w:pPr>
      <w:widowControl w:val="0"/>
      <w:autoSpaceDE w:val="0"/>
      <w:autoSpaceDN w:val="0"/>
      <w:adjustRightInd w:val="0"/>
      <w:spacing w:after="0" w:line="240" w:lineRule="auto"/>
      <w:jc w:val="right"/>
    </w:pPr>
    <w:rPr>
      <w:rFonts w:ascii="Arial" w:eastAsia="Times New Roman" w:hAnsi="Arial" w:cs="Arial"/>
      <w:noProof/>
      <w:sz w:val="12"/>
      <w:szCs w:val="12"/>
      <w:lang w:eastAsia="ru-RU"/>
    </w:rPr>
  </w:style>
  <w:style w:type="paragraph" w:customStyle="1" w:styleId="FR3">
    <w:name w:val="FR3"/>
    <w:uiPriority w:val="99"/>
    <w:qFormat/>
    <w:rsid w:val="00E31708"/>
    <w:pPr>
      <w:widowControl w:val="0"/>
      <w:autoSpaceDE w:val="0"/>
      <w:autoSpaceDN w:val="0"/>
      <w:adjustRightInd w:val="0"/>
      <w:spacing w:after="0" w:line="240" w:lineRule="auto"/>
      <w:jc w:val="both"/>
    </w:pPr>
    <w:rPr>
      <w:rFonts w:ascii="Arial" w:eastAsia="Times New Roman" w:hAnsi="Arial" w:cs="Arial"/>
      <w:sz w:val="28"/>
      <w:szCs w:val="28"/>
      <w:lang w:eastAsia="ru-RU"/>
    </w:rPr>
  </w:style>
  <w:style w:type="paragraph" w:customStyle="1" w:styleId="FR4">
    <w:name w:val="FR4"/>
    <w:uiPriority w:val="99"/>
    <w:qFormat/>
    <w:rsid w:val="00E31708"/>
    <w:pPr>
      <w:widowControl w:val="0"/>
      <w:autoSpaceDE w:val="0"/>
      <w:autoSpaceDN w:val="0"/>
      <w:adjustRightInd w:val="0"/>
      <w:spacing w:after="0" w:line="379" w:lineRule="auto"/>
      <w:ind w:left="520" w:right="7200"/>
    </w:pPr>
    <w:rPr>
      <w:rFonts w:ascii="Courier New" w:eastAsia="Times New Roman" w:hAnsi="Courier New" w:cs="Courier New"/>
      <w:sz w:val="18"/>
      <w:szCs w:val="18"/>
      <w:lang w:eastAsia="ru-RU"/>
    </w:rPr>
  </w:style>
  <w:style w:type="paragraph" w:customStyle="1" w:styleId="aff2">
    <w:name w:val="Столбик"/>
    <w:basedOn w:val="a"/>
    <w:uiPriority w:val="99"/>
    <w:qFormat/>
    <w:rsid w:val="00E31708"/>
    <w:pPr>
      <w:tabs>
        <w:tab w:val="num" w:pos="360"/>
      </w:tabs>
      <w:spacing w:after="0" w:line="264" w:lineRule="auto"/>
      <w:ind w:left="360" w:hanging="360"/>
      <w:jc w:val="both"/>
    </w:pPr>
    <w:rPr>
      <w:rFonts w:ascii="Times New Roman" w:eastAsia="Times New Roman" w:hAnsi="Times New Roman" w:cs="Times New Roman"/>
      <w:color w:val="auto"/>
      <w:sz w:val="24"/>
      <w:szCs w:val="20"/>
      <w:lang w:eastAsia="ru-RU"/>
    </w:rPr>
  </w:style>
  <w:style w:type="paragraph" w:customStyle="1" w:styleId="ConsTitle">
    <w:name w:val="ConsTitle"/>
    <w:uiPriority w:val="99"/>
    <w:qFormat/>
    <w:rsid w:val="00E3170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Nonformat">
    <w:name w:val="ConsNonformat"/>
    <w:uiPriority w:val="99"/>
    <w:qFormat/>
    <w:rsid w:val="00E3170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uiPriority w:val="99"/>
    <w:qFormat/>
    <w:rsid w:val="00E31708"/>
    <w:pPr>
      <w:widowControl w:val="0"/>
      <w:spacing w:after="0" w:line="240" w:lineRule="auto"/>
      <w:ind w:right="19772" w:firstLine="720"/>
    </w:pPr>
    <w:rPr>
      <w:rFonts w:ascii="Arial" w:eastAsia="Times New Roman" w:hAnsi="Arial" w:cs="Times New Roman"/>
      <w:sz w:val="20"/>
      <w:szCs w:val="20"/>
      <w:lang w:eastAsia="ru-RU"/>
    </w:rPr>
  </w:style>
  <w:style w:type="paragraph" w:customStyle="1" w:styleId="27">
    <w:name w:val="Знак2"/>
    <w:basedOn w:val="a"/>
    <w:uiPriority w:val="99"/>
    <w:qFormat/>
    <w:rsid w:val="00E31708"/>
    <w:pPr>
      <w:spacing w:line="240" w:lineRule="exact"/>
    </w:pPr>
    <w:rPr>
      <w:rFonts w:ascii="Verdana" w:eastAsia="Times New Roman" w:hAnsi="Verdana" w:cs="Times New Roman"/>
      <w:color w:val="auto"/>
      <w:sz w:val="20"/>
      <w:szCs w:val="20"/>
      <w:lang w:val="en-US" w:eastAsia="en-US"/>
    </w:rPr>
  </w:style>
  <w:style w:type="paragraph" w:customStyle="1" w:styleId="28">
    <w:name w:val="Стиль2"/>
    <w:basedOn w:val="1"/>
    <w:uiPriority w:val="99"/>
    <w:qFormat/>
    <w:rsid w:val="00E31708"/>
    <w:pPr>
      <w:keepNext/>
      <w:numPr>
        <w:numId w:val="0"/>
      </w:numPr>
      <w:spacing w:before="1800" w:after="60" w:line="300" w:lineRule="exact"/>
      <w:jc w:val="center"/>
      <w:outlineLvl w:val="9"/>
    </w:pPr>
    <w:rPr>
      <w:rFonts w:ascii="Pragmatica" w:hAnsi="Pragmatica"/>
      <w:bCs w:val="0"/>
      <w:color w:val="auto"/>
      <w:kern w:val="28"/>
      <w:sz w:val="28"/>
      <w:szCs w:val="20"/>
      <w:lang w:eastAsia="ru-RU"/>
    </w:rPr>
  </w:style>
  <w:style w:type="paragraph" w:customStyle="1" w:styleId="1a">
    <w:name w:val="Обычный1"/>
    <w:uiPriority w:val="99"/>
    <w:qFormat/>
    <w:rsid w:val="00E31708"/>
    <w:pPr>
      <w:widowControl w:val="0"/>
      <w:spacing w:after="0" w:line="360" w:lineRule="auto"/>
      <w:ind w:firstLine="400"/>
      <w:jc w:val="both"/>
    </w:pPr>
    <w:rPr>
      <w:rFonts w:ascii="Times New Roman" w:eastAsia="Times New Roman" w:hAnsi="Times New Roman" w:cs="Times New Roman"/>
      <w:sz w:val="16"/>
      <w:szCs w:val="20"/>
      <w:lang w:eastAsia="ru-RU"/>
    </w:rPr>
  </w:style>
  <w:style w:type="paragraph" w:customStyle="1" w:styleId="38">
    <w:name w:val="Стиль3"/>
    <w:basedOn w:val="aff2"/>
    <w:next w:val="a"/>
    <w:uiPriority w:val="99"/>
    <w:qFormat/>
    <w:rsid w:val="00E31708"/>
    <w:pPr>
      <w:keepNext/>
      <w:keepLines/>
      <w:spacing w:before="120" w:line="240" w:lineRule="auto"/>
      <w:ind w:left="4820" w:hanging="284"/>
      <w:jc w:val="right"/>
    </w:pPr>
    <w:rPr>
      <w:i/>
      <w:sz w:val="22"/>
      <w:szCs w:val="22"/>
    </w:rPr>
  </w:style>
  <w:style w:type="paragraph" w:customStyle="1" w:styleId="41">
    <w:name w:val="Стиль4"/>
    <w:basedOn w:val="aff2"/>
    <w:uiPriority w:val="99"/>
    <w:qFormat/>
    <w:rsid w:val="00E31708"/>
    <w:pPr>
      <w:keepNext/>
      <w:keepLines/>
      <w:tabs>
        <w:tab w:val="clear" w:pos="360"/>
      </w:tabs>
      <w:spacing w:before="120" w:line="240" w:lineRule="auto"/>
      <w:ind w:left="4536" w:firstLine="0"/>
      <w:jc w:val="right"/>
    </w:pPr>
    <w:rPr>
      <w:i/>
      <w:sz w:val="22"/>
      <w:lang w:val="en-US"/>
    </w:rPr>
  </w:style>
  <w:style w:type="paragraph" w:customStyle="1" w:styleId="1b">
    <w:name w:val="Столбик 1"/>
    <w:basedOn w:val="a"/>
    <w:uiPriority w:val="99"/>
    <w:qFormat/>
    <w:rsid w:val="00E31708"/>
    <w:pPr>
      <w:spacing w:after="60" w:line="240" w:lineRule="auto"/>
      <w:ind w:left="397"/>
      <w:jc w:val="both"/>
    </w:pPr>
    <w:rPr>
      <w:rFonts w:ascii="Times New Roman" w:eastAsia="Times New Roman" w:hAnsi="Times New Roman" w:cs="Times New Roman"/>
      <w:color w:val="auto"/>
      <w:szCs w:val="20"/>
      <w:lang w:eastAsia="ru-RU"/>
    </w:rPr>
  </w:style>
  <w:style w:type="paragraph" w:customStyle="1" w:styleId="29">
    <w:name w:val="Стиль Заголовок 2 + по центру"/>
    <w:basedOn w:val="2"/>
    <w:uiPriority w:val="99"/>
    <w:qFormat/>
    <w:rsid w:val="00E31708"/>
    <w:pPr>
      <w:suppressAutoHyphens/>
      <w:spacing w:after="120" w:line="264" w:lineRule="auto"/>
      <w:jc w:val="center"/>
    </w:pPr>
    <w:rPr>
      <w:rFonts w:ascii="Times New Roman" w:hAnsi="Times New Roman" w:cs="Arial"/>
      <w:i w:val="0"/>
      <w:sz w:val="24"/>
      <w:lang w:val="ru-RU" w:eastAsia="ru-RU"/>
    </w:rPr>
  </w:style>
  <w:style w:type="paragraph" w:customStyle="1" w:styleId="aff3">
    <w:name w:val="Знак Знак Знак Знак Знак Знак Знак"/>
    <w:basedOn w:val="a"/>
    <w:uiPriority w:val="99"/>
    <w:qFormat/>
    <w:rsid w:val="00E31708"/>
    <w:pPr>
      <w:spacing w:line="240" w:lineRule="exact"/>
    </w:pPr>
    <w:rPr>
      <w:rFonts w:ascii="Verdana" w:eastAsia="Times New Roman" w:hAnsi="Verdana" w:cs="Times New Roman"/>
      <w:color w:val="auto"/>
      <w:sz w:val="20"/>
      <w:szCs w:val="20"/>
      <w:lang w:val="en-US" w:eastAsia="en-US"/>
    </w:rPr>
  </w:style>
  <w:style w:type="paragraph" w:customStyle="1" w:styleId="1c">
    <w:name w:val="Абзац списка1"/>
    <w:basedOn w:val="a"/>
    <w:uiPriority w:val="99"/>
    <w:qFormat/>
    <w:rsid w:val="00E31708"/>
    <w:pPr>
      <w:spacing w:after="0" w:line="240" w:lineRule="auto"/>
      <w:ind w:left="720"/>
    </w:pPr>
    <w:rPr>
      <w:rFonts w:ascii="Times New Roman" w:eastAsia="Times New Roman" w:hAnsi="Times New Roman" w:cs="Times New Roman"/>
      <w:color w:val="auto"/>
      <w:sz w:val="24"/>
      <w:szCs w:val="24"/>
      <w:lang w:eastAsia="ru-RU"/>
    </w:rPr>
  </w:style>
  <w:style w:type="paragraph" w:customStyle="1" w:styleId="msonormalcxspmiddle">
    <w:name w:val="msonormalcxspmiddle"/>
    <w:basedOn w:val="a"/>
    <w:uiPriority w:val="99"/>
    <w:qFormat/>
    <w:rsid w:val="00E31708"/>
    <w:pPr>
      <w:spacing w:before="280" w:after="280" w:line="240" w:lineRule="auto"/>
    </w:pPr>
    <w:rPr>
      <w:rFonts w:ascii="Times New Roman" w:eastAsia="Times New Roman" w:hAnsi="Times New Roman" w:cs="Times New Roman"/>
      <w:color w:val="auto"/>
      <w:sz w:val="24"/>
      <w:szCs w:val="24"/>
      <w:lang w:eastAsia="ar-SA"/>
    </w:rPr>
  </w:style>
  <w:style w:type="paragraph" w:customStyle="1" w:styleId="Default">
    <w:name w:val="Default"/>
    <w:uiPriority w:val="99"/>
    <w:qFormat/>
    <w:rsid w:val="00E31708"/>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42">
    <w:name w:val="Основной текст4"/>
    <w:basedOn w:val="a"/>
    <w:uiPriority w:val="99"/>
    <w:qFormat/>
    <w:rsid w:val="00E31708"/>
    <w:pPr>
      <w:widowControl w:val="0"/>
      <w:snapToGrid w:val="0"/>
      <w:spacing w:after="0" w:line="240" w:lineRule="auto"/>
      <w:ind w:right="271"/>
      <w:jc w:val="both"/>
    </w:pPr>
    <w:rPr>
      <w:rFonts w:ascii="Times New Roman" w:eastAsia="Times New Roman" w:hAnsi="Times New Roman" w:cs="Times New Roman"/>
      <w:color w:val="auto"/>
      <w:sz w:val="24"/>
      <w:szCs w:val="20"/>
      <w:lang w:eastAsia="ru-RU"/>
    </w:rPr>
  </w:style>
  <w:style w:type="paragraph" w:customStyle="1" w:styleId="2a">
    <w:name w:val="Обычный2"/>
    <w:uiPriority w:val="99"/>
    <w:qFormat/>
    <w:rsid w:val="00E31708"/>
    <w:pPr>
      <w:widowControl w:val="0"/>
      <w:snapToGrid w:val="0"/>
      <w:spacing w:after="0" w:line="360" w:lineRule="auto"/>
      <w:ind w:firstLine="400"/>
      <w:jc w:val="both"/>
    </w:pPr>
    <w:rPr>
      <w:rFonts w:ascii="Times New Roman" w:eastAsia="Times New Roman" w:hAnsi="Times New Roman" w:cs="Times New Roman"/>
      <w:sz w:val="16"/>
      <w:szCs w:val="20"/>
      <w:lang w:eastAsia="ru-RU"/>
    </w:rPr>
  </w:style>
  <w:style w:type="paragraph" w:customStyle="1" w:styleId="msonospacing0">
    <w:name w:val="msonospacing"/>
    <w:basedOn w:val="a"/>
    <w:uiPriority w:val="99"/>
    <w:qFormat/>
    <w:rsid w:val="00E31708"/>
    <w:pPr>
      <w:spacing w:after="300" w:line="240" w:lineRule="auto"/>
    </w:pPr>
    <w:rPr>
      <w:rFonts w:ascii="Times New Roman" w:eastAsia="Times New Roman" w:hAnsi="Times New Roman" w:cs="Times New Roman"/>
      <w:color w:val="auto"/>
      <w:sz w:val="24"/>
      <w:szCs w:val="24"/>
      <w:lang w:eastAsia="ru-RU"/>
    </w:rPr>
  </w:style>
  <w:style w:type="paragraph" w:customStyle="1" w:styleId="wText20body">
    <w:name w:val="wText_20_body"/>
    <w:basedOn w:val="a"/>
    <w:uiPriority w:val="99"/>
    <w:qFormat/>
    <w:rsid w:val="00E31708"/>
    <w:pPr>
      <w:widowControl w:val="0"/>
      <w:suppressAutoHyphens/>
      <w:spacing w:after="120" w:line="240" w:lineRule="auto"/>
    </w:pPr>
    <w:rPr>
      <w:rFonts w:ascii="DejaVu Sans" w:eastAsia="Times New Roman" w:hAnsi="DejaVu Sans" w:cs="Times New Roman"/>
      <w:color w:val="auto"/>
      <w:kern w:val="2"/>
      <w:sz w:val="24"/>
      <w:szCs w:val="24"/>
      <w:lang w:eastAsia="ru-RU"/>
    </w:rPr>
  </w:style>
  <w:style w:type="paragraph" w:customStyle="1" w:styleId="Standard">
    <w:name w:val="Standard"/>
    <w:uiPriority w:val="99"/>
    <w:qFormat/>
    <w:rsid w:val="00E31708"/>
    <w:pPr>
      <w:suppressAutoHyphens/>
      <w:autoSpaceDN w:val="0"/>
      <w:spacing w:after="0" w:line="240" w:lineRule="auto"/>
    </w:pPr>
    <w:rPr>
      <w:rFonts w:ascii="Calibri" w:eastAsia="Times New Roman" w:hAnsi="Calibri" w:cs="Times New Roman"/>
      <w:kern w:val="3"/>
      <w:sz w:val="24"/>
      <w:szCs w:val="24"/>
      <w:lang w:eastAsia="ru-RU"/>
    </w:rPr>
  </w:style>
  <w:style w:type="character" w:customStyle="1" w:styleId="WW8Num1z0">
    <w:name w:val="WW8Num1z0"/>
    <w:qFormat/>
    <w:rsid w:val="00E31708"/>
    <w:rPr>
      <w:rFonts w:ascii="Symbol" w:hAnsi="Symbol" w:cs="Symbol" w:hint="default"/>
    </w:rPr>
  </w:style>
  <w:style w:type="character" w:customStyle="1" w:styleId="WW8Num1z1">
    <w:name w:val="WW8Num1z1"/>
    <w:qFormat/>
    <w:rsid w:val="00E31708"/>
    <w:rPr>
      <w:rFonts w:ascii="OpenSymbol;Arial Unicode MS" w:hAnsi="OpenSymbol;Arial Unicode MS" w:cs="OpenSymbol;Arial Unicode MS" w:hint="default"/>
    </w:rPr>
  </w:style>
  <w:style w:type="character" w:customStyle="1" w:styleId="WW8Num2z0">
    <w:name w:val="WW8Num2z0"/>
    <w:qFormat/>
    <w:rsid w:val="00E31708"/>
    <w:rPr>
      <w:rFonts w:ascii="Symbol" w:hAnsi="Symbol" w:cs="Symbol" w:hint="default"/>
    </w:rPr>
  </w:style>
  <w:style w:type="character" w:customStyle="1" w:styleId="WW8Num2z1">
    <w:name w:val="WW8Num2z1"/>
    <w:qFormat/>
    <w:rsid w:val="00E31708"/>
    <w:rPr>
      <w:rFonts w:ascii="OpenSymbol;Arial Unicode MS" w:hAnsi="OpenSymbol;Arial Unicode MS" w:cs="OpenSymbol;Arial Unicode MS" w:hint="default"/>
    </w:rPr>
  </w:style>
  <w:style w:type="character" w:customStyle="1" w:styleId="WW8Num3z0">
    <w:name w:val="WW8Num3z0"/>
    <w:qFormat/>
    <w:rsid w:val="00E31708"/>
    <w:rPr>
      <w:rFonts w:ascii="Times New Roman" w:eastAsia="Times" w:hAnsi="Times New Roman" w:cs="Times New Roman" w:hint="default"/>
      <w:sz w:val="24"/>
      <w:szCs w:val="24"/>
    </w:rPr>
  </w:style>
  <w:style w:type="character" w:customStyle="1" w:styleId="WW8Num3z1">
    <w:name w:val="WW8Num3z1"/>
    <w:qFormat/>
    <w:rsid w:val="00E31708"/>
  </w:style>
  <w:style w:type="character" w:customStyle="1" w:styleId="WW8Num3z2">
    <w:name w:val="WW8Num3z2"/>
    <w:qFormat/>
    <w:rsid w:val="00E31708"/>
  </w:style>
  <w:style w:type="character" w:customStyle="1" w:styleId="WW8Num3z3">
    <w:name w:val="WW8Num3z3"/>
    <w:qFormat/>
    <w:rsid w:val="00E31708"/>
  </w:style>
  <w:style w:type="character" w:customStyle="1" w:styleId="WW8Num3z4">
    <w:name w:val="WW8Num3z4"/>
    <w:qFormat/>
    <w:rsid w:val="00E31708"/>
  </w:style>
  <w:style w:type="character" w:customStyle="1" w:styleId="WW8Num3z5">
    <w:name w:val="WW8Num3z5"/>
    <w:qFormat/>
    <w:rsid w:val="00E31708"/>
  </w:style>
  <w:style w:type="character" w:customStyle="1" w:styleId="WW8Num3z6">
    <w:name w:val="WW8Num3z6"/>
    <w:qFormat/>
    <w:rsid w:val="00E31708"/>
  </w:style>
  <w:style w:type="character" w:customStyle="1" w:styleId="WW8Num3z7">
    <w:name w:val="WW8Num3z7"/>
    <w:qFormat/>
    <w:rsid w:val="00E31708"/>
  </w:style>
  <w:style w:type="character" w:customStyle="1" w:styleId="WW8Num3z8">
    <w:name w:val="WW8Num3z8"/>
    <w:qFormat/>
    <w:rsid w:val="00E31708"/>
  </w:style>
  <w:style w:type="character" w:customStyle="1" w:styleId="WW8Num4z0">
    <w:name w:val="WW8Num4z0"/>
    <w:qFormat/>
    <w:rsid w:val="00E31708"/>
    <w:rPr>
      <w:rFonts w:ascii="Times New Roman" w:eastAsia="Times New Roman" w:hAnsi="Times New Roman" w:cs="Times New Roman" w:hint="default"/>
      <w:color w:val="000000"/>
    </w:rPr>
  </w:style>
  <w:style w:type="character" w:customStyle="1" w:styleId="WW8Num4z1">
    <w:name w:val="WW8Num4z1"/>
    <w:qFormat/>
    <w:rsid w:val="00E31708"/>
  </w:style>
  <w:style w:type="character" w:customStyle="1" w:styleId="WW8Num4z2">
    <w:name w:val="WW8Num4z2"/>
    <w:qFormat/>
    <w:rsid w:val="00E31708"/>
  </w:style>
  <w:style w:type="character" w:customStyle="1" w:styleId="WW8Num4z3">
    <w:name w:val="WW8Num4z3"/>
    <w:qFormat/>
    <w:rsid w:val="00E31708"/>
  </w:style>
  <w:style w:type="character" w:customStyle="1" w:styleId="WW8Num4z4">
    <w:name w:val="WW8Num4z4"/>
    <w:qFormat/>
    <w:rsid w:val="00E31708"/>
  </w:style>
  <w:style w:type="character" w:customStyle="1" w:styleId="WW8Num4z5">
    <w:name w:val="WW8Num4z5"/>
    <w:qFormat/>
    <w:rsid w:val="00E31708"/>
  </w:style>
  <w:style w:type="character" w:customStyle="1" w:styleId="WW8Num4z6">
    <w:name w:val="WW8Num4z6"/>
    <w:qFormat/>
    <w:rsid w:val="00E31708"/>
  </w:style>
  <w:style w:type="character" w:customStyle="1" w:styleId="WW8Num4z7">
    <w:name w:val="WW8Num4z7"/>
    <w:qFormat/>
    <w:rsid w:val="00E31708"/>
  </w:style>
  <w:style w:type="character" w:customStyle="1" w:styleId="WW8Num4z8">
    <w:name w:val="WW8Num4z8"/>
    <w:qFormat/>
    <w:rsid w:val="00E31708"/>
  </w:style>
  <w:style w:type="character" w:customStyle="1" w:styleId="WW8Num5z0">
    <w:name w:val="WW8Num5z0"/>
    <w:qFormat/>
    <w:rsid w:val="00E31708"/>
    <w:rPr>
      <w:rFonts w:ascii="Times New Roman" w:hAnsi="Times New Roman" w:cs="Times New Roman" w:hint="default"/>
    </w:rPr>
  </w:style>
  <w:style w:type="character" w:customStyle="1" w:styleId="WW8Num6z0">
    <w:name w:val="WW8Num6z0"/>
    <w:qFormat/>
    <w:rsid w:val="00E31708"/>
  </w:style>
  <w:style w:type="character" w:customStyle="1" w:styleId="WW8Num6z1">
    <w:name w:val="WW8Num6z1"/>
    <w:qFormat/>
    <w:rsid w:val="00E31708"/>
  </w:style>
  <w:style w:type="character" w:customStyle="1" w:styleId="WW8Num6z2">
    <w:name w:val="WW8Num6z2"/>
    <w:qFormat/>
    <w:rsid w:val="00E31708"/>
  </w:style>
  <w:style w:type="character" w:customStyle="1" w:styleId="WW8Num6z3">
    <w:name w:val="WW8Num6z3"/>
    <w:qFormat/>
    <w:rsid w:val="00E31708"/>
  </w:style>
  <w:style w:type="character" w:customStyle="1" w:styleId="WW8Num6z4">
    <w:name w:val="WW8Num6z4"/>
    <w:qFormat/>
    <w:rsid w:val="00E31708"/>
  </w:style>
  <w:style w:type="character" w:customStyle="1" w:styleId="WW8Num6z5">
    <w:name w:val="WW8Num6z5"/>
    <w:qFormat/>
    <w:rsid w:val="00E31708"/>
  </w:style>
  <w:style w:type="character" w:customStyle="1" w:styleId="WW8Num6z6">
    <w:name w:val="WW8Num6z6"/>
    <w:qFormat/>
    <w:rsid w:val="00E31708"/>
  </w:style>
  <w:style w:type="character" w:customStyle="1" w:styleId="WW8Num6z7">
    <w:name w:val="WW8Num6z7"/>
    <w:qFormat/>
    <w:rsid w:val="00E31708"/>
  </w:style>
  <w:style w:type="character" w:customStyle="1" w:styleId="WW8Num6z8">
    <w:name w:val="WW8Num6z8"/>
    <w:qFormat/>
    <w:rsid w:val="00E31708"/>
  </w:style>
  <w:style w:type="character" w:customStyle="1" w:styleId="WW8Num7z0">
    <w:name w:val="WW8Num7z0"/>
    <w:qFormat/>
    <w:rsid w:val="00E31708"/>
    <w:rPr>
      <w:rFonts w:ascii="Times New Roman" w:eastAsia="Times New Roman" w:hAnsi="Times New Roman" w:cs="Times New Roman" w:hint="default"/>
      <w:b w:val="0"/>
      <w:bCs w:val="0"/>
      <w:i w:val="0"/>
      <w:iCs w:val="0"/>
      <w:strike w:val="0"/>
      <w:dstrike w:val="0"/>
      <w:color w:val="000000"/>
      <w:position w:val="0"/>
      <w:sz w:val="24"/>
      <w:szCs w:val="24"/>
      <w:u w:val="none" w:color="000000"/>
      <w:effect w:val="none"/>
      <w:vertAlign w:val="baseline"/>
    </w:rPr>
  </w:style>
  <w:style w:type="character" w:customStyle="1" w:styleId="WW8Num8z0">
    <w:name w:val="WW8Num8z0"/>
    <w:qFormat/>
    <w:rsid w:val="00E31708"/>
    <w:rPr>
      <w:rFonts w:ascii="Wingdings" w:hAnsi="Wingdings" w:cs="Wingdings" w:hint="default"/>
      <w:b w:val="0"/>
      <w:bCs w:val="0"/>
      <w:sz w:val="24"/>
      <w:szCs w:val="24"/>
    </w:rPr>
  </w:style>
  <w:style w:type="character" w:customStyle="1" w:styleId="WW8Num8z1">
    <w:name w:val="WW8Num8z1"/>
    <w:qFormat/>
    <w:rsid w:val="00E31708"/>
    <w:rPr>
      <w:rFonts w:ascii="Courier New" w:hAnsi="Courier New" w:cs="Courier New" w:hint="default"/>
    </w:rPr>
  </w:style>
  <w:style w:type="character" w:customStyle="1" w:styleId="WW8Num8z2">
    <w:name w:val="WW8Num8z2"/>
    <w:qFormat/>
    <w:rsid w:val="00E31708"/>
    <w:rPr>
      <w:rFonts w:ascii="Wingdings" w:hAnsi="Wingdings" w:cs="Wingdings" w:hint="default"/>
    </w:rPr>
  </w:style>
  <w:style w:type="character" w:customStyle="1" w:styleId="WW8Num8z3">
    <w:name w:val="WW8Num8z3"/>
    <w:qFormat/>
    <w:rsid w:val="00E31708"/>
    <w:rPr>
      <w:rFonts w:ascii="Symbol" w:hAnsi="Symbol" w:cs="Symbol" w:hint="default"/>
    </w:rPr>
  </w:style>
  <w:style w:type="character" w:customStyle="1" w:styleId="WW8Num9z0">
    <w:name w:val="WW8Num9z0"/>
    <w:qFormat/>
    <w:rsid w:val="00E31708"/>
    <w:rPr>
      <w:rFonts w:ascii="Times New Roman" w:eastAsia="Times New Roman" w:hAnsi="Times New Roman" w:cs="Times New Roman" w:hint="default"/>
      <w:b w:val="0"/>
      <w:bCs w:val="0"/>
      <w:i w:val="0"/>
      <w:iCs w:val="0"/>
      <w:strike w:val="0"/>
      <w:dstrike w:val="0"/>
      <w:color w:val="000000"/>
      <w:position w:val="0"/>
      <w:sz w:val="24"/>
      <w:u w:val="none" w:color="000000"/>
      <w:effect w:val="none"/>
      <w:vertAlign w:val="baseline"/>
    </w:rPr>
  </w:style>
  <w:style w:type="character" w:customStyle="1" w:styleId="WW8Num10z0">
    <w:name w:val="WW8Num10z0"/>
    <w:qFormat/>
    <w:rsid w:val="00E31708"/>
    <w:rPr>
      <w:rFonts w:ascii="Times New Roman" w:eastAsia="Times New Roman" w:hAnsi="Times New Roman" w:cs="Times New Roman" w:hint="default"/>
      <w:color w:val="000000"/>
    </w:rPr>
  </w:style>
  <w:style w:type="character" w:customStyle="1" w:styleId="WW8Num10z1">
    <w:name w:val="WW8Num10z1"/>
    <w:qFormat/>
    <w:rsid w:val="00E31708"/>
  </w:style>
  <w:style w:type="character" w:customStyle="1" w:styleId="WW8Num10z2">
    <w:name w:val="WW8Num10z2"/>
    <w:qFormat/>
    <w:rsid w:val="00E31708"/>
  </w:style>
  <w:style w:type="character" w:customStyle="1" w:styleId="WW8Num10z3">
    <w:name w:val="WW8Num10z3"/>
    <w:qFormat/>
    <w:rsid w:val="00E31708"/>
  </w:style>
  <w:style w:type="character" w:customStyle="1" w:styleId="WW8Num10z4">
    <w:name w:val="WW8Num10z4"/>
    <w:qFormat/>
    <w:rsid w:val="00E31708"/>
  </w:style>
  <w:style w:type="character" w:customStyle="1" w:styleId="WW8Num10z5">
    <w:name w:val="WW8Num10z5"/>
    <w:qFormat/>
    <w:rsid w:val="00E31708"/>
  </w:style>
  <w:style w:type="character" w:customStyle="1" w:styleId="WW8Num10z6">
    <w:name w:val="WW8Num10z6"/>
    <w:qFormat/>
    <w:rsid w:val="00E31708"/>
  </w:style>
  <w:style w:type="character" w:customStyle="1" w:styleId="WW8Num10z7">
    <w:name w:val="WW8Num10z7"/>
    <w:qFormat/>
    <w:rsid w:val="00E31708"/>
  </w:style>
  <w:style w:type="character" w:customStyle="1" w:styleId="WW8Num10z8">
    <w:name w:val="WW8Num10z8"/>
    <w:qFormat/>
    <w:rsid w:val="00E31708"/>
  </w:style>
  <w:style w:type="character" w:customStyle="1" w:styleId="WW8Num11z0">
    <w:name w:val="WW8Num11z0"/>
    <w:qFormat/>
    <w:rsid w:val="00E31708"/>
  </w:style>
  <w:style w:type="character" w:customStyle="1" w:styleId="WW8Num11z1">
    <w:name w:val="WW8Num11z1"/>
    <w:qFormat/>
    <w:rsid w:val="00E31708"/>
  </w:style>
  <w:style w:type="character" w:customStyle="1" w:styleId="WW8Num11z2">
    <w:name w:val="WW8Num11z2"/>
    <w:qFormat/>
    <w:rsid w:val="00E31708"/>
  </w:style>
  <w:style w:type="character" w:customStyle="1" w:styleId="WW8Num11z3">
    <w:name w:val="WW8Num11z3"/>
    <w:qFormat/>
    <w:rsid w:val="00E31708"/>
  </w:style>
  <w:style w:type="character" w:customStyle="1" w:styleId="WW8Num11z4">
    <w:name w:val="WW8Num11z4"/>
    <w:qFormat/>
    <w:rsid w:val="00E31708"/>
  </w:style>
  <w:style w:type="character" w:customStyle="1" w:styleId="WW8Num11z5">
    <w:name w:val="WW8Num11z5"/>
    <w:qFormat/>
    <w:rsid w:val="00E31708"/>
  </w:style>
  <w:style w:type="character" w:customStyle="1" w:styleId="WW8Num11z6">
    <w:name w:val="WW8Num11z6"/>
    <w:qFormat/>
    <w:rsid w:val="00E31708"/>
  </w:style>
  <w:style w:type="character" w:customStyle="1" w:styleId="WW8Num11z7">
    <w:name w:val="WW8Num11z7"/>
    <w:qFormat/>
    <w:rsid w:val="00E31708"/>
  </w:style>
  <w:style w:type="character" w:customStyle="1" w:styleId="WW8Num11z8">
    <w:name w:val="WW8Num11z8"/>
    <w:qFormat/>
    <w:rsid w:val="00E31708"/>
  </w:style>
  <w:style w:type="character" w:customStyle="1" w:styleId="WW8Num12z0">
    <w:name w:val="WW8Num12z0"/>
    <w:qFormat/>
    <w:rsid w:val="00E31708"/>
    <w:rPr>
      <w:rFonts w:ascii="Times New Roman" w:eastAsia="Times New Roman" w:hAnsi="Times New Roman" w:cs="Times New Roman" w:hint="default"/>
      <w:b w:val="0"/>
      <w:bCs w:val="0"/>
      <w:i w:val="0"/>
      <w:iCs w:val="0"/>
      <w:strike w:val="0"/>
      <w:dstrike w:val="0"/>
      <w:color w:val="000000"/>
      <w:position w:val="0"/>
      <w:sz w:val="24"/>
      <w:u w:val="none" w:color="000000"/>
      <w:effect w:val="none"/>
      <w:vertAlign w:val="baseline"/>
    </w:rPr>
  </w:style>
  <w:style w:type="character" w:customStyle="1" w:styleId="WW8Num13z0">
    <w:name w:val="WW8Num13z0"/>
    <w:qFormat/>
    <w:rsid w:val="00E31708"/>
  </w:style>
  <w:style w:type="character" w:customStyle="1" w:styleId="WW8Num13z1">
    <w:name w:val="WW8Num13z1"/>
    <w:qFormat/>
    <w:rsid w:val="00E31708"/>
  </w:style>
  <w:style w:type="character" w:customStyle="1" w:styleId="WW8Num13z2">
    <w:name w:val="WW8Num13z2"/>
    <w:qFormat/>
    <w:rsid w:val="00E31708"/>
  </w:style>
  <w:style w:type="character" w:customStyle="1" w:styleId="WW8Num13z3">
    <w:name w:val="WW8Num13z3"/>
    <w:qFormat/>
    <w:rsid w:val="00E31708"/>
  </w:style>
  <w:style w:type="character" w:customStyle="1" w:styleId="WW8Num13z4">
    <w:name w:val="WW8Num13z4"/>
    <w:qFormat/>
    <w:rsid w:val="00E31708"/>
  </w:style>
  <w:style w:type="character" w:customStyle="1" w:styleId="WW8Num13z5">
    <w:name w:val="WW8Num13z5"/>
    <w:qFormat/>
    <w:rsid w:val="00E31708"/>
  </w:style>
  <w:style w:type="character" w:customStyle="1" w:styleId="WW8Num13z6">
    <w:name w:val="WW8Num13z6"/>
    <w:qFormat/>
    <w:rsid w:val="00E31708"/>
  </w:style>
  <w:style w:type="character" w:customStyle="1" w:styleId="WW8Num13z7">
    <w:name w:val="WW8Num13z7"/>
    <w:qFormat/>
    <w:rsid w:val="00E31708"/>
  </w:style>
  <w:style w:type="character" w:customStyle="1" w:styleId="WW8Num13z8">
    <w:name w:val="WW8Num13z8"/>
    <w:qFormat/>
    <w:rsid w:val="00E31708"/>
  </w:style>
  <w:style w:type="character" w:customStyle="1" w:styleId="WW8Num14z0">
    <w:name w:val="WW8Num14z0"/>
    <w:qFormat/>
    <w:rsid w:val="00E31708"/>
    <w:rPr>
      <w:rFonts w:ascii="Times New Roman" w:eastAsia="Times New Roman" w:hAnsi="Times New Roman" w:cs="Times New Roman" w:hint="default"/>
      <w:b w:val="0"/>
      <w:bCs w:val="0"/>
      <w:i w:val="0"/>
      <w:iCs w:val="0"/>
      <w:strike w:val="0"/>
      <w:dstrike w:val="0"/>
      <w:color w:val="000000"/>
      <w:position w:val="0"/>
      <w:sz w:val="24"/>
      <w:szCs w:val="24"/>
      <w:u w:val="none" w:color="000000"/>
      <w:effect w:val="none"/>
      <w:vertAlign w:val="baseline"/>
    </w:rPr>
  </w:style>
  <w:style w:type="character" w:customStyle="1" w:styleId="WW8Num15z0">
    <w:name w:val="WW8Num15z0"/>
    <w:qFormat/>
    <w:rsid w:val="00E31708"/>
    <w:rPr>
      <w:rFonts w:ascii="Calibri" w:eastAsia="Calibri" w:hAnsi="Calibri" w:cs="Times New Roman" w:hint="default"/>
      <w:color w:val="000000"/>
    </w:rPr>
  </w:style>
  <w:style w:type="character" w:customStyle="1" w:styleId="WW8Num15z1">
    <w:name w:val="WW8Num15z1"/>
    <w:qFormat/>
    <w:rsid w:val="00E31708"/>
  </w:style>
  <w:style w:type="character" w:customStyle="1" w:styleId="WW8Num15z2">
    <w:name w:val="WW8Num15z2"/>
    <w:qFormat/>
    <w:rsid w:val="00E31708"/>
  </w:style>
  <w:style w:type="character" w:customStyle="1" w:styleId="WW8Num15z3">
    <w:name w:val="WW8Num15z3"/>
    <w:qFormat/>
    <w:rsid w:val="00E31708"/>
  </w:style>
  <w:style w:type="character" w:customStyle="1" w:styleId="WW8Num15z4">
    <w:name w:val="WW8Num15z4"/>
    <w:qFormat/>
    <w:rsid w:val="00E31708"/>
  </w:style>
  <w:style w:type="character" w:customStyle="1" w:styleId="WW8Num15z5">
    <w:name w:val="WW8Num15z5"/>
    <w:qFormat/>
    <w:rsid w:val="00E31708"/>
  </w:style>
  <w:style w:type="character" w:customStyle="1" w:styleId="WW8Num15z6">
    <w:name w:val="WW8Num15z6"/>
    <w:qFormat/>
    <w:rsid w:val="00E31708"/>
  </w:style>
  <w:style w:type="character" w:customStyle="1" w:styleId="WW8Num15z7">
    <w:name w:val="WW8Num15z7"/>
    <w:qFormat/>
    <w:rsid w:val="00E31708"/>
  </w:style>
  <w:style w:type="character" w:customStyle="1" w:styleId="WW8Num15z8">
    <w:name w:val="WW8Num15z8"/>
    <w:qFormat/>
    <w:rsid w:val="00E31708"/>
  </w:style>
  <w:style w:type="character" w:customStyle="1" w:styleId="WW8Num16z0">
    <w:name w:val="WW8Num16z0"/>
    <w:qFormat/>
    <w:rsid w:val="00E31708"/>
    <w:rPr>
      <w:rFonts w:ascii="Times New Roman" w:eastAsia="Times New Roman" w:hAnsi="Times New Roman" w:cs="Times New Roman" w:hint="default"/>
      <w:b w:val="0"/>
      <w:bCs w:val="0"/>
      <w:i w:val="0"/>
      <w:iCs w:val="0"/>
      <w:strike w:val="0"/>
      <w:dstrike w:val="0"/>
      <w:color w:val="000000"/>
      <w:position w:val="0"/>
      <w:sz w:val="24"/>
      <w:u w:val="none" w:color="000000"/>
      <w:effect w:val="none"/>
      <w:vertAlign w:val="baseline"/>
    </w:rPr>
  </w:style>
  <w:style w:type="character" w:customStyle="1" w:styleId="WW8Num17z0">
    <w:name w:val="WW8Num17z0"/>
    <w:qFormat/>
    <w:rsid w:val="00E31708"/>
    <w:rPr>
      <w:rFonts w:ascii="Times New Roman" w:eastAsia="Times New Roman" w:hAnsi="Times New Roman" w:cs="Times New Roman" w:hint="default"/>
    </w:rPr>
  </w:style>
  <w:style w:type="character" w:customStyle="1" w:styleId="WW8Num17z1">
    <w:name w:val="WW8Num17z1"/>
    <w:qFormat/>
    <w:rsid w:val="00E31708"/>
  </w:style>
  <w:style w:type="character" w:customStyle="1" w:styleId="WW8Num17z2">
    <w:name w:val="WW8Num17z2"/>
    <w:qFormat/>
    <w:rsid w:val="00E31708"/>
  </w:style>
  <w:style w:type="character" w:customStyle="1" w:styleId="WW8Num17z3">
    <w:name w:val="WW8Num17z3"/>
    <w:qFormat/>
    <w:rsid w:val="00E31708"/>
  </w:style>
  <w:style w:type="character" w:customStyle="1" w:styleId="WW8Num17z4">
    <w:name w:val="WW8Num17z4"/>
    <w:qFormat/>
    <w:rsid w:val="00E31708"/>
  </w:style>
  <w:style w:type="character" w:customStyle="1" w:styleId="WW8Num17z5">
    <w:name w:val="WW8Num17z5"/>
    <w:qFormat/>
    <w:rsid w:val="00E31708"/>
  </w:style>
  <w:style w:type="character" w:customStyle="1" w:styleId="WW8Num17z6">
    <w:name w:val="WW8Num17z6"/>
    <w:qFormat/>
    <w:rsid w:val="00E31708"/>
  </w:style>
  <w:style w:type="character" w:customStyle="1" w:styleId="WW8Num17z7">
    <w:name w:val="WW8Num17z7"/>
    <w:qFormat/>
    <w:rsid w:val="00E31708"/>
  </w:style>
  <w:style w:type="character" w:customStyle="1" w:styleId="WW8Num17z8">
    <w:name w:val="WW8Num17z8"/>
    <w:qFormat/>
    <w:rsid w:val="00E31708"/>
  </w:style>
  <w:style w:type="character" w:customStyle="1" w:styleId="WW8Num18z0">
    <w:name w:val="WW8Num18z0"/>
    <w:qFormat/>
    <w:rsid w:val="00E31708"/>
    <w:rPr>
      <w:b w:val="0"/>
      <w:bCs w:val="0"/>
    </w:rPr>
  </w:style>
  <w:style w:type="character" w:customStyle="1" w:styleId="WW8Num18z1">
    <w:name w:val="WW8Num18z1"/>
    <w:qFormat/>
    <w:rsid w:val="00E31708"/>
  </w:style>
  <w:style w:type="character" w:customStyle="1" w:styleId="WW8Num18z2">
    <w:name w:val="WW8Num18z2"/>
    <w:qFormat/>
    <w:rsid w:val="00E31708"/>
  </w:style>
  <w:style w:type="character" w:customStyle="1" w:styleId="WW8Num18z3">
    <w:name w:val="WW8Num18z3"/>
    <w:qFormat/>
    <w:rsid w:val="00E31708"/>
    <w:rPr>
      <w:b w:val="0"/>
      <w:bCs w:val="0"/>
      <w:sz w:val="24"/>
      <w:szCs w:val="24"/>
    </w:rPr>
  </w:style>
  <w:style w:type="character" w:customStyle="1" w:styleId="WW8Num18z4">
    <w:name w:val="WW8Num18z4"/>
    <w:qFormat/>
    <w:rsid w:val="00E31708"/>
  </w:style>
  <w:style w:type="character" w:customStyle="1" w:styleId="WW8Num18z5">
    <w:name w:val="WW8Num18z5"/>
    <w:qFormat/>
    <w:rsid w:val="00E31708"/>
  </w:style>
  <w:style w:type="character" w:customStyle="1" w:styleId="WW8Num18z6">
    <w:name w:val="WW8Num18z6"/>
    <w:qFormat/>
    <w:rsid w:val="00E31708"/>
  </w:style>
  <w:style w:type="character" w:customStyle="1" w:styleId="WW8Num18z7">
    <w:name w:val="WW8Num18z7"/>
    <w:qFormat/>
    <w:rsid w:val="00E31708"/>
  </w:style>
  <w:style w:type="character" w:customStyle="1" w:styleId="WW8Num18z8">
    <w:name w:val="WW8Num18z8"/>
    <w:qFormat/>
    <w:rsid w:val="00E31708"/>
  </w:style>
  <w:style w:type="character" w:customStyle="1" w:styleId="WW8Num19z0">
    <w:name w:val="WW8Num19z0"/>
    <w:qFormat/>
    <w:rsid w:val="00E31708"/>
    <w:rPr>
      <w:rFonts w:ascii="Times New Roman" w:eastAsia="Times New Roman" w:hAnsi="Times New Roman" w:cs="Times New Roman" w:hint="default"/>
      <w:b w:val="0"/>
      <w:bCs w:val="0"/>
      <w:i w:val="0"/>
      <w:iCs w:val="0"/>
      <w:strike w:val="0"/>
      <w:dstrike w:val="0"/>
      <w:color w:val="000000"/>
      <w:position w:val="0"/>
      <w:sz w:val="24"/>
      <w:szCs w:val="24"/>
      <w:u w:val="none" w:color="000000"/>
      <w:effect w:val="none"/>
      <w:vertAlign w:val="baseline"/>
    </w:rPr>
  </w:style>
  <w:style w:type="character" w:customStyle="1" w:styleId="WW8Num20z0">
    <w:name w:val="WW8Num20z0"/>
    <w:qFormat/>
    <w:rsid w:val="00E31708"/>
  </w:style>
  <w:style w:type="character" w:customStyle="1" w:styleId="WW8Num20z1">
    <w:name w:val="WW8Num20z1"/>
    <w:qFormat/>
    <w:rsid w:val="00E31708"/>
  </w:style>
  <w:style w:type="character" w:customStyle="1" w:styleId="WW8Num20z2">
    <w:name w:val="WW8Num20z2"/>
    <w:qFormat/>
    <w:rsid w:val="00E31708"/>
  </w:style>
  <w:style w:type="character" w:customStyle="1" w:styleId="WW8Num20z3">
    <w:name w:val="WW8Num20z3"/>
    <w:qFormat/>
    <w:rsid w:val="00E31708"/>
  </w:style>
  <w:style w:type="character" w:customStyle="1" w:styleId="WW8Num20z4">
    <w:name w:val="WW8Num20z4"/>
    <w:qFormat/>
    <w:rsid w:val="00E31708"/>
  </w:style>
  <w:style w:type="character" w:customStyle="1" w:styleId="WW8Num20z5">
    <w:name w:val="WW8Num20z5"/>
    <w:qFormat/>
    <w:rsid w:val="00E31708"/>
  </w:style>
  <w:style w:type="character" w:customStyle="1" w:styleId="WW8Num20z6">
    <w:name w:val="WW8Num20z6"/>
    <w:qFormat/>
    <w:rsid w:val="00E31708"/>
  </w:style>
  <w:style w:type="character" w:customStyle="1" w:styleId="WW8Num20z7">
    <w:name w:val="WW8Num20z7"/>
    <w:qFormat/>
    <w:rsid w:val="00E31708"/>
  </w:style>
  <w:style w:type="character" w:customStyle="1" w:styleId="WW8Num20z8">
    <w:name w:val="WW8Num20z8"/>
    <w:qFormat/>
    <w:rsid w:val="00E31708"/>
  </w:style>
  <w:style w:type="character" w:customStyle="1" w:styleId="WW8Num21z0">
    <w:name w:val="WW8Num21z0"/>
    <w:qFormat/>
    <w:rsid w:val="00E31708"/>
    <w:rPr>
      <w:rFonts w:ascii="Symbol" w:hAnsi="Symbol" w:cs="Symbol" w:hint="default"/>
      <w:sz w:val="20"/>
    </w:rPr>
  </w:style>
  <w:style w:type="character" w:customStyle="1" w:styleId="WW8Num21z1">
    <w:name w:val="WW8Num21z1"/>
    <w:qFormat/>
    <w:rsid w:val="00E31708"/>
    <w:rPr>
      <w:rFonts w:ascii="Courier New" w:hAnsi="Courier New" w:cs="Courier New" w:hint="default"/>
      <w:sz w:val="20"/>
    </w:rPr>
  </w:style>
  <w:style w:type="character" w:customStyle="1" w:styleId="WW8Num21z2">
    <w:name w:val="WW8Num21z2"/>
    <w:qFormat/>
    <w:rsid w:val="00E31708"/>
    <w:rPr>
      <w:rFonts w:ascii="Wingdings" w:hAnsi="Wingdings" w:cs="Wingdings" w:hint="default"/>
      <w:sz w:val="20"/>
    </w:rPr>
  </w:style>
  <w:style w:type="character" w:customStyle="1" w:styleId="WW8Num22z0">
    <w:name w:val="WW8Num22z0"/>
    <w:qFormat/>
    <w:rsid w:val="00E31708"/>
    <w:rPr>
      <w:rFonts w:ascii="Symbol" w:hAnsi="Symbol" w:cs="Symbol" w:hint="default"/>
      <w:sz w:val="20"/>
    </w:rPr>
  </w:style>
  <w:style w:type="character" w:customStyle="1" w:styleId="WW8Num22z1">
    <w:name w:val="WW8Num22z1"/>
    <w:qFormat/>
    <w:rsid w:val="00E31708"/>
    <w:rPr>
      <w:rFonts w:ascii="Courier New" w:hAnsi="Courier New" w:cs="Courier New" w:hint="default"/>
      <w:sz w:val="20"/>
    </w:rPr>
  </w:style>
  <w:style w:type="character" w:customStyle="1" w:styleId="WW8Num22z2">
    <w:name w:val="WW8Num22z2"/>
    <w:qFormat/>
    <w:rsid w:val="00E31708"/>
    <w:rPr>
      <w:rFonts w:ascii="Wingdings" w:hAnsi="Wingdings" w:cs="Wingdings" w:hint="default"/>
      <w:sz w:val="20"/>
    </w:rPr>
  </w:style>
  <w:style w:type="character" w:customStyle="1" w:styleId="WW8Num23z0">
    <w:name w:val="WW8Num23z0"/>
    <w:qFormat/>
    <w:rsid w:val="00E31708"/>
    <w:rPr>
      <w:rFonts w:ascii="Symbol" w:hAnsi="Symbol" w:cs="Symbol" w:hint="default"/>
      <w:sz w:val="24"/>
      <w:szCs w:val="24"/>
    </w:rPr>
  </w:style>
  <w:style w:type="character" w:customStyle="1" w:styleId="WW8Num23z1">
    <w:name w:val="WW8Num23z1"/>
    <w:qFormat/>
    <w:rsid w:val="00E31708"/>
    <w:rPr>
      <w:rFonts w:ascii="Courier New" w:hAnsi="Courier New" w:cs="Courier New" w:hint="default"/>
    </w:rPr>
  </w:style>
  <w:style w:type="character" w:customStyle="1" w:styleId="WW8Num23z2">
    <w:name w:val="WW8Num23z2"/>
    <w:qFormat/>
    <w:rsid w:val="00E31708"/>
    <w:rPr>
      <w:rFonts w:ascii="Wingdings" w:hAnsi="Wingdings" w:cs="Wingdings" w:hint="default"/>
    </w:rPr>
  </w:style>
  <w:style w:type="character" w:customStyle="1" w:styleId="c1">
    <w:name w:val="c1"/>
    <w:basedOn w:val="a1"/>
    <w:qFormat/>
    <w:rsid w:val="00E31708"/>
  </w:style>
  <w:style w:type="character" w:customStyle="1" w:styleId="aff4">
    <w:name w:val="Без интервала Знак"/>
    <w:qFormat/>
    <w:rsid w:val="00E31708"/>
    <w:rPr>
      <w:sz w:val="24"/>
      <w:szCs w:val="24"/>
      <w:lang w:val="ru-RU" w:bidi="ar-SA"/>
    </w:rPr>
  </w:style>
  <w:style w:type="character" w:customStyle="1" w:styleId="2b">
    <w:name w:val="Основной текст2"/>
    <w:rsid w:val="00E31708"/>
    <w:rPr>
      <w:rFonts w:ascii="Times New Roman" w:eastAsia="Times New Roman" w:hAnsi="Times New Roman" w:cs="Times New Roman" w:hint="default"/>
      <w:b w:val="0"/>
      <w:bCs w:val="0"/>
      <w:i w:val="0"/>
      <w:iCs w:val="0"/>
      <w:smallCaps w:val="0"/>
      <w:spacing w:val="0"/>
      <w:sz w:val="20"/>
      <w:szCs w:val="20"/>
      <w:u w:val="single"/>
    </w:rPr>
  </w:style>
  <w:style w:type="character" w:customStyle="1" w:styleId="2c">
    <w:name w:val="Подпись к таблице (2)"/>
    <w:rsid w:val="00E31708"/>
    <w:rPr>
      <w:rFonts w:ascii="Times New Roman" w:eastAsia="Times New Roman" w:hAnsi="Times New Roman" w:cs="Times New Roman" w:hint="default"/>
      <w:b w:val="0"/>
      <w:bCs w:val="0"/>
      <w:i w:val="0"/>
      <w:iCs w:val="0"/>
      <w:smallCaps w:val="0"/>
      <w:spacing w:val="0"/>
      <w:sz w:val="20"/>
      <w:szCs w:val="20"/>
      <w:u w:val="single"/>
    </w:rPr>
  </w:style>
  <w:style w:type="character" w:customStyle="1" w:styleId="2d">
    <w:name w:val="Подпись к таблице (2)_"/>
    <w:rsid w:val="00E31708"/>
    <w:rPr>
      <w:rFonts w:ascii="Times New Roman" w:eastAsia="Times New Roman" w:hAnsi="Times New Roman" w:cs="Times New Roman" w:hint="default"/>
      <w:b w:val="0"/>
      <w:bCs w:val="0"/>
      <w:i w:val="0"/>
      <w:iCs w:val="0"/>
      <w:smallCaps w:val="0"/>
      <w:strike w:val="0"/>
      <w:dstrike w:val="0"/>
      <w:spacing w:val="0"/>
      <w:sz w:val="20"/>
      <w:szCs w:val="20"/>
      <w:u w:val="none"/>
      <w:effect w:val="none"/>
    </w:rPr>
  </w:style>
  <w:style w:type="character" w:customStyle="1" w:styleId="39">
    <w:name w:val="Подпись к таблице (3)_"/>
    <w:rsid w:val="00E31708"/>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3a">
    <w:name w:val="Подпись к таблице (3)"/>
    <w:rsid w:val="00E31708"/>
    <w:rPr>
      <w:rFonts w:ascii="Times New Roman" w:eastAsia="Times New Roman" w:hAnsi="Times New Roman" w:cs="Times New Roman" w:hint="default"/>
      <w:b w:val="0"/>
      <w:bCs w:val="0"/>
      <w:i w:val="0"/>
      <w:iCs w:val="0"/>
      <w:smallCaps w:val="0"/>
      <w:sz w:val="19"/>
      <w:szCs w:val="19"/>
      <w:u w:val="single"/>
    </w:rPr>
  </w:style>
  <w:style w:type="character" w:customStyle="1" w:styleId="360">
    <w:name w:val="Основной текст36"/>
    <w:rsid w:val="00E31708"/>
    <w:rPr>
      <w:rFonts w:ascii="Times New Roman" w:eastAsia="Times New Roman" w:hAnsi="Times New Roman" w:cs="Times New Roman" w:hint="default"/>
      <w:b w:val="0"/>
      <w:bCs w:val="0"/>
      <w:i w:val="0"/>
      <w:iCs w:val="0"/>
      <w:smallCaps w:val="0"/>
      <w:strike w:val="0"/>
      <w:dstrike w:val="0"/>
      <w:spacing w:val="0"/>
      <w:sz w:val="20"/>
      <w:szCs w:val="20"/>
      <w:u w:val="none"/>
      <w:effect w:val="none"/>
      <w:shd w:val="clear" w:color="auto" w:fill="FFFFFF"/>
    </w:rPr>
  </w:style>
  <w:style w:type="character" w:customStyle="1" w:styleId="aff5">
    <w:name w:val="Основной текст + Полужирный"/>
    <w:aliases w:val="Курсив"/>
    <w:rsid w:val="00E31708"/>
    <w:rPr>
      <w:rFonts w:ascii="Times New Roman" w:eastAsia="Times New Roman" w:hAnsi="Times New Roman" w:cs="Times New Roman" w:hint="default"/>
      <w:b/>
      <w:bCs/>
      <w:i w:val="0"/>
      <w:iCs w:val="0"/>
      <w:smallCaps w:val="0"/>
      <w:strike w:val="0"/>
      <w:dstrike w:val="0"/>
      <w:spacing w:val="0"/>
      <w:sz w:val="20"/>
      <w:szCs w:val="20"/>
      <w:u w:val="none"/>
      <w:effect w:val="none"/>
      <w:shd w:val="clear" w:color="auto" w:fill="FFFFFF"/>
    </w:rPr>
  </w:style>
  <w:style w:type="character" w:customStyle="1" w:styleId="110">
    <w:name w:val="Основной текст (11)"/>
    <w:rsid w:val="00E31708"/>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ru-RU"/>
    </w:rPr>
  </w:style>
  <w:style w:type="character" w:customStyle="1" w:styleId="3b">
    <w:name w:val="Основной текст3"/>
    <w:rsid w:val="00E31708"/>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c9">
    <w:name w:val="c9"/>
    <w:rsid w:val="00E31708"/>
  </w:style>
  <w:style w:type="character" w:customStyle="1" w:styleId="apple-converted-space">
    <w:name w:val="apple-converted-space"/>
    <w:rsid w:val="00E31708"/>
    <w:rPr>
      <w:rFonts w:ascii="Times New Roman" w:hAnsi="Times New Roman" w:cs="Times New Roman" w:hint="default"/>
    </w:rPr>
  </w:style>
  <w:style w:type="character" w:customStyle="1" w:styleId="c3">
    <w:name w:val="c3"/>
    <w:rsid w:val="00E31708"/>
  </w:style>
  <w:style w:type="character" w:customStyle="1" w:styleId="FontStyle38">
    <w:name w:val="Font Style38"/>
    <w:rsid w:val="00E31708"/>
    <w:rPr>
      <w:rFonts w:ascii="Times New Roman" w:hAnsi="Times New Roman" w:cs="Times New Roman" w:hint="default"/>
      <w:b/>
      <w:bCs/>
      <w:sz w:val="20"/>
      <w:szCs w:val="20"/>
    </w:rPr>
  </w:style>
  <w:style w:type="character" w:customStyle="1" w:styleId="FontStyle41">
    <w:name w:val="Font Style41"/>
    <w:rsid w:val="00E31708"/>
    <w:rPr>
      <w:rFonts w:ascii="Times New Roman" w:hAnsi="Times New Roman" w:cs="Times New Roman" w:hint="default"/>
      <w:sz w:val="20"/>
      <w:szCs w:val="20"/>
    </w:rPr>
  </w:style>
  <w:style w:type="character" w:customStyle="1" w:styleId="190">
    <w:name w:val="Знак Знак19"/>
    <w:rsid w:val="00E31708"/>
    <w:rPr>
      <w:sz w:val="24"/>
      <w:lang w:val="ru-RU" w:eastAsia="ru-RU" w:bidi="ar-SA"/>
    </w:rPr>
  </w:style>
  <w:style w:type="character" w:customStyle="1" w:styleId="200">
    <w:name w:val="Знак Знак20"/>
    <w:rsid w:val="00E31708"/>
    <w:rPr>
      <w:rFonts w:ascii="Arial" w:hAnsi="Arial" w:cs="Arial" w:hint="default"/>
      <w:b/>
      <w:bCs/>
      <w:kern w:val="32"/>
      <w:sz w:val="32"/>
      <w:szCs w:val="32"/>
      <w:lang w:val="ru-RU" w:eastAsia="ru-RU" w:bidi="ar-SA"/>
    </w:rPr>
  </w:style>
  <w:style w:type="character" w:customStyle="1" w:styleId="180">
    <w:name w:val="Знак Знак18"/>
    <w:rsid w:val="00E31708"/>
    <w:rPr>
      <w:rFonts w:ascii="Arial" w:hAnsi="Arial" w:cs="Arial" w:hint="default"/>
      <w:b/>
      <w:bCs/>
      <w:sz w:val="26"/>
      <w:szCs w:val="26"/>
      <w:lang w:val="ru-RU" w:eastAsia="ru-RU" w:bidi="ar-SA"/>
    </w:rPr>
  </w:style>
  <w:style w:type="character" w:customStyle="1" w:styleId="170">
    <w:name w:val="Знак Знак17"/>
    <w:rsid w:val="00E31708"/>
    <w:rPr>
      <w:sz w:val="28"/>
      <w:szCs w:val="24"/>
      <w:lang w:val="ru-RU" w:eastAsia="ru-RU" w:bidi="ar-SA"/>
    </w:rPr>
  </w:style>
  <w:style w:type="character" w:customStyle="1" w:styleId="161">
    <w:name w:val="Знак Знак16"/>
    <w:rsid w:val="00E31708"/>
    <w:rPr>
      <w:b/>
      <w:bCs/>
      <w:i/>
      <w:iCs/>
      <w:sz w:val="26"/>
      <w:szCs w:val="26"/>
      <w:lang w:val="ru-RU" w:eastAsia="ru-RU" w:bidi="ar-SA"/>
    </w:rPr>
  </w:style>
  <w:style w:type="character" w:customStyle="1" w:styleId="152">
    <w:name w:val="Знак Знак15"/>
    <w:rsid w:val="00E31708"/>
    <w:rPr>
      <w:b/>
      <w:bCs/>
      <w:sz w:val="22"/>
      <w:szCs w:val="22"/>
      <w:lang w:val="ru-RU" w:eastAsia="ru-RU" w:bidi="ar-SA"/>
    </w:rPr>
  </w:style>
  <w:style w:type="character" w:customStyle="1" w:styleId="142">
    <w:name w:val="Знак Знак14"/>
    <w:rsid w:val="00E31708"/>
    <w:rPr>
      <w:b/>
      <w:bCs/>
      <w:sz w:val="24"/>
      <w:szCs w:val="22"/>
      <w:lang w:val="ru-RU" w:eastAsia="ru-RU" w:bidi="ar-SA"/>
    </w:rPr>
  </w:style>
  <w:style w:type="character" w:customStyle="1" w:styleId="130">
    <w:name w:val="Знак Знак13"/>
    <w:rsid w:val="00E31708"/>
    <w:rPr>
      <w:b/>
      <w:bCs/>
      <w:sz w:val="22"/>
      <w:szCs w:val="22"/>
      <w:lang w:val="ru-RU" w:eastAsia="ru-RU" w:bidi="ar-SA"/>
    </w:rPr>
  </w:style>
  <w:style w:type="character" w:customStyle="1" w:styleId="120">
    <w:name w:val="Знак Знак12"/>
    <w:rsid w:val="00E31708"/>
    <w:rPr>
      <w:rFonts w:ascii="Arial" w:hAnsi="Arial" w:cs="Arial" w:hint="default"/>
      <w:sz w:val="22"/>
      <w:szCs w:val="22"/>
      <w:lang w:val="ru-RU" w:eastAsia="ru-RU" w:bidi="ar-SA"/>
    </w:rPr>
  </w:style>
  <w:style w:type="character" w:customStyle="1" w:styleId="100">
    <w:name w:val="Знак Знак10"/>
    <w:rsid w:val="00E31708"/>
    <w:rPr>
      <w:lang w:eastAsia="ru-RU" w:bidi="ar-SA"/>
    </w:rPr>
  </w:style>
  <w:style w:type="character" w:customStyle="1" w:styleId="91">
    <w:name w:val="Знак Знак9"/>
    <w:rsid w:val="00E31708"/>
    <w:rPr>
      <w:b/>
      <w:bCs w:val="0"/>
      <w:sz w:val="24"/>
      <w:lang w:val="ru-RU" w:eastAsia="ru-RU" w:bidi="ar-SA"/>
    </w:rPr>
  </w:style>
  <w:style w:type="character" w:customStyle="1" w:styleId="81">
    <w:name w:val="Знак Знак8"/>
    <w:rsid w:val="00E31708"/>
    <w:rPr>
      <w:sz w:val="28"/>
      <w:lang w:eastAsia="ru-RU" w:bidi="ar-SA"/>
    </w:rPr>
  </w:style>
  <w:style w:type="character" w:customStyle="1" w:styleId="71">
    <w:name w:val="Знак Знак7"/>
    <w:rsid w:val="00E31708"/>
    <w:rPr>
      <w:rFonts w:ascii="Courier New" w:hAnsi="Courier New" w:cs="Courier New" w:hint="default"/>
      <w:lang w:eastAsia="ru-RU" w:bidi="ar-SA"/>
    </w:rPr>
  </w:style>
  <w:style w:type="character" w:customStyle="1" w:styleId="62">
    <w:name w:val="Знак Знак6"/>
    <w:rsid w:val="00E31708"/>
    <w:rPr>
      <w:sz w:val="24"/>
      <w:szCs w:val="24"/>
      <w:lang w:val="ru-RU" w:eastAsia="ru-RU" w:bidi="ar-SA"/>
    </w:rPr>
  </w:style>
  <w:style w:type="character" w:customStyle="1" w:styleId="51">
    <w:name w:val="Знак Знак5"/>
    <w:rsid w:val="00E31708"/>
    <w:rPr>
      <w:sz w:val="24"/>
      <w:szCs w:val="24"/>
      <w:lang w:val="ru-RU" w:eastAsia="ru-RU" w:bidi="ar-SA"/>
    </w:rPr>
  </w:style>
  <w:style w:type="character" w:customStyle="1" w:styleId="43">
    <w:name w:val="Знак Знак4"/>
    <w:rsid w:val="00E31708"/>
    <w:rPr>
      <w:rFonts w:ascii="Arial" w:hAnsi="Arial" w:cs="Arial" w:hint="default"/>
      <w:sz w:val="24"/>
      <w:szCs w:val="24"/>
      <w:lang w:val="ru-RU" w:eastAsia="ru-RU" w:bidi="ar-SA"/>
    </w:rPr>
  </w:style>
  <w:style w:type="character" w:customStyle="1" w:styleId="3c">
    <w:name w:val="Знак Знак3"/>
    <w:rsid w:val="00E31708"/>
    <w:rPr>
      <w:sz w:val="28"/>
      <w:szCs w:val="24"/>
      <w:lang w:val="ru-RU" w:eastAsia="ru-RU" w:bidi="ar-SA"/>
    </w:rPr>
  </w:style>
  <w:style w:type="character" w:customStyle="1" w:styleId="2e">
    <w:name w:val="Знак Знак2"/>
    <w:rsid w:val="00E31708"/>
    <w:rPr>
      <w:sz w:val="16"/>
      <w:szCs w:val="16"/>
      <w:lang w:eastAsia="ru-RU" w:bidi="ar-SA"/>
    </w:rPr>
  </w:style>
  <w:style w:type="character" w:customStyle="1" w:styleId="1d">
    <w:name w:val="Знак Знак1"/>
    <w:rsid w:val="00E31708"/>
    <w:rPr>
      <w:sz w:val="24"/>
      <w:szCs w:val="24"/>
      <w:lang w:val="ru-RU" w:eastAsia="ru-RU" w:bidi="ar-SA"/>
    </w:rPr>
  </w:style>
  <w:style w:type="character" w:customStyle="1" w:styleId="aff6">
    <w:name w:val="Знак Знак"/>
    <w:rsid w:val="00E31708"/>
    <w:rPr>
      <w:sz w:val="16"/>
      <w:szCs w:val="16"/>
      <w:lang w:val="ru-RU" w:eastAsia="ru-RU" w:bidi="ar-SA"/>
    </w:rPr>
  </w:style>
  <w:style w:type="character" w:customStyle="1" w:styleId="zag11">
    <w:name w:val="zag11"/>
    <w:basedOn w:val="a1"/>
    <w:rsid w:val="00E31708"/>
  </w:style>
  <w:style w:type="table" w:styleId="aff7">
    <w:name w:val="Table Grid"/>
    <w:basedOn w:val="a2"/>
    <w:uiPriority w:val="59"/>
    <w:rsid w:val="00E3170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170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Grid1"/>
    <w:rsid w:val="00E31708"/>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E3170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1e">
    <w:name w:val="Сетка таблицы1"/>
    <w:basedOn w:val="a2"/>
    <w:next w:val="aff7"/>
    <w:rsid w:val="00CE0FF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2"/>
    <w:next w:val="aff7"/>
    <w:uiPriority w:val="59"/>
    <w:rsid w:val="00F522DC"/>
    <w:pPr>
      <w:spacing w:after="0" w:line="240" w:lineRule="auto"/>
    </w:pPr>
    <w:rPr>
      <w:rFonts w:ascii="Times New Roman" w:eastAsia="DejaVu Sans" w:hAnsi="Times New Roman" w:cs="DejaVu San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qFormat="1"/>
    <w:lsdException w:name="header" w:qFormat="1"/>
    <w:lsdException w:name="footer" w:qFormat="1"/>
    <w:lsdException w:name="caption" w:qFormat="1"/>
    <w:lsdException w:name="footnote reference" w:uiPriority="0"/>
    <w:lsdException w:name="page number" w:uiPriority="0"/>
    <w:lsdException w:name="List 2" w:qFormat="1"/>
    <w:lsdException w:name="List 4" w:qFormat="1"/>
    <w:lsdException w:name="List Bullet 3" w:qFormat="1"/>
    <w:lsdException w:name="Title" w:semiHidden="0" w:uiPriority="0" w:unhideWhenUsed="0" w:qFormat="1"/>
    <w:lsdException w:name="Default Paragraph Font" w:uiPriority="1"/>
    <w:lsdException w:name="Body Text" w:qFormat="1"/>
    <w:lsdException w:name="Body Text Indent" w:qFormat="1"/>
    <w:lsdException w:name="List Continue 2" w:qFormat="1"/>
    <w:lsdException w:name="Subtitle" w:semiHidden="0" w:unhideWhenUsed="0" w:qFormat="1"/>
    <w:lsdException w:name="Body Text 2" w:qFormat="1"/>
    <w:lsdException w:name="Body Text 3" w:qFormat="1"/>
    <w:lsdException w:name="Body Text Indent 2" w:qFormat="1"/>
    <w:lsdException w:name="Body Text Indent 3" w:qFormat="1"/>
    <w:lsdException w:name="Block Text"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qFormat="1"/>
    <w:lsdException w:name="Normal (Web)" w:qFormat="1"/>
    <w:lsdException w:name="HTML Preformatted" w:uiPriority="0"/>
    <w:lsdException w:name="Table Grid 1"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708"/>
    <w:pPr>
      <w:spacing w:after="160" w:line="252" w:lineRule="auto"/>
    </w:pPr>
    <w:rPr>
      <w:rFonts w:ascii="Calibri" w:eastAsia="DejaVu Sans" w:hAnsi="Calibri" w:cs="Calibri"/>
      <w:color w:val="000000"/>
      <w:lang w:eastAsia="zh-CN"/>
    </w:rPr>
  </w:style>
  <w:style w:type="paragraph" w:styleId="1">
    <w:name w:val="heading 1"/>
    <w:basedOn w:val="a"/>
    <w:next w:val="a0"/>
    <w:link w:val="10"/>
    <w:qFormat/>
    <w:rsid w:val="00E31708"/>
    <w:pPr>
      <w:numPr>
        <w:numId w:val="1"/>
      </w:numPr>
      <w:spacing w:before="280" w:after="280" w:line="240" w:lineRule="auto"/>
      <w:outlineLvl w:val="0"/>
    </w:pPr>
    <w:rPr>
      <w:rFonts w:ascii="Times New Roman" w:eastAsia="Times New Roman" w:hAnsi="Times New Roman" w:cs="Times New Roman"/>
      <w:b/>
      <w:bCs/>
      <w:kern w:val="2"/>
      <w:sz w:val="48"/>
      <w:szCs w:val="48"/>
    </w:rPr>
  </w:style>
  <w:style w:type="paragraph" w:styleId="2">
    <w:name w:val="heading 2"/>
    <w:basedOn w:val="a"/>
    <w:next w:val="a"/>
    <w:link w:val="20"/>
    <w:semiHidden/>
    <w:unhideWhenUsed/>
    <w:qFormat/>
    <w:rsid w:val="00E31708"/>
    <w:pPr>
      <w:keepNext/>
      <w:spacing w:before="240" w:after="60" w:line="240" w:lineRule="auto"/>
      <w:outlineLvl w:val="1"/>
    </w:pPr>
    <w:rPr>
      <w:rFonts w:ascii="Arial" w:eastAsia="Times New Roman" w:hAnsi="Arial" w:cs="Times New Roman"/>
      <w:b/>
      <w:bCs/>
      <w:i/>
      <w:iCs/>
      <w:color w:val="auto"/>
      <w:sz w:val="28"/>
      <w:szCs w:val="28"/>
      <w:lang w:val="x-none" w:eastAsia="x-none"/>
    </w:rPr>
  </w:style>
  <w:style w:type="paragraph" w:styleId="3">
    <w:name w:val="heading 3"/>
    <w:basedOn w:val="a"/>
    <w:next w:val="a"/>
    <w:link w:val="30"/>
    <w:semiHidden/>
    <w:unhideWhenUsed/>
    <w:qFormat/>
    <w:rsid w:val="00E31708"/>
    <w:pPr>
      <w:keepNext/>
      <w:spacing w:after="0" w:line="240" w:lineRule="auto"/>
      <w:ind w:left="720"/>
      <w:jc w:val="center"/>
      <w:outlineLvl w:val="2"/>
    </w:pPr>
    <w:rPr>
      <w:rFonts w:ascii="Times New Roman" w:eastAsia="Times New Roman" w:hAnsi="Times New Roman" w:cs="Times New Roman"/>
      <w:i/>
      <w:color w:val="auto"/>
      <w:sz w:val="52"/>
      <w:szCs w:val="20"/>
      <w:lang w:eastAsia="ru-RU"/>
    </w:rPr>
  </w:style>
  <w:style w:type="paragraph" w:styleId="4">
    <w:name w:val="heading 4"/>
    <w:basedOn w:val="a"/>
    <w:next w:val="a"/>
    <w:link w:val="40"/>
    <w:semiHidden/>
    <w:unhideWhenUsed/>
    <w:qFormat/>
    <w:rsid w:val="00E31708"/>
    <w:pPr>
      <w:keepNext/>
      <w:spacing w:before="240" w:after="60" w:line="240" w:lineRule="auto"/>
      <w:outlineLvl w:val="3"/>
    </w:pPr>
    <w:rPr>
      <w:rFonts w:ascii="Arial" w:eastAsia="Times New Roman" w:hAnsi="Arial" w:cs="Times New Roman"/>
      <w:b/>
      <w:color w:val="auto"/>
      <w:sz w:val="24"/>
      <w:szCs w:val="20"/>
      <w:lang w:eastAsia="ru-RU"/>
    </w:rPr>
  </w:style>
  <w:style w:type="paragraph" w:styleId="5">
    <w:name w:val="heading 5"/>
    <w:basedOn w:val="a"/>
    <w:next w:val="a"/>
    <w:link w:val="50"/>
    <w:semiHidden/>
    <w:unhideWhenUsed/>
    <w:qFormat/>
    <w:rsid w:val="00E31708"/>
    <w:pPr>
      <w:spacing w:before="240" w:after="60" w:line="240" w:lineRule="auto"/>
      <w:outlineLvl w:val="4"/>
    </w:pPr>
    <w:rPr>
      <w:rFonts w:ascii="Times New Roman" w:eastAsia="Times New Roman" w:hAnsi="Times New Roman" w:cs="Times New Roman"/>
      <w:color w:val="auto"/>
      <w:szCs w:val="20"/>
      <w:lang w:eastAsia="ru-RU"/>
    </w:rPr>
  </w:style>
  <w:style w:type="paragraph" w:styleId="6">
    <w:name w:val="heading 6"/>
    <w:basedOn w:val="a"/>
    <w:next w:val="a"/>
    <w:link w:val="60"/>
    <w:semiHidden/>
    <w:unhideWhenUsed/>
    <w:qFormat/>
    <w:rsid w:val="00E31708"/>
    <w:pPr>
      <w:spacing w:before="240" w:after="60" w:line="240" w:lineRule="auto"/>
      <w:outlineLvl w:val="5"/>
    </w:pPr>
    <w:rPr>
      <w:rFonts w:ascii="Times New Roman" w:eastAsia="Times New Roman" w:hAnsi="Times New Roman" w:cs="Times New Roman"/>
      <w:i/>
      <w:color w:val="auto"/>
      <w:szCs w:val="20"/>
      <w:lang w:eastAsia="ru-RU"/>
    </w:rPr>
  </w:style>
  <w:style w:type="paragraph" w:styleId="7">
    <w:name w:val="heading 7"/>
    <w:basedOn w:val="a"/>
    <w:next w:val="a"/>
    <w:link w:val="70"/>
    <w:uiPriority w:val="99"/>
    <w:semiHidden/>
    <w:unhideWhenUsed/>
    <w:qFormat/>
    <w:rsid w:val="00E31708"/>
    <w:pPr>
      <w:spacing w:before="240" w:after="60" w:line="240" w:lineRule="auto"/>
      <w:outlineLvl w:val="6"/>
    </w:pPr>
    <w:rPr>
      <w:rFonts w:ascii="Arial" w:eastAsia="Times New Roman" w:hAnsi="Arial" w:cs="Times New Roman"/>
      <w:color w:val="auto"/>
      <w:sz w:val="20"/>
      <w:szCs w:val="20"/>
      <w:lang w:eastAsia="ru-RU"/>
    </w:rPr>
  </w:style>
  <w:style w:type="paragraph" w:styleId="8">
    <w:name w:val="heading 8"/>
    <w:basedOn w:val="a"/>
    <w:next w:val="a"/>
    <w:link w:val="80"/>
    <w:uiPriority w:val="99"/>
    <w:semiHidden/>
    <w:unhideWhenUsed/>
    <w:qFormat/>
    <w:rsid w:val="00E31708"/>
    <w:pPr>
      <w:spacing w:before="240" w:after="60" w:line="240" w:lineRule="auto"/>
      <w:outlineLvl w:val="7"/>
    </w:pPr>
    <w:rPr>
      <w:rFonts w:ascii="Arial" w:eastAsia="Times New Roman" w:hAnsi="Arial" w:cs="Times New Roman"/>
      <w:i/>
      <w:color w:val="auto"/>
      <w:sz w:val="20"/>
      <w:szCs w:val="20"/>
      <w:lang w:eastAsia="ru-RU"/>
    </w:rPr>
  </w:style>
  <w:style w:type="paragraph" w:styleId="9">
    <w:name w:val="heading 9"/>
    <w:basedOn w:val="a"/>
    <w:next w:val="a"/>
    <w:link w:val="90"/>
    <w:uiPriority w:val="99"/>
    <w:semiHidden/>
    <w:unhideWhenUsed/>
    <w:qFormat/>
    <w:rsid w:val="00E31708"/>
    <w:pPr>
      <w:spacing w:before="240" w:after="60" w:line="240" w:lineRule="auto"/>
      <w:outlineLvl w:val="8"/>
    </w:pPr>
    <w:rPr>
      <w:rFonts w:ascii="Arial" w:eastAsia="Times New Roman" w:hAnsi="Arial" w:cs="Times New Roman"/>
      <w:b/>
      <w:i/>
      <w:color w:val="auto"/>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unhideWhenUsed/>
    <w:qFormat/>
    <w:rsid w:val="00E31708"/>
    <w:pPr>
      <w:spacing w:after="120"/>
    </w:pPr>
  </w:style>
  <w:style w:type="character" w:customStyle="1" w:styleId="a4">
    <w:name w:val="Основной текст Знак"/>
    <w:basedOn w:val="a1"/>
    <w:link w:val="a0"/>
    <w:uiPriority w:val="99"/>
    <w:rsid w:val="00E31708"/>
    <w:rPr>
      <w:rFonts w:ascii="Calibri" w:eastAsia="DejaVu Sans" w:hAnsi="Calibri" w:cs="Calibri"/>
      <w:color w:val="000000"/>
      <w:lang w:eastAsia="zh-CN"/>
    </w:rPr>
  </w:style>
  <w:style w:type="character" w:customStyle="1" w:styleId="10">
    <w:name w:val="Заголовок 1 Знак"/>
    <w:basedOn w:val="a1"/>
    <w:link w:val="1"/>
    <w:rsid w:val="00E31708"/>
    <w:rPr>
      <w:rFonts w:ascii="Times New Roman" w:eastAsia="Times New Roman" w:hAnsi="Times New Roman" w:cs="Times New Roman"/>
      <w:b/>
      <w:bCs/>
      <w:color w:val="000000"/>
      <w:kern w:val="2"/>
      <w:sz w:val="48"/>
      <w:szCs w:val="48"/>
      <w:lang w:eastAsia="zh-CN"/>
    </w:rPr>
  </w:style>
  <w:style w:type="character" w:customStyle="1" w:styleId="20">
    <w:name w:val="Заголовок 2 Знак"/>
    <w:basedOn w:val="a1"/>
    <w:link w:val="2"/>
    <w:semiHidden/>
    <w:rsid w:val="00E31708"/>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semiHidden/>
    <w:rsid w:val="00E31708"/>
    <w:rPr>
      <w:rFonts w:ascii="Times New Roman" w:eastAsia="Times New Roman" w:hAnsi="Times New Roman" w:cs="Times New Roman"/>
      <w:i/>
      <w:sz w:val="52"/>
      <w:szCs w:val="20"/>
      <w:lang w:eastAsia="ru-RU"/>
    </w:rPr>
  </w:style>
  <w:style w:type="character" w:customStyle="1" w:styleId="40">
    <w:name w:val="Заголовок 4 Знак"/>
    <w:basedOn w:val="a1"/>
    <w:link w:val="4"/>
    <w:semiHidden/>
    <w:rsid w:val="00E31708"/>
    <w:rPr>
      <w:rFonts w:ascii="Arial" w:eastAsia="Times New Roman" w:hAnsi="Arial" w:cs="Times New Roman"/>
      <w:b/>
      <w:sz w:val="24"/>
      <w:szCs w:val="20"/>
      <w:lang w:eastAsia="ru-RU"/>
    </w:rPr>
  </w:style>
  <w:style w:type="character" w:customStyle="1" w:styleId="50">
    <w:name w:val="Заголовок 5 Знак"/>
    <w:basedOn w:val="a1"/>
    <w:link w:val="5"/>
    <w:semiHidden/>
    <w:rsid w:val="00E31708"/>
    <w:rPr>
      <w:rFonts w:ascii="Times New Roman" w:eastAsia="Times New Roman" w:hAnsi="Times New Roman" w:cs="Times New Roman"/>
      <w:szCs w:val="20"/>
      <w:lang w:eastAsia="ru-RU"/>
    </w:rPr>
  </w:style>
  <w:style w:type="character" w:customStyle="1" w:styleId="60">
    <w:name w:val="Заголовок 6 Знак"/>
    <w:basedOn w:val="a1"/>
    <w:link w:val="6"/>
    <w:semiHidden/>
    <w:rsid w:val="00E31708"/>
    <w:rPr>
      <w:rFonts w:ascii="Times New Roman" w:eastAsia="Times New Roman" w:hAnsi="Times New Roman" w:cs="Times New Roman"/>
      <w:i/>
      <w:szCs w:val="20"/>
      <w:lang w:eastAsia="ru-RU"/>
    </w:rPr>
  </w:style>
  <w:style w:type="character" w:customStyle="1" w:styleId="70">
    <w:name w:val="Заголовок 7 Знак"/>
    <w:basedOn w:val="a1"/>
    <w:link w:val="7"/>
    <w:uiPriority w:val="99"/>
    <w:semiHidden/>
    <w:rsid w:val="00E31708"/>
    <w:rPr>
      <w:rFonts w:ascii="Arial" w:eastAsia="Times New Roman" w:hAnsi="Arial" w:cs="Times New Roman"/>
      <w:sz w:val="20"/>
      <w:szCs w:val="20"/>
      <w:lang w:eastAsia="ru-RU"/>
    </w:rPr>
  </w:style>
  <w:style w:type="character" w:customStyle="1" w:styleId="80">
    <w:name w:val="Заголовок 8 Знак"/>
    <w:basedOn w:val="a1"/>
    <w:link w:val="8"/>
    <w:uiPriority w:val="99"/>
    <w:semiHidden/>
    <w:rsid w:val="00E31708"/>
    <w:rPr>
      <w:rFonts w:ascii="Arial" w:eastAsia="Times New Roman" w:hAnsi="Arial" w:cs="Times New Roman"/>
      <w:i/>
      <w:sz w:val="20"/>
      <w:szCs w:val="20"/>
      <w:lang w:eastAsia="ru-RU"/>
    </w:rPr>
  </w:style>
  <w:style w:type="character" w:customStyle="1" w:styleId="90">
    <w:name w:val="Заголовок 9 Знак"/>
    <w:basedOn w:val="a1"/>
    <w:link w:val="9"/>
    <w:uiPriority w:val="99"/>
    <w:semiHidden/>
    <w:rsid w:val="00E31708"/>
    <w:rPr>
      <w:rFonts w:ascii="Arial" w:eastAsia="Times New Roman" w:hAnsi="Arial" w:cs="Times New Roman"/>
      <w:b/>
      <w:i/>
      <w:sz w:val="18"/>
      <w:szCs w:val="20"/>
      <w:lang w:eastAsia="ru-RU"/>
    </w:rPr>
  </w:style>
  <w:style w:type="character" w:styleId="a5">
    <w:name w:val="Hyperlink"/>
    <w:semiHidden/>
    <w:unhideWhenUsed/>
    <w:rsid w:val="00E31708"/>
    <w:rPr>
      <w:color w:val="0000FF"/>
      <w:u w:val="single"/>
    </w:rPr>
  </w:style>
  <w:style w:type="character" w:customStyle="1" w:styleId="HTML">
    <w:name w:val="Стандартный HTML Знак"/>
    <w:basedOn w:val="a1"/>
    <w:link w:val="HTML0"/>
    <w:semiHidden/>
    <w:rsid w:val="00E31708"/>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E31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ru-RU"/>
    </w:rPr>
  </w:style>
  <w:style w:type="paragraph" w:styleId="a6">
    <w:name w:val="Normal Indent"/>
    <w:basedOn w:val="a"/>
    <w:uiPriority w:val="99"/>
    <w:semiHidden/>
    <w:unhideWhenUsed/>
    <w:qFormat/>
    <w:rsid w:val="00E31708"/>
    <w:pPr>
      <w:widowControl w:val="0"/>
      <w:autoSpaceDE w:val="0"/>
      <w:autoSpaceDN w:val="0"/>
      <w:adjustRightInd w:val="0"/>
      <w:spacing w:after="0" w:line="276" w:lineRule="auto"/>
      <w:ind w:left="708" w:firstLine="240"/>
    </w:pPr>
    <w:rPr>
      <w:rFonts w:ascii="Times New Roman" w:eastAsia="Times New Roman" w:hAnsi="Times New Roman" w:cs="Times New Roman"/>
      <w:color w:val="auto"/>
      <w:sz w:val="20"/>
      <w:szCs w:val="20"/>
      <w:lang w:eastAsia="ru-RU"/>
    </w:rPr>
  </w:style>
  <w:style w:type="character" w:customStyle="1" w:styleId="a7">
    <w:name w:val="Текст сноски Знак"/>
    <w:basedOn w:val="a1"/>
    <w:link w:val="a8"/>
    <w:uiPriority w:val="99"/>
    <w:semiHidden/>
    <w:qFormat/>
    <w:rsid w:val="00E31708"/>
    <w:rPr>
      <w:rFonts w:ascii="Times New Roman" w:eastAsia="DejaVu Sans" w:hAnsi="Times New Roman" w:cs="DejaVu Sans"/>
      <w:sz w:val="24"/>
      <w:szCs w:val="24"/>
    </w:rPr>
  </w:style>
  <w:style w:type="paragraph" w:styleId="a8">
    <w:name w:val="footnote text"/>
    <w:basedOn w:val="a"/>
    <w:link w:val="a7"/>
    <w:uiPriority w:val="99"/>
    <w:semiHidden/>
    <w:unhideWhenUsed/>
    <w:qFormat/>
    <w:rsid w:val="00E31708"/>
    <w:pPr>
      <w:spacing w:after="0" w:line="288" w:lineRule="auto"/>
      <w:ind w:firstLine="567"/>
      <w:jc w:val="both"/>
    </w:pPr>
    <w:rPr>
      <w:rFonts w:ascii="Times New Roman" w:hAnsi="Times New Roman" w:cs="DejaVu Sans"/>
      <w:color w:val="auto"/>
      <w:sz w:val="24"/>
      <w:szCs w:val="24"/>
      <w:lang w:eastAsia="en-US"/>
    </w:rPr>
  </w:style>
  <w:style w:type="character" w:customStyle="1" w:styleId="a9">
    <w:name w:val="Текст примечания Знак"/>
    <w:basedOn w:val="a1"/>
    <w:link w:val="aa"/>
    <w:uiPriority w:val="99"/>
    <w:semiHidden/>
    <w:rsid w:val="00E31708"/>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qFormat/>
    <w:rsid w:val="00E31708"/>
    <w:pPr>
      <w:spacing w:after="0" w:line="240" w:lineRule="auto"/>
    </w:pPr>
    <w:rPr>
      <w:rFonts w:ascii="Times New Roman" w:eastAsia="Times New Roman" w:hAnsi="Times New Roman" w:cs="Times New Roman"/>
      <w:color w:val="auto"/>
      <w:sz w:val="20"/>
      <w:szCs w:val="20"/>
      <w:lang w:eastAsia="ru-RU"/>
    </w:rPr>
  </w:style>
  <w:style w:type="character" w:customStyle="1" w:styleId="ab">
    <w:name w:val="Верхний колонтитул Знак"/>
    <w:basedOn w:val="a1"/>
    <w:link w:val="ac"/>
    <w:uiPriority w:val="99"/>
    <w:rsid w:val="00E31708"/>
    <w:rPr>
      <w:rFonts w:ascii="Times New Roman" w:eastAsia="Times New Roman" w:hAnsi="Times New Roman" w:cs="Times New Roman"/>
      <w:sz w:val="20"/>
      <w:szCs w:val="20"/>
      <w:lang w:eastAsia="ru-RU"/>
    </w:rPr>
  </w:style>
  <w:style w:type="paragraph" w:styleId="ac">
    <w:name w:val="header"/>
    <w:basedOn w:val="a"/>
    <w:link w:val="ab"/>
    <w:uiPriority w:val="99"/>
    <w:unhideWhenUsed/>
    <w:qFormat/>
    <w:rsid w:val="00E31708"/>
    <w:pPr>
      <w:tabs>
        <w:tab w:val="center" w:pos="4677"/>
        <w:tab w:val="right" w:pos="9355"/>
      </w:tabs>
      <w:spacing w:after="0" w:line="240" w:lineRule="auto"/>
    </w:pPr>
    <w:rPr>
      <w:rFonts w:ascii="Times New Roman" w:eastAsia="Times New Roman" w:hAnsi="Times New Roman" w:cs="Times New Roman"/>
      <w:color w:val="auto"/>
      <w:sz w:val="20"/>
      <w:szCs w:val="20"/>
      <w:lang w:eastAsia="ru-RU"/>
    </w:rPr>
  </w:style>
  <w:style w:type="character" w:customStyle="1" w:styleId="ad">
    <w:name w:val="Нижний колонтитул Знак"/>
    <w:basedOn w:val="a1"/>
    <w:link w:val="ae"/>
    <w:uiPriority w:val="99"/>
    <w:rsid w:val="00E31708"/>
    <w:rPr>
      <w:rFonts w:ascii="Times New Roman" w:eastAsia="Times New Roman" w:hAnsi="Times New Roman" w:cs="Times New Roman"/>
      <w:sz w:val="20"/>
      <w:szCs w:val="20"/>
      <w:lang w:eastAsia="ru-RU"/>
    </w:rPr>
  </w:style>
  <w:style w:type="paragraph" w:styleId="ae">
    <w:name w:val="footer"/>
    <w:basedOn w:val="a"/>
    <w:link w:val="ad"/>
    <w:uiPriority w:val="99"/>
    <w:unhideWhenUsed/>
    <w:qFormat/>
    <w:rsid w:val="00E31708"/>
    <w:pPr>
      <w:tabs>
        <w:tab w:val="center" w:pos="4153"/>
        <w:tab w:val="right" w:pos="8306"/>
      </w:tabs>
      <w:spacing w:after="0" w:line="240" w:lineRule="auto"/>
    </w:pPr>
    <w:rPr>
      <w:rFonts w:ascii="Times New Roman" w:eastAsia="Times New Roman" w:hAnsi="Times New Roman" w:cs="Times New Roman"/>
      <w:color w:val="auto"/>
      <w:sz w:val="20"/>
      <w:szCs w:val="20"/>
      <w:lang w:eastAsia="ru-RU"/>
    </w:rPr>
  </w:style>
  <w:style w:type="paragraph" w:styleId="21">
    <w:name w:val="List 2"/>
    <w:basedOn w:val="a"/>
    <w:uiPriority w:val="99"/>
    <w:semiHidden/>
    <w:unhideWhenUsed/>
    <w:qFormat/>
    <w:rsid w:val="00E31708"/>
    <w:pPr>
      <w:widowControl w:val="0"/>
      <w:autoSpaceDE w:val="0"/>
      <w:autoSpaceDN w:val="0"/>
      <w:adjustRightInd w:val="0"/>
      <w:spacing w:after="0" w:line="276" w:lineRule="auto"/>
      <w:ind w:left="566" w:hanging="283"/>
    </w:pPr>
    <w:rPr>
      <w:rFonts w:ascii="Times New Roman" w:eastAsia="Times New Roman" w:hAnsi="Times New Roman" w:cs="Times New Roman"/>
      <w:color w:val="auto"/>
      <w:sz w:val="20"/>
      <w:szCs w:val="20"/>
      <w:lang w:eastAsia="ru-RU"/>
    </w:rPr>
  </w:style>
  <w:style w:type="paragraph" w:styleId="31">
    <w:name w:val="List Bullet 3"/>
    <w:basedOn w:val="a"/>
    <w:autoRedefine/>
    <w:uiPriority w:val="99"/>
    <w:semiHidden/>
    <w:unhideWhenUsed/>
    <w:qFormat/>
    <w:rsid w:val="00E31708"/>
    <w:pPr>
      <w:widowControl w:val="0"/>
      <w:tabs>
        <w:tab w:val="num" w:pos="420"/>
      </w:tabs>
      <w:autoSpaceDE w:val="0"/>
      <w:autoSpaceDN w:val="0"/>
      <w:adjustRightInd w:val="0"/>
      <w:spacing w:after="0" w:line="276" w:lineRule="auto"/>
      <w:ind w:left="420" w:hanging="360"/>
      <w:jc w:val="both"/>
    </w:pPr>
    <w:rPr>
      <w:rFonts w:ascii="Times New Roman" w:eastAsia="Times New Roman" w:hAnsi="Times New Roman" w:cs="Times New Roman"/>
      <w:color w:val="000080"/>
      <w:sz w:val="24"/>
      <w:szCs w:val="20"/>
      <w:lang w:eastAsia="ru-RU"/>
    </w:rPr>
  </w:style>
  <w:style w:type="character" w:customStyle="1" w:styleId="af">
    <w:name w:val="Название Знак"/>
    <w:aliases w:val="Заголовок Знак1"/>
    <w:basedOn w:val="a1"/>
    <w:link w:val="af0"/>
    <w:locked/>
    <w:rsid w:val="00E31708"/>
    <w:rPr>
      <w:rFonts w:ascii="Times New Roman" w:eastAsia="Times New Roman" w:hAnsi="Times New Roman" w:cs="Times New Roman"/>
      <w:b/>
      <w:sz w:val="32"/>
      <w:szCs w:val="20"/>
      <w:lang w:eastAsia="ru-RU"/>
    </w:rPr>
  </w:style>
  <w:style w:type="paragraph" w:styleId="af0">
    <w:name w:val="Title"/>
    <w:aliases w:val="Заголовок"/>
    <w:basedOn w:val="a"/>
    <w:link w:val="af"/>
    <w:qFormat/>
    <w:rsid w:val="00E31708"/>
    <w:pPr>
      <w:spacing w:after="0" w:line="240" w:lineRule="auto"/>
      <w:jc w:val="center"/>
    </w:pPr>
    <w:rPr>
      <w:rFonts w:ascii="Times New Roman" w:eastAsia="Times New Roman" w:hAnsi="Times New Roman" w:cs="Times New Roman"/>
      <w:b/>
      <w:color w:val="auto"/>
      <w:sz w:val="32"/>
      <w:szCs w:val="20"/>
      <w:lang w:eastAsia="ru-RU"/>
    </w:rPr>
  </w:style>
  <w:style w:type="character" w:customStyle="1" w:styleId="11">
    <w:name w:val="Название Знак1"/>
    <w:aliases w:val="Заголовок Знак"/>
    <w:basedOn w:val="a1"/>
    <w:rsid w:val="00E31708"/>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af1">
    <w:name w:val="Основной текст с отступом Знак"/>
    <w:basedOn w:val="a1"/>
    <w:link w:val="af2"/>
    <w:uiPriority w:val="99"/>
    <w:semiHidden/>
    <w:rsid w:val="00E31708"/>
    <w:rPr>
      <w:rFonts w:ascii="Arial Narrow" w:eastAsia="Calibri" w:hAnsi="Arial Narrow" w:cs="Times New Roman"/>
      <w:sz w:val="24"/>
      <w:lang w:val="x-none"/>
    </w:rPr>
  </w:style>
  <w:style w:type="paragraph" w:styleId="af2">
    <w:name w:val="Body Text Indent"/>
    <w:basedOn w:val="a"/>
    <w:link w:val="af1"/>
    <w:uiPriority w:val="99"/>
    <w:semiHidden/>
    <w:unhideWhenUsed/>
    <w:qFormat/>
    <w:rsid w:val="00E31708"/>
    <w:pPr>
      <w:spacing w:after="120" w:line="240" w:lineRule="auto"/>
      <w:ind w:left="283"/>
    </w:pPr>
    <w:rPr>
      <w:rFonts w:ascii="Arial Narrow" w:eastAsia="Calibri" w:hAnsi="Arial Narrow" w:cs="Times New Roman"/>
      <w:color w:val="auto"/>
      <w:sz w:val="24"/>
      <w:lang w:val="x-none" w:eastAsia="en-US"/>
    </w:rPr>
  </w:style>
  <w:style w:type="paragraph" w:styleId="af3">
    <w:name w:val="Subtitle"/>
    <w:basedOn w:val="a"/>
    <w:link w:val="af4"/>
    <w:uiPriority w:val="99"/>
    <w:qFormat/>
    <w:rsid w:val="00E31708"/>
    <w:pPr>
      <w:spacing w:after="60" w:line="240" w:lineRule="auto"/>
      <w:jc w:val="center"/>
      <w:outlineLvl w:val="1"/>
    </w:pPr>
    <w:rPr>
      <w:rFonts w:ascii="Arial" w:eastAsia="Times New Roman" w:hAnsi="Arial" w:cs="Arial"/>
      <w:color w:val="auto"/>
      <w:sz w:val="24"/>
      <w:szCs w:val="24"/>
      <w:lang w:eastAsia="ru-RU"/>
    </w:rPr>
  </w:style>
  <w:style w:type="character" w:customStyle="1" w:styleId="af4">
    <w:name w:val="Подзаголовок Знак"/>
    <w:basedOn w:val="a1"/>
    <w:link w:val="af3"/>
    <w:uiPriority w:val="99"/>
    <w:rsid w:val="00E31708"/>
    <w:rPr>
      <w:rFonts w:ascii="Arial" w:eastAsia="Times New Roman" w:hAnsi="Arial" w:cs="Arial"/>
      <w:sz w:val="24"/>
      <w:szCs w:val="24"/>
      <w:lang w:eastAsia="ru-RU"/>
    </w:rPr>
  </w:style>
  <w:style w:type="character" w:customStyle="1" w:styleId="22">
    <w:name w:val="Основной текст 2 Знак"/>
    <w:basedOn w:val="a1"/>
    <w:link w:val="23"/>
    <w:uiPriority w:val="99"/>
    <w:semiHidden/>
    <w:rsid w:val="00E31708"/>
    <w:rPr>
      <w:rFonts w:ascii="Times New Roman" w:eastAsia="Times New Roman" w:hAnsi="Times New Roman" w:cs="Times New Roman"/>
      <w:sz w:val="24"/>
      <w:szCs w:val="24"/>
      <w:lang w:val="x-none" w:eastAsia="x-none"/>
    </w:rPr>
  </w:style>
  <w:style w:type="paragraph" w:styleId="23">
    <w:name w:val="Body Text 2"/>
    <w:basedOn w:val="a"/>
    <w:link w:val="22"/>
    <w:uiPriority w:val="99"/>
    <w:semiHidden/>
    <w:unhideWhenUsed/>
    <w:qFormat/>
    <w:rsid w:val="00E31708"/>
    <w:pPr>
      <w:spacing w:after="120" w:line="480" w:lineRule="auto"/>
    </w:pPr>
    <w:rPr>
      <w:rFonts w:ascii="Times New Roman" w:eastAsia="Times New Roman" w:hAnsi="Times New Roman" w:cs="Times New Roman"/>
      <w:color w:val="auto"/>
      <w:sz w:val="24"/>
      <w:szCs w:val="24"/>
      <w:lang w:val="x-none" w:eastAsia="x-none"/>
    </w:rPr>
  </w:style>
  <w:style w:type="character" w:customStyle="1" w:styleId="32">
    <w:name w:val="Основной текст 3 Знак"/>
    <w:basedOn w:val="a1"/>
    <w:link w:val="33"/>
    <w:uiPriority w:val="99"/>
    <w:semiHidden/>
    <w:rsid w:val="00E31708"/>
    <w:rPr>
      <w:rFonts w:ascii="Times New Roman" w:eastAsia="Times New Roman" w:hAnsi="Times New Roman" w:cs="Times New Roman"/>
      <w:i/>
      <w:sz w:val="36"/>
      <w:szCs w:val="20"/>
      <w:lang w:eastAsia="ru-RU"/>
    </w:rPr>
  </w:style>
  <w:style w:type="paragraph" w:styleId="33">
    <w:name w:val="Body Text 3"/>
    <w:basedOn w:val="a"/>
    <w:link w:val="32"/>
    <w:uiPriority w:val="99"/>
    <w:semiHidden/>
    <w:unhideWhenUsed/>
    <w:qFormat/>
    <w:rsid w:val="00E31708"/>
    <w:pPr>
      <w:spacing w:after="0" w:line="240" w:lineRule="auto"/>
      <w:jc w:val="center"/>
    </w:pPr>
    <w:rPr>
      <w:rFonts w:ascii="Times New Roman" w:eastAsia="Times New Roman" w:hAnsi="Times New Roman" w:cs="Times New Roman"/>
      <w:i/>
      <w:color w:val="auto"/>
      <w:sz w:val="36"/>
      <w:szCs w:val="20"/>
      <w:lang w:eastAsia="ru-RU"/>
    </w:rPr>
  </w:style>
  <w:style w:type="character" w:customStyle="1" w:styleId="24">
    <w:name w:val="Основной текст с отступом 2 Знак"/>
    <w:basedOn w:val="a1"/>
    <w:link w:val="25"/>
    <w:uiPriority w:val="99"/>
    <w:semiHidden/>
    <w:rsid w:val="00E31708"/>
    <w:rPr>
      <w:rFonts w:ascii="Times New Roman" w:eastAsia="Times New Roman" w:hAnsi="Times New Roman" w:cs="Times New Roman"/>
      <w:bCs/>
      <w:iCs/>
      <w:sz w:val="28"/>
      <w:szCs w:val="20"/>
      <w:lang w:eastAsia="ru-RU"/>
    </w:rPr>
  </w:style>
  <w:style w:type="paragraph" w:styleId="25">
    <w:name w:val="Body Text Indent 2"/>
    <w:basedOn w:val="a"/>
    <w:link w:val="24"/>
    <w:uiPriority w:val="99"/>
    <w:semiHidden/>
    <w:unhideWhenUsed/>
    <w:qFormat/>
    <w:rsid w:val="00E31708"/>
    <w:pPr>
      <w:spacing w:after="0" w:line="240" w:lineRule="auto"/>
      <w:ind w:firstLine="720"/>
      <w:jc w:val="both"/>
    </w:pPr>
    <w:rPr>
      <w:rFonts w:ascii="Times New Roman" w:eastAsia="Times New Roman" w:hAnsi="Times New Roman" w:cs="Times New Roman"/>
      <w:bCs/>
      <w:iCs/>
      <w:color w:val="auto"/>
      <w:sz w:val="28"/>
      <w:szCs w:val="20"/>
      <w:lang w:eastAsia="ru-RU"/>
    </w:rPr>
  </w:style>
  <w:style w:type="character" w:customStyle="1" w:styleId="34">
    <w:name w:val="Основной текст с отступом 3 Знак"/>
    <w:basedOn w:val="a1"/>
    <w:link w:val="35"/>
    <w:uiPriority w:val="99"/>
    <w:semiHidden/>
    <w:rsid w:val="00E31708"/>
    <w:rPr>
      <w:rFonts w:ascii="Times New Roman" w:eastAsia="Times New Roman" w:hAnsi="Times New Roman" w:cs="Times New Roman"/>
      <w:sz w:val="16"/>
      <w:szCs w:val="16"/>
      <w:lang w:val="x-none" w:eastAsia="ar-SA"/>
    </w:rPr>
  </w:style>
  <w:style w:type="paragraph" w:styleId="35">
    <w:name w:val="Body Text Indent 3"/>
    <w:basedOn w:val="a"/>
    <w:link w:val="34"/>
    <w:uiPriority w:val="99"/>
    <w:semiHidden/>
    <w:unhideWhenUsed/>
    <w:qFormat/>
    <w:rsid w:val="00E31708"/>
    <w:pPr>
      <w:suppressAutoHyphens/>
      <w:spacing w:after="120" w:line="240" w:lineRule="auto"/>
      <w:ind w:left="283"/>
    </w:pPr>
    <w:rPr>
      <w:rFonts w:ascii="Times New Roman" w:eastAsia="Times New Roman" w:hAnsi="Times New Roman" w:cs="Times New Roman"/>
      <w:color w:val="auto"/>
      <w:sz w:val="16"/>
      <w:szCs w:val="16"/>
      <w:lang w:val="x-none" w:eastAsia="ar-SA"/>
    </w:rPr>
  </w:style>
  <w:style w:type="character" w:customStyle="1" w:styleId="af5">
    <w:name w:val="Схема документа Знак"/>
    <w:basedOn w:val="a1"/>
    <w:link w:val="af6"/>
    <w:uiPriority w:val="99"/>
    <w:semiHidden/>
    <w:rsid w:val="00E31708"/>
    <w:rPr>
      <w:rFonts w:ascii="Tahoma" w:eastAsia="Times New Roman" w:hAnsi="Tahoma" w:cs="Times New Roman"/>
      <w:sz w:val="20"/>
      <w:szCs w:val="20"/>
      <w:shd w:val="clear" w:color="auto" w:fill="000080"/>
      <w:lang w:eastAsia="ru-RU"/>
    </w:rPr>
  </w:style>
  <w:style w:type="paragraph" w:styleId="af6">
    <w:name w:val="Document Map"/>
    <w:basedOn w:val="a"/>
    <w:link w:val="af5"/>
    <w:uiPriority w:val="99"/>
    <w:semiHidden/>
    <w:unhideWhenUsed/>
    <w:qFormat/>
    <w:rsid w:val="00E31708"/>
    <w:pPr>
      <w:shd w:val="clear" w:color="auto" w:fill="000080"/>
      <w:spacing w:after="0" w:line="240" w:lineRule="auto"/>
    </w:pPr>
    <w:rPr>
      <w:rFonts w:ascii="Tahoma" w:eastAsia="Times New Roman" w:hAnsi="Tahoma" w:cs="Times New Roman"/>
      <w:color w:val="auto"/>
      <w:sz w:val="20"/>
      <w:szCs w:val="20"/>
      <w:lang w:eastAsia="ru-RU"/>
    </w:rPr>
  </w:style>
  <w:style w:type="paragraph" w:styleId="af7">
    <w:name w:val="Balloon Text"/>
    <w:basedOn w:val="a"/>
    <w:link w:val="12"/>
    <w:uiPriority w:val="99"/>
    <w:semiHidden/>
    <w:unhideWhenUsed/>
    <w:qFormat/>
    <w:rsid w:val="00E31708"/>
    <w:pPr>
      <w:spacing w:after="0" w:line="240" w:lineRule="auto"/>
    </w:pPr>
    <w:rPr>
      <w:rFonts w:ascii="Segoe UI" w:eastAsia="Times New Roman" w:hAnsi="Segoe UI" w:cs="Segoe UI"/>
      <w:sz w:val="18"/>
      <w:szCs w:val="18"/>
    </w:rPr>
  </w:style>
  <w:style w:type="character" w:customStyle="1" w:styleId="12">
    <w:name w:val="Текст выноски Знак1"/>
    <w:basedOn w:val="a1"/>
    <w:link w:val="af7"/>
    <w:uiPriority w:val="99"/>
    <w:semiHidden/>
    <w:locked/>
    <w:rsid w:val="00E31708"/>
    <w:rPr>
      <w:rFonts w:ascii="Segoe UI" w:eastAsia="Times New Roman" w:hAnsi="Segoe UI" w:cs="Segoe UI"/>
      <w:color w:val="000000"/>
      <w:sz w:val="18"/>
      <w:szCs w:val="18"/>
      <w:lang w:eastAsia="zh-CN"/>
    </w:rPr>
  </w:style>
  <w:style w:type="character" w:customStyle="1" w:styleId="af8">
    <w:name w:val="Текст выноски Знак"/>
    <w:basedOn w:val="a1"/>
    <w:semiHidden/>
    <w:qFormat/>
    <w:rsid w:val="00E31708"/>
    <w:rPr>
      <w:rFonts w:ascii="Tahoma" w:eastAsia="DejaVu Sans" w:hAnsi="Tahoma" w:cs="Tahoma"/>
      <w:color w:val="000000"/>
      <w:sz w:val="16"/>
      <w:szCs w:val="16"/>
      <w:lang w:eastAsia="zh-CN"/>
    </w:rPr>
  </w:style>
  <w:style w:type="paragraph" w:styleId="af9">
    <w:name w:val="No Spacing"/>
    <w:basedOn w:val="a"/>
    <w:uiPriority w:val="1"/>
    <w:qFormat/>
    <w:rsid w:val="00E31708"/>
    <w:pPr>
      <w:spacing w:after="0" w:line="240" w:lineRule="auto"/>
    </w:pPr>
    <w:rPr>
      <w:rFonts w:ascii="Times New Roman" w:eastAsia="Times New Roman" w:hAnsi="Times New Roman" w:cs="Times New Roman"/>
      <w:sz w:val="24"/>
      <w:szCs w:val="24"/>
    </w:rPr>
  </w:style>
  <w:style w:type="paragraph" w:styleId="afa">
    <w:name w:val="List Paragraph"/>
    <w:basedOn w:val="a"/>
    <w:uiPriority w:val="34"/>
    <w:qFormat/>
    <w:rsid w:val="00E31708"/>
    <w:pPr>
      <w:spacing w:after="200" w:line="276" w:lineRule="auto"/>
      <w:ind w:left="720"/>
      <w:contextualSpacing/>
    </w:pPr>
    <w:rPr>
      <w:rFonts w:eastAsia="Calibri" w:cs="Times New Roman"/>
    </w:rPr>
  </w:style>
  <w:style w:type="paragraph" w:customStyle="1" w:styleId="Heading">
    <w:name w:val="Heading"/>
    <w:basedOn w:val="a"/>
    <w:next w:val="a0"/>
    <w:uiPriority w:val="99"/>
    <w:qFormat/>
    <w:rsid w:val="00E31708"/>
    <w:pPr>
      <w:keepNext/>
      <w:spacing w:before="240" w:after="120"/>
    </w:pPr>
    <w:rPr>
      <w:rFonts w:ascii="Arial" w:hAnsi="Arial" w:cs="DejaVu Sans"/>
      <w:sz w:val="28"/>
      <w:szCs w:val="28"/>
    </w:rPr>
  </w:style>
  <w:style w:type="paragraph" w:customStyle="1" w:styleId="Index">
    <w:name w:val="Index"/>
    <w:basedOn w:val="a"/>
    <w:uiPriority w:val="99"/>
    <w:qFormat/>
    <w:rsid w:val="00E31708"/>
    <w:pPr>
      <w:suppressLineNumbers/>
    </w:pPr>
    <w:rPr>
      <w:rFonts w:eastAsia="Times New Roman"/>
    </w:rPr>
  </w:style>
  <w:style w:type="paragraph" w:customStyle="1" w:styleId="c11">
    <w:name w:val="c11"/>
    <w:basedOn w:val="a"/>
    <w:uiPriority w:val="99"/>
    <w:qFormat/>
    <w:rsid w:val="00E31708"/>
    <w:pPr>
      <w:spacing w:before="280" w:after="280" w:line="240" w:lineRule="auto"/>
    </w:pPr>
    <w:rPr>
      <w:rFonts w:ascii="Times New Roman" w:eastAsia="Times New Roman" w:hAnsi="Times New Roman" w:cs="Times New Roman"/>
      <w:sz w:val="24"/>
      <w:szCs w:val="24"/>
    </w:rPr>
  </w:style>
  <w:style w:type="paragraph" w:customStyle="1" w:styleId="13">
    <w:name w:val="Знак1"/>
    <w:basedOn w:val="a"/>
    <w:uiPriority w:val="99"/>
    <w:qFormat/>
    <w:rsid w:val="00E31708"/>
    <w:pPr>
      <w:spacing w:line="240" w:lineRule="exact"/>
    </w:pPr>
    <w:rPr>
      <w:rFonts w:ascii="Verdana" w:eastAsia="Times New Roman" w:hAnsi="Verdana" w:cs="Times New Roman"/>
      <w:sz w:val="20"/>
      <w:szCs w:val="20"/>
      <w:lang w:val="en-US"/>
    </w:rPr>
  </w:style>
  <w:style w:type="paragraph" w:customStyle="1" w:styleId="TableContents">
    <w:name w:val="Table Contents"/>
    <w:basedOn w:val="a"/>
    <w:uiPriority w:val="99"/>
    <w:qFormat/>
    <w:rsid w:val="00E31708"/>
    <w:pPr>
      <w:suppressLineNumbers/>
    </w:pPr>
    <w:rPr>
      <w:rFonts w:eastAsia="Times New Roman"/>
    </w:rPr>
  </w:style>
  <w:style w:type="paragraph" w:customStyle="1" w:styleId="TableHeading">
    <w:name w:val="Table Heading"/>
    <w:basedOn w:val="TableContents"/>
    <w:uiPriority w:val="99"/>
    <w:qFormat/>
    <w:rsid w:val="00E31708"/>
    <w:pPr>
      <w:jc w:val="center"/>
    </w:pPr>
    <w:rPr>
      <w:b/>
      <w:bCs/>
    </w:rPr>
  </w:style>
  <w:style w:type="paragraph" w:customStyle="1" w:styleId="ConsPlusNormal">
    <w:name w:val="ConsPlusNormal"/>
    <w:uiPriority w:val="99"/>
    <w:qFormat/>
    <w:rsid w:val="00E31708"/>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4">
    <w:name w:val="Стиль1 Знак"/>
    <w:link w:val="15"/>
    <w:locked/>
    <w:rsid w:val="00E31708"/>
    <w:rPr>
      <w:rFonts w:ascii="Arial Narrow" w:eastAsia="Calibri" w:hAnsi="Arial Narrow"/>
      <w:lang w:val="x-none"/>
    </w:rPr>
  </w:style>
  <w:style w:type="paragraph" w:customStyle="1" w:styleId="15">
    <w:name w:val="Стиль1"/>
    <w:basedOn w:val="a"/>
    <w:link w:val="14"/>
    <w:qFormat/>
    <w:rsid w:val="00E31708"/>
    <w:pPr>
      <w:spacing w:after="0" w:line="240" w:lineRule="auto"/>
    </w:pPr>
    <w:rPr>
      <w:rFonts w:ascii="Arial Narrow" w:eastAsia="Calibri" w:hAnsi="Arial Narrow" w:cstheme="minorBidi"/>
      <w:color w:val="auto"/>
      <w:lang w:val="x-none" w:eastAsia="en-US"/>
    </w:rPr>
  </w:style>
  <w:style w:type="paragraph" w:customStyle="1" w:styleId="afb">
    <w:name w:val="Мой"/>
    <w:basedOn w:val="a"/>
    <w:uiPriority w:val="99"/>
    <w:qFormat/>
    <w:rsid w:val="00E31708"/>
    <w:pPr>
      <w:spacing w:after="0" w:line="240" w:lineRule="auto"/>
    </w:pPr>
    <w:rPr>
      <w:rFonts w:ascii="Times New Roman" w:eastAsia="Times New Roman" w:hAnsi="Times New Roman" w:cs="Times New Roman"/>
      <w:color w:val="auto"/>
      <w:sz w:val="28"/>
      <w:szCs w:val="24"/>
      <w:lang w:eastAsia="ru-RU"/>
    </w:rPr>
  </w:style>
  <w:style w:type="character" w:customStyle="1" w:styleId="afc">
    <w:name w:val="Основной текст_"/>
    <w:link w:val="44"/>
    <w:locked/>
    <w:rsid w:val="00E31708"/>
    <w:rPr>
      <w:shd w:val="clear" w:color="auto" w:fill="FFFFFF"/>
    </w:rPr>
  </w:style>
  <w:style w:type="paragraph" w:customStyle="1" w:styleId="44">
    <w:name w:val="Основной текст44"/>
    <w:basedOn w:val="a"/>
    <w:link w:val="afc"/>
    <w:qFormat/>
    <w:rsid w:val="00E31708"/>
    <w:pPr>
      <w:shd w:val="clear" w:color="auto" w:fill="FFFFFF"/>
      <w:spacing w:after="0" w:line="0" w:lineRule="atLeast"/>
      <w:ind w:hanging="560"/>
    </w:pPr>
    <w:rPr>
      <w:rFonts w:asciiTheme="minorHAnsi" w:eastAsiaTheme="minorHAnsi" w:hAnsiTheme="minorHAnsi" w:cstheme="minorBidi"/>
      <w:color w:val="auto"/>
      <w:lang w:eastAsia="en-US"/>
    </w:rPr>
  </w:style>
  <w:style w:type="character" w:customStyle="1" w:styleId="36">
    <w:name w:val="Основной текст (3)_"/>
    <w:link w:val="37"/>
    <w:locked/>
    <w:rsid w:val="00E31708"/>
    <w:rPr>
      <w:shd w:val="clear" w:color="auto" w:fill="FFFFFF"/>
    </w:rPr>
  </w:style>
  <w:style w:type="paragraph" w:customStyle="1" w:styleId="37">
    <w:name w:val="Основной текст (3)"/>
    <w:basedOn w:val="a"/>
    <w:link w:val="36"/>
    <w:qFormat/>
    <w:rsid w:val="00E31708"/>
    <w:pPr>
      <w:shd w:val="clear" w:color="auto" w:fill="FFFFFF"/>
      <w:spacing w:after="0" w:line="226" w:lineRule="exact"/>
      <w:ind w:hanging="560"/>
    </w:pPr>
    <w:rPr>
      <w:rFonts w:asciiTheme="minorHAnsi" w:eastAsiaTheme="minorHAnsi" w:hAnsiTheme="minorHAnsi" w:cstheme="minorBidi"/>
      <w:color w:val="auto"/>
      <w:lang w:eastAsia="en-US"/>
    </w:rPr>
  </w:style>
  <w:style w:type="paragraph" w:customStyle="1" w:styleId="61">
    <w:name w:val="Основной текст6"/>
    <w:basedOn w:val="a"/>
    <w:uiPriority w:val="99"/>
    <w:qFormat/>
    <w:rsid w:val="00E31708"/>
    <w:pPr>
      <w:widowControl w:val="0"/>
      <w:shd w:val="clear" w:color="auto" w:fill="FFFFFF"/>
      <w:spacing w:before="300" w:after="0" w:line="264" w:lineRule="exact"/>
      <w:ind w:hanging="500"/>
    </w:pPr>
    <w:rPr>
      <w:rFonts w:ascii="Times New Roman" w:eastAsia="Times New Roman" w:hAnsi="Times New Roman" w:cs="Times New Roman"/>
      <w:color w:val="auto"/>
      <w:sz w:val="23"/>
      <w:szCs w:val="23"/>
      <w:lang w:eastAsia="en-US"/>
    </w:rPr>
  </w:style>
  <w:style w:type="character" w:customStyle="1" w:styleId="140">
    <w:name w:val="Основной текст (14)_"/>
    <w:link w:val="141"/>
    <w:locked/>
    <w:rsid w:val="00E31708"/>
    <w:rPr>
      <w:sz w:val="19"/>
      <w:szCs w:val="19"/>
      <w:shd w:val="clear" w:color="auto" w:fill="FFFFFF"/>
    </w:rPr>
  </w:style>
  <w:style w:type="paragraph" w:customStyle="1" w:styleId="141">
    <w:name w:val="Основной текст (14)"/>
    <w:basedOn w:val="a"/>
    <w:link w:val="140"/>
    <w:qFormat/>
    <w:rsid w:val="00E31708"/>
    <w:pPr>
      <w:shd w:val="clear" w:color="auto" w:fill="FFFFFF"/>
      <w:spacing w:after="0" w:line="0" w:lineRule="atLeast"/>
    </w:pPr>
    <w:rPr>
      <w:rFonts w:asciiTheme="minorHAnsi" w:eastAsiaTheme="minorHAnsi" w:hAnsiTheme="minorHAnsi" w:cstheme="minorBidi"/>
      <w:color w:val="auto"/>
      <w:sz w:val="19"/>
      <w:szCs w:val="19"/>
      <w:lang w:eastAsia="en-US"/>
    </w:rPr>
  </w:style>
  <w:style w:type="character" w:customStyle="1" w:styleId="150">
    <w:name w:val="Основной текст (15)_"/>
    <w:link w:val="151"/>
    <w:locked/>
    <w:rsid w:val="00E31708"/>
    <w:rPr>
      <w:sz w:val="18"/>
      <w:szCs w:val="18"/>
      <w:shd w:val="clear" w:color="auto" w:fill="FFFFFF"/>
    </w:rPr>
  </w:style>
  <w:style w:type="paragraph" w:customStyle="1" w:styleId="151">
    <w:name w:val="Основной текст (15)"/>
    <w:basedOn w:val="a"/>
    <w:link w:val="150"/>
    <w:qFormat/>
    <w:rsid w:val="00E31708"/>
    <w:pPr>
      <w:shd w:val="clear" w:color="auto" w:fill="FFFFFF"/>
      <w:spacing w:after="0" w:line="0" w:lineRule="atLeast"/>
    </w:pPr>
    <w:rPr>
      <w:rFonts w:asciiTheme="minorHAnsi" w:eastAsiaTheme="minorHAnsi" w:hAnsiTheme="minorHAnsi" w:cstheme="minorBidi"/>
      <w:color w:val="auto"/>
      <w:sz w:val="18"/>
      <w:szCs w:val="18"/>
      <w:lang w:eastAsia="en-US"/>
    </w:rPr>
  </w:style>
  <w:style w:type="character" w:customStyle="1" w:styleId="16">
    <w:name w:val="Основной текст (16)_"/>
    <w:link w:val="160"/>
    <w:locked/>
    <w:rsid w:val="00E31708"/>
    <w:rPr>
      <w:shd w:val="clear" w:color="auto" w:fill="FFFFFF"/>
    </w:rPr>
  </w:style>
  <w:style w:type="paragraph" w:customStyle="1" w:styleId="160">
    <w:name w:val="Основной текст (16)"/>
    <w:basedOn w:val="a"/>
    <w:link w:val="16"/>
    <w:qFormat/>
    <w:rsid w:val="00E31708"/>
    <w:pPr>
      <w:shd w:val="clear" w:color="auto" w:fill="FFFFFF"/>
      <w:spacing w:after="0" w:line="230" w:lineRule="exact"/>
    </w:pPr>
    <w:rPr>
      <w:rFonts w:asciiTheme="minorHAnsi" w:eastAsiaTheme="minorHAnsi" w:hAnsiTheme="minorHAnsi" w:cstheme="minorBidi"/>
      <w:color w:val="auto"/>
      <w:lang w:eastAsia="en-US"/>
    </w:rPr>
  </w:style>
  <w:style w:type="paragraph" w:customStyle="1" w:styleId="afd">
    <w:name w:val="Базовый"/>
    <w:uiPriority w:val="99"/>
    <w:qFormat/>
    <w:rsid w:val="00E31708"/>
    <w:pPr>
      <w:tabs>
        <w:tab w:val="left" w:pos="709"/>
      </w:tabs>
      <w:suppressAutoHyphens/>
      <w:spacing w:line="276" w:lineRule="atLeast"/>
    </w:pPr>
    <w:rPr>
      <w:rFonts w:ascii="Calibri" w:eastAsia="DejaVu Sans" w:hAnsi="Calibri" w:cs="Times New Roman"/>
      <w:color w:val="00000A"/>
      <w:lang w:eastAsia="ru-RU"/>
    </w:rPr>
  </w:style>
  <w:style w:type="paragraph" w:customStyle="1" w:styleId="afe">
    <w:name w:val="Содержимое таблицы"/>
    <w:basedOn w:val="a"/>
    <w:uiPriority w:val="99"/>
    <w:qFormat/>
    <w:rsid w:val="00E31708"/>
    <w:pPr>
      <w:widowControl w:val="0"/>
      <w:suppressLineNumbers/>
      <w:suppressAutoHyphens/>
      <w:spacing w:after="0" w:line="240" w:lineRule="auto"/>
    </w:pPr>
    <w:rPr>
      <w:rFonts w:ascii="Liberation Serif" w:hAnsi="Liberation Serif" w:cs="DejaVu Sans"/>
      <w:color w:val="auto"/>
      <w:kern w:val="2"/>
      <w:sz w:val="24"/>
      <w:szCs w:val="24"/>
      <w:lang w:eastAsia="hi-IN" w:bidi="hi-IN"/>
    </w:rPr>
  </w:style>
  <w:style w:type="paragraph" w:customStyle="1" w:styleId="aff">
    <w:name w:val="Заголовок таблицы"/>
    <w:basedOn w:val="afe"/>
    <w:uiPriority w:val="99"/>
    <w:qFormat/>
    <w:rsid w:val="00E31708"/>
    <w:pPr>
      <w:jc w:val="center"/>
    </w:pPr>
    <w:rPr>
      <w:b/>
      <w:bCs/>
    </w:rPr>
  </w:style>
  <w:style w:type="paragraph" w:customStyle="1" w:styleId="western">
    <w:name w:val="western"/>
    <w:basedOn w:val="a"/>
    <w:uiPriority w:val="99"/>
    <w:qFormat/>
    <w:rsid w:val="00E31708"/>
    <w:pPr>
      <w:suppressAutoHyphens/>
      <w:spacing w:before="280" w:after="280" w:line="240" w:lineRule="auto"/>
    </w:pPr>
    <w:rPr>
      <w:rFonts w:ascii="Times New Roman" w:eastAsia="Times New Roman" w:hAnsi="Times New Roman" w:cs="Times New Roman"/>
      <w:b/>
      <w:bCs/>
      <w:color w:val="auto"/>
      <w:sz w:val="28"/>
      <w:szCs w:val="28"/>
      <w:lang w:eastAsia="ar-SA"/>
    </w:rPr>
  </w:style>
  <w:style w:type="paragraph" w:customStyle="1" w:styleId="17">
    <w:name w:val="Без интервала1"/>
    <w:uiPriority w:val="99"/>
    <w:qFormat/>
    <w:rsid w:val="00E31708"/>
    <w:pPr>
      <w:spacing w:after="0" w:line="240" w:lineRule="auto"/>
    </w:pPr>
    <w:rPr>
      <w:rFonts w:ascii="Calibri" w:eastAsia="Times New Roman" w:hAnsi="Calibri" w:cs="Times New Roman"/>
      <w:lang w:eastAsia="ru-RU"/>
    </w:rPr>
  </w:style>
  <w:style w:type="paragraph" w:customStyle="1" w:styleId="FR1">
    <w:name w:val="FR1"/>
    <w:uiPriority w:val="99"/>
    <w:qFormat/>
    <w:rsid w:val="00E31708"/>
    <w:pPr>
      <w:widowControl w:val="0"/>
      <w:autoSpaceDE w:val="0"/>
      <w:autoSpaceDN w:val="0"/>
      <w:adjustRightInd w:val="0"/>
      <w:spacing w:before="320" w:after="0" w:line="240" w:lineRule="auto"/>
      <w:jc w:val="center"/>
    </w:pPr>
    <w:rPr>
      <w:rFonts w:ascii="Arial" w:eastAsia="Times New Roman" w:hAnsi="Arial" w:cs="Arial"/>
      <w:i/>
      <w:iCs/>
      <w:sz w:val="24"/>
      <w:szCs w:val="24"/>
      <w:lang w:eastAsia="ru-RU"/>
    </w:rPr>
  </w:style>
  <w:style w:type="paragraph" w:customStyle="1" w:styleId="FR2">
    <w:name w:val="FR2"/>
    <w:uiPriority w:val="99"/>
    <w:qFormat/>
    <w:rsid w:val="00E31708"/>
    <w:pPr>
      <w:widowControl w:val="0"/>
      <w:autoSpaceDE w:val="0"/>
      <w:autoSpaceDN w:val="0"/>
      <w:adjustRightInd w:val="0"/>
      <w:spacing w:before="80" w:after="0" w:line="240" w:lineRule="auto"/>
      <w:jc w:val="center"/>
    </w:pPr>
    <w:rPr>
      <w:rFonts w:ascii="Arial" w:eastAsia="Times New Roman" w:hAnsi="Arial" w:cs="Arial"/>
      <w:i/>
      <w:iCs/>
      <w:sz w:val="18"/>
      <w:szCs w:val="18"/>
      <w:lang w:eastAsia="ru-RU"/>
    </w:rPr>
  </w:style>
  <w:style w:type="paragraph" w:customStyle="1" w:styleId="aff0">
    <w:name w:val="Знак Знак Знак Знак"/>
    <w:basedOn w:val="a"/>
    <w:uiPriority w:val="99"/>
    <w:qFormat/>
    <w:rsid w:val="00E31708"/>
    <w:pPr>
      <w:spacing w:line="240" w:lineRule="exact"/>
    </w:pPr>
    <w:rPr>
      <w:rFonts w:ascii="Verdana" w:eastAsia="Times New Roman" w:hAnsi="Verdana" w:cs="Times New Roman"/>
      <w:color w:val="auto"/>
      <w:sz w:val="20"/>
      <w:szCs w:val="20"/>
      <w:lang w:val="en-US" w:eastAsia="en-US"/>
    </w:rPr>
  </w:style>
  <w:style w:type="paragraph" w:customStyle="1" w:styleId="aff1">
    <w:name w:val="Знак"/>
    <w:basedOn w:val="a"/>
    <w:uiPriority w:val="99"/>
    <w:qFormat/>
    <w:rsid w:val="00E31708"/>
    <w:pPr>
      <w:spacing w:line="240" w:lineRule="exact"/>
    </w:pPr>
    <w:rPr>
      <w:rFonts w:ascii="Verdana" w:eastAsia="Times New Roman" w:hAnsi="Verdana" w:cs="Times New Roman"/>
      <w:color w:val="auto"/>
      <w:sz w:val="20"/>
      <w:szCs w:val="20"/>
      <w:lang w:val="en-US" w:eastAsia="en-US"/>
    </w:rPr>
  </w:style>
  <w:style w:type="paragraph" w:customStyle="1" w:styleId="Style7">
    <w:name w:val="Style7"/>
    <w:basedOn w:val="a"/>
    <w:uiPriority w:val="99"/>
    <w:qFormat/>
    <w:rsid w:val="00E31708"/>
    <w:pPr>
      <w:widowControl w:val="0"/>
      <w:autoSpaceDE w:val="0"/>
      <w:autoSpaceDN w:val="0"/>
      <w:adjustRightInd w:val="0"/>
      <w:spacing w:after="0" w:line="576" w:lineRule="exact"/>
      <w:ind w:firstLine="3922"/>
    </w:pPr>
    <w:rPr>
      <w:rFonts w:ascii="Times New Roman" w:eastAsia="Times New Roman" w:hAnsi="Times New Roman" w:cs="Times New Roman"/>
      <w:color w:val="auto"/>
      <w:sz w:val="24"/>
      <w:szCs w:val="24"/>
      <w:lang w:eastAsia="ru-RU"/>
    </w:rPr>
  </w:style>
  <w:style w:type="paragraph" w:customStyle="1" w:styleId="Style9">
    <w:name w:val="Style9"/>
    <w:basedOn w:val="a"/>
    <w:uiPriority w:val="99"/>
    <w:qFormat/>
    <w:rsid w:val="00E31708"/>
    <w:pPr>
      <w:widowControl w:val="0"/>
      <w:autoSpaceDE w:val="0"/>
      <w:autoSpaceDN w:val="0"/>
      <w:adjustRightInd w:val="0"/>
      <w:spacing w:after="0" w:line="240" w:lineRule="auto"/>
      <w:jc w:val="both"/>
    </w:pPr>
    <w:rPr>
      <w:rFonts w:ascii="Times New Roman" w:eastAsia="Times New Roman" w:hAnsi="Times New Roman" w:cs="Times New Roman"/>
      <w:color w:val="auto"/>
      <w:sz w:val="24"/>
      <w:szCs w:val="24"/>
      <w:lang w:eastAsia="ru-RU"/>
    </w:rPr>
  </w:style>
  <w:style w:type="paragraph" w:customStyle="1" w:styleId="Style19">
    <w:name w:val="Style19"/>
    <w:basedOn w:val="a"/>
    <w:uiPriority w:val="99"/>
    <w:qFormat/>
    <w:rsid w:val="00E31708"/>
    <w:pPr>
      <w:widowControl w:val="0"/>
      <w:autoSpaceDE w:val="0"/>
      <w:autoSpaceDN w:val="0"/>
      <w:adjustRightInd w:val="0"/>
      <w:spacing w:after="0" w:line="576" w:lineRule="exact"/>
      <w:ind w:hanging="398"/>
    </w:pPr>
    <w:rPr>
      <w:rFonts w:ascii="Times New Roman" w:eastAsia="Times New Roman" w:hAnsi="Times New Roman" w:cs="Times New Roman"/>
      <w:color w:val="auto"/>
      <w:sz w:val="24"/>
      <w:szCs w:val="24"/>
      <w:lang w:eastAsia="ru-RU"/>
    </w:rPr>
  </w:style>
  <w:style w:type="character" w:customStyle="1" w:styleId="NoSpacingChar">
    <w:name w:val="No Spacing Char"/>
    <w:link w:val="26"/>
    <w:locked/>
    <w:rsid w:val="00E31708"/>
    <w:rPr>
      <w:rFonts w:ascii="Calibri" w:eastAsia="Times New Roman" w:hAnsi="Calibri" w:cs="Times New Roman"/>
      <w:lang w:eastAsia="ru-RU"/>
    </w:rPr>
  </w:style>
  <w:style w:type="paragraph" w:customStyle="1" w:styleId="26">
    <w:name w:val="Без интервала2"/>
    <w:link w:val="NoSpacingChar"/>
    <w:qFormat/>
    <w:rsid w:val="00E31708"/>
    <w:pPr>
      <w:spacing w:after="0" w:line="240" w:lineRule="auto"/>
    </w:pPr>
    <w:rPr>
      <w:rFonts w:ascii="Calibri" w:eastAsia="Times New Roman" w:hAnsi="Calibri" w:cs="Times New Roman"/>
      <w:lang w:eastAsia="ru-RU"/>
    </w:rPr>
  </w:style>
  <w:style w:type="paragraph" w:customStyle="1" w:styleId="18">
    <w:name w:val="Основной текст1"/>
    <w:basedOn w:val="a"/>
    <w:uiPriority w:val="99"/>
    <w:qFormat/>
    <w:rsid w:val="00E31708"/>
    <w:pPr>
      <w:widowControl w:val="0"/>
      <w:spacing w:after="0" w:line="240" w:lineRule="auto"/>
      <w:ind w:right="271"/>
      <w:jc w:val="both"/>
    </w:pPr>
    <w:rPr>
      <w:rFonts w:ascii="Times New Roman" w:eastAsia="Times New Roman" w:hAnsi="Times New Roman" w:cs="Times New Roman"/>
      <w:color w:val="auto"/>
      <w:sz w:val="24"/>
      <w:szCs w:val="20"/>
      <w:lang w:eastAsia="ru-RU"/>
    </w:rPr>
  </w:style>
  <w:style w:type="paragraph" w:customStyle="1" w:styleId="19">
    <w:name w:val="Цитата1"/>
    <w:basedOn w:val="a"/>
    <w:uiPriority w:val="99"/>
    <w:qFormat/>
    <w:rsid w:val="00E31708"/>
    <w:pPr>
      <w:spacing w:after="0" w:line="240" w:lineRule="auto"/>
      <w:ind w:left="284" w:right="-1050"/>
      <w:jc w:val="both"/>
    </w:pPr>
    <w:rPr>
      <w:rFonts w:ascii="Times New Roman" w:eastAsia="Times New Roman" w:hAnsi="Times New Roman" w:cs="Times New Roman"/>
      <w:color w:val="auto"/>
      <w:sz w:val="24"/>
      <w:szCs w:val="20"/>
      <w:lang w:eastAsia="ar-SA"/>
    </w:rPr>
  </w:style>
  <w:style w:type="paragraph" w:customStyle="1" w:styleId="ConsPlusTitle">
    <w:name w:val="ConsPlusTitle"/>
    <w:uiPriority w:val="99"/>
    <w:qFormat/>
    <w:rsid w:val="00E3170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qFormat/>
    <w:rsid w:val="00E3170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qFormat/>
    <w:rsid w:val="00E3170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5">
    <w:name w:val="FR5"/>
    <w:uiPriority w:val="99"/>
    <w:qFormat/>
    <w:rsid w:val="00E31708"/>
    <w:pPr>
      <w:widowControl w:val="0"/>
      <w:autoSpaceDE w:val="0"/>
      <w:autoSpaceDN w:val="0"/>
      <w:adjustRightInd w:val="0"/>
      <w:spacing w:after="0" w:line="240" w:lineRule="auto"/>
      <w:jc w:val="right"/>
    </w:pPr>
    <w:rPr>
      <w:rFonts w:ascii="Arial" w:eastAsia="Times New Roman" w:hAnsi="Arial" w:cs="Arial"/>
      <w:noProof/>
      <w:sz w:val="12"/>
      <w:szCs w:val="12"/>
      <w:lang w:eastAsia="ru-RU"/>
    </w:rPr>
  </w:style>
  <w:style w:type="paragraph" w:customStyle="1" w:styleId="FR3">
    <w:name w:val="FR3"/>
    <w:uiPriority w:val="99"/>
    <w:qFormat/>
    <w:rsid w:val="00E31708"/>
    <w:pPr>
      <w:widowControl w:val="0"/>
      <w:autoSpaceDE w:val="0"/>
      <w:autoSpaceDN w:val="0"/>
      <w:adjustRightInd w:val="0"/>
      <w:spacing w:after="0" w:line="240" w:lineRule="auto"/>
      <w:jc w:val="both"/>
    </w:pPr>
    <w:rPr>
      <w:rFonts w:ascii="Arial" w:eastAsia="Times New Roman" w:hAnsi="Arial" w:cs="Arial"/>
      <w:sz w:val="28"/>
      <w:szCs w:val="28"/>
      <w:lang w:eastAsia="ru-RU"/>
    </w:rPr>
  </w:style>
  <w:style w:type="paragraph" w:customStyle="1" w:styleId="FR4">
    <w:name w:val="FR4"/>
    <w:uiPriority w:val="99"/>
    <w:qFormat/>
    <w:rsid w:val="00E31708"/>
    <w:pPr>
      <w:widowControl w:val="0"/>
      <w:autoSpaceDE w:val="0"/>
      <w:autoSpaceDN w:val="0"/>
      <w:adjustRightInd w:val="0"/>
      <w:spacing w:after="0" w:line="379" w:lineRule="auto"/>
      <w:ind w:left="520" w:right="7200"/>
    </w:pPr>
    <w:rPr>
      <w:rFonts w:ascii="Courier New" w:eastAsia="Times New Roman" w:hAnsi="Courier New" w:cs="Courier New"/>
      <w:sz w:val="18"/>
      <w:szCs w:val="18"/>
      <w:lang w:eastAsia="ru-RU"/>
    </w:rPr>
  </w:style>
  <w:style w:type="paragraph" w:customStyle="1" w:styleId="aff2">
    <w:name w:val="Столбик"/>
    <w:basedOn w:val="a"/>
    <w:uiPriority w:val="99"/>
    <w:qFormat/>
    <w:rsid w:val="00E31708"/>
    <w:pPr>
      <w:tabs>
        <w:tab w:val="num" w:pos="360"/>
      </w:tabs>
      <w:spacing w:after="0" w:line="264" w:lineRule="auto"/>
      <w:ind w:left="360" w:hanging="360"/>
      <w:jc w:val="both"/>
    </w:pPr>
    <w:rPr>
      <w:rFonts w:ascii="Times New Roman" w:eastAsia="Times New Roman" w:hAnsi="Times New Roman" w:cs="Times New Roman"/>
      <w:color w:val="auto"/>
      <w:sz w:val="24"/>
      <w:szCs w:val="20"/>
      <w:lang w:eastAsia="ru-RU"/>
    </w:rPr>
  </w:style>
  <w:style w:type="paragraph" w:customStyle="1" w:styleId="ConsTitle">
    <w:name w:val="ConsTitle"/>
    <w:uiPriority w:val="99"/>
    <w:qFormat/>
    <w:rsid w:val="00E3170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Nonformat">
    <w:name w:val="ConsNonformat"/>
    <w:uiPriority w:val="99"/>
    <w:qFormat/>
    <w:rsid w:val="00E3170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uiPriority w:val="99"/>
    <w:qFormat/>
    <w:rsid w:val="00E31708"/>
    <w:pPr>
      <w:widowControl w:val="0"/>
      <w:spacing w:after="0" w:line="240" w:lineRule="auto"/>
      <w:ind w:right="19772" w:firstLine="720"/>
    </w:pPr>
    <w:rPr>
      <w:rFonts w:ascii="Arial" w:eastAsia="Times New Roman" w:hAnsi="Arial" w:cs="Times New Roman"/>
      <w:sz w:val="20"/>
      <w:szCs w:val="20"/>
      <w:lang w:eastAsia="ru-RU"/>
    </w:rPr>
  </w:style>
  <w:style w:type="paragraph" w:customStyle="1" w:styleId="27">
    <w:name w:val="Знак2"/>
    <w:basedOn w:val="a"/>
    <w:uiPriority w:val="99"/>
    <w:qFormat/>
    <w:rsid w:val="00E31708"/>
    <w:pPr>
      <w:spacing w:line="240" w:lineRule="exact"/>
    </w:pPr>
    <w:rPr>
      <w:rFonts w:ascii="Verdana" w:eastAsia="Times New Roman" w:hAnsi="Verdana" w:cs="Times New Roman"/>
      <w:color w:val="auto"/>
      <w:sz w:val="20"/>
      <w:szCs w:val="20"/>
      <w:lang w:val="en-US" w:eastAsia="en-US"/>
    </w:rPr>
  </w:style>
  <w:style w:type="paragraph" w:customStyle="1" w:styleId="28">
    <w:name w:val="Стиль2"/>
    <w:basedOn w:val="1"/>
    <w:uiPriority w:val="99"/>
    <w:qFormat/>
    <w:rsid w:val="00E31708"/>
    <w:pPr>
      <w:keepNext/>
      <w:numPr>
        <w:numId w:val="0"/>
      </w:numPr>
      <w:spacing w:before="1800" w:after="60" w:line="300" w:lineRule="exact"/>
      <w:jc w:val="center"/>
      <w:outlineLvl w:val="9"/>
    </w:pPr>
    <w:rPr>
      <w:rFonts w:ascii="Pragmatica" w:hAnsi="Pragmatica"/>
      <w:bCs w:val="0"/>
      <w:color w:val="auto"/>
      <w:kern w:val="28"/>
      <w:sz w:val="28"/>
      <w:szCs w:val="20"/>
      <w:lang w:eastAsia="ru-RU"/>
    </w:rPr>
  </w:style>
  <w:style w:type="paragraph" w:customStyle="1" w:styleId="1a">
    <w:name w:val="Обычный1"/>
    <w:uiPriority w:val="99"/>
    <w:qFormat/>
    <w:rsid w:val="00E31708"/>
    <w:pPr>
      <w:widowControl w:val="0"/>
      <w:spacing w:after="0" w:line="360" w:lineRule="auto"/>
      <w:ind w:firstLine="400"/>
      <w:jc w:val="both"/>
    </w:pPr>
    <w:rPr>
      <w:rFonts w:ascii="Times New Roman" w:eastAsia="Times New Roman" w:hAnsi="Times New Roman" w:cs="Times New Roman"/>
      <w:sz w:val="16"/>
      <w:szCs w:val="20"/>
      <w:lang w:eastAsia="ru-RU"/>
    </w:rPr>
  </w:style>
  <w:style w:type="paragraph" w:customStyle="1" w:styleId="38">
    <w:name w:val="Стиль3"/>
    <w:basedOn w:val="aff2"/>
    <w:next w:val="a"/>
    <w:uiPriority w:val="99"/>
    <w:qFormat/>
    <w:rsid w:val="00E31708"/>
    <w:pPr>
      <w:keepNext/>
      <w:keepLines/>
      <w:spacing w:before="120" w:line="240" w:lineRule="auto"/>
      <w:ind w:left="4820" w:hanging="284"/>
      <w:jc w:val="right"/>
    </w:pPr>
    <w:rPr>
      <w:i/>
      <w:sz w:val="22"/>
      <w:szCs w:val="22"/>
    </w:rPr>
  </w:style>
  <w:style w:type="paragraph" w:customStyle="1" w:styleId="41">
    <w:name w:val="Стиль4"/>
    <w:basedOn w:val="aff2"/>
    <w:uiPriority w:val="99"/>
    <w:qFormat/>
    <w:rsid w:val="00E31708"/>
    <w:pPr>
      <w:keepNext/>
      <w:keepLines/>
      <w:tabs>
        <w:tab w:val="clear" w:pos="360"/>
      </w:tabs>
      <w:spacing w:before="120" w:line="240" w:lineRule="auto"/>
      <w:ind w:left="4536" w:firstLine="0"/>
      <w:jc w:val="right"/>
    </w:pPr>
    <w:rPr>
      <w:i/>
      <w:sz w:val="22"/>
      <w:lang w:val="en-US"/>
    </w:rPr>
  </w:style>
  <w:style w:type="paragraph" w:customStyle="1" w:styleId="1b">
    <w:name w:val="Столбик 1"/>
    <w:basedOn w:val="a"/>
    <w:uiPriority w:val="99"/>
    <w:qFormat/>
    <w:rsid w:val="00E31708"/>
    <w:pPr>
      <w:spacing w:after="60" w:line="240" w:lineRule="auto"/>
      <w:ind w:left="397"/>
      <w:jc w:val="both"/>
    </w:pPr>
    <w:rPr>
      <w:rFonts w:ascii="Times New Roman" w:eastAsia="Times New Roman" w:hAnsi="Times New Roman" w:cs="Times New Roman"/>
      <w:color w:val="auto"/>
      <w:szCs w:val="20"/>
      <w:lang w:eastAsia="ru-RU"/>
    </w:rPr>
  </w:style>
  <w:style w:type="paragraph" w:customStyle="1" w:styleId="29">
    <w:name w:val="Стиль Заголовок 2 + по центру"/>
    <w:basedOn w:val="2"/>
    <w:uiPriority w:val="99"/>
    <w:qFormat/>
    <w:rsid w:val="00E31708"/>
    <w:pPr>
      <w:suppressAutoHyphens/>
      <w:spacing w:after="120" w:line="264" w:lineRule="auto"/>
      <w:jc w:val="center"/>
    </w:pPr>
    <w:rPr>
      <w:rFonts w:ascii="Times New Roman" w:hAnsi="Times New Roman" w:cs="Arial"/>
      <w:i w:val="0"/>
      <w:sz w:val="24"/>
      <w:lang w:val="ru-RU" w:eastAsia="ru-RU"/>
    </w:rPr>
  </w:style>
  <w:style w:type="paragraph" w:customStyle="1" w:styleId="aff3">
    <w:name w:val="Знак Знак Знак Знак Знак Знак Знак"/>
    <w:basedOn w:val="a"/>
    <w:uiPriority w:val="99"/>
    <w:qFormat/>
    <w:rsid w:val="00E31708"/>
    <w:pPr>
      <w:spacing w:line="240" w:lineRule="exact"/>
    </w:pPr>
    <w:rPr>
      <w:rFonts w:ascii="Verdana" w:eastAsia="Times New Roman" w:hAnsi="Verdana" w:cs="Times New Roman"/>
      <w:color w:val="auto"/>
      <w:sz w:val="20"/>
      <w:szCs w:val="20"/>
      <w:lang w:val="en-US" w:eastAsia="en-US"/>
    </w:rPr>
  </w:style>
  <w:style w:type="paragraph" w:customStyle="1" w:styleId="1c">
    <w:name w:val="Абзац списка1"/>
    <w:basedOn w:val="a"/>
    <w:uiPriority w:val="99"/>
    <w:qFormat/>
    <w:rsid w:val="00E31708"/>
    <w:pPr>
      <w:spacing w:after="0" w:line="240" w:lineRule="auto"/>
      <w:ind w:left="720"/>
    </w:pPr>
    <w:rPr>
      <w:rFonts w:ascii="Times New Roman" w:eastAsia="Times New Roman" w:hAnsi="Times New Roman" w:cs="Times New Roman"/>
      <w:color w:val="auto"/>
      <w:sz w:val="24"/>
      <w:szCs w:val="24"/>
      <w:lang w:eastAsia="ru-RU"/>
    </w:rPr>
  </w:style>
  <w:style w:type="paragraph" w:customStyle="1" w:styleId="msonormalcxspmiddle">
    <w:name w:val="msonormalcxspmiddle"/>
    <w:basedOn w:val="a"/>
    <w:uiPriority w:val="99"/>
    <w:qFormat/>
    <w:rsid w:val="00E31708"/>
    <w:pPr>
      <w:spacing w:before="280" w:after="280" w:line="240" w:lineRule="auto"/>
    </w:pPr>
    <w:rPr>
      <w:rFonts w:ascii="Times New Roman" w:eastAsia="Times New Roman" w:hAnsi="Times New Roman" w:cs="Times New Roman"/>
      <w:color w:val="auto"/>
      <w:sz w:val="24"/>
      <w:szCs w:val="24"/>
      <w:lang w:eastAsia="ar-SA"/>
    </w:rPr>
  </w:style>
  <w:style w:type="paragraph" w:customStyle="1" w:styleId="Default">
    <w:name w:val="Default"/>
    <w:uiPriority w:val="99"/>
    <w:qFormat/>
    <w:rsid w:val="00E31708"/>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42">
    <w:name w:val="Основной текст4"/>
    <w:basedOn w:val="a"/>
    <w:uiPriority w:val="99"/>
    <w:qFormat/>
    <w:rsid w:val="00E31708"/>
    <w:pPr>
      <w:widowControl w:val="0"/>
      <w:snapToGrid w:val="0"/>
      <w:spacing w:after="0" w:line="240" w:lineRule="auto"/>
      <w:ind w:right="271"/>
      <w:jc w:val="both"/>
    </w:pPr>
    <w:rPr>
      <w:rFonts w:ascii="Times New Roman" w:eastAsia="Times New Roman" w:hAnsi="Times New Roman" w:cs="Times New Roman"/>
      <w:color w:val="auto"/>
      <w:sz w:val="24"/>
      <w:szCs w:val="20"/>
      <w:lang w:eastAsia="ru-RU"/>
    </w:rPr>
  </w:style>
  <w:style w:type="paragraph" w:customStyle="1" w:styleId="2a">
    <w:name w:val="Обычный2"/>
    <w:uiPriority w:val="99"/>
    <w:qFormat/>
    <w:rsid w:val="00E31708"/>
    <w:pPr>
      <w:widowControl w:val="0"/>
      <w:snapToGrid w:val="0"/>
      <w:spacing w:after="0" w:line="360" w:lineRule="auto"/>
      <w:ind w:firstLine="400"/>
      <w:jc w:val="both"/>
    </w:pPr>
    <w:rPr>
      <w:rFonts w:ascii="Times New Roman" w:eastAsia="Times New Roman" w:hAnsi="Times New Roman" w:cs="Times New Roman"/>
      <w:sz w:val="16"/>
      <w:szCs w:val="20"/>
      <w:lang w:eastAsia="ru-RU"/>
    </w:rPr>
  </w:style>
  <w:style w:type="paragraph" w:customStyle="1" w:styleId="msonospacing0">
    <w:name w:val="msonospacing"/>
    <w:basedOn w:val="a"/>
    <w:uiPriority w:val="99"/>
    <w:qFormat/>
    <w:rsid w:val="00E31708"/>
    <w:pPr>
      <w:spacing w:after="300" w:line="240" w:lineRule="auto"/>
    </w:pPr>
    <w:rPr>
      <w:rFonts w:ascii="Times New Roman" w:eastAsia="Times New Roman" w:hAnsi="Times New Roman" w:cs="Times New Roman"/>
      <w:color w:val="auto"/>
      <w:sz w:val="24"/>
      <w:szCs w:val="24"/>
      <w:lang w:eastAsia="ru-RU"/>
    </w:rPr>
  </w:style>
  <w:style w:type="paragraph" w:customStyle="1" w:styleId="wText20body">
    <w:name w:val="wText_20_body"/>
    <w:basedOn w:val="a"/>
    <w:uiPriority w:val="99"/>
    <w:qFormat/>
    <w:rsid w:val="00E31708"/>
    <w:pPr>
      <w:widowControl w:val="0"/>
      <w:suppressAutoHyphens/>
      <w:spacing w:after="120" w:line="240" w:lineRule="auto"/>
    </w:pPr>
    <w:rPr>
      <w:rFonts w:ascii="DejaVu Sans" w:eastAsia="Times New Roman" w:hAnsi="DejaVu Sans" w:cs="Times New Roman"/>
      <w:color w:val="auto"/>
      <w:kern w:val="2"/>
      <w:sz w:val="24"/>
      <w:szCs w:val="24"/>
      <w:lang w:eastAsia="ru-RU"/>
    </w:rPr>
  </w:style>
  <w:style w:type="paragraph" w:customStyle="1" w:styleId="Standard">
    <w:name w:val="Standard"/>
    <w:uiPriority w:val="99"/>
    <w:qFormat/>
    <w:rsid w:val="00E31708"/>
    <w:pPr>
      <w:suppressAutoHyphens/>
      <w:autoSpaceDN w:val="0"/>
      <w:spacing w:after="0" w:line="240" w:lineRule="auto"/>
    </w:pPr>
    <w:rPr>
      <w:rFonts w:ascii="Calibri" w:eastAsia="Times New Roman" w:hAnsi="Calibri" w:cs="Times New Roman"/>
      <w:kern w:val="3"/>
      <w:sz w:val="24"/>
      <w:szCs w:val="24"/>
      <w:lang w:eastAsia="ru-RU"/>
    </w:rPr>
  </w:style>
  <w:style w:type="character" w:customStyle="1" w:styleId="WW8Num1z0">
    <w:name w:val="WW8Num1z0"/>
    <w:qFormat/>
    <w:rsid w:val="00E31708"/>
    <w:rPr>
      <w:rFonts w:ascii="Symbol" w:hAnsi="Symbol" w:cs="Symbol" w:hint="default"/>
    </w:rPr>
  </w:style>
  <w:style w:type="character" w:customStyle="1" w:styleId="WW8Num1z1">
    <w:name w:val="WW8Num1z1"/>
    <w:qFormat/>
    <w:rsid w:val="00E31708"/>
    <w:rPr>
      <w:rFonts w:ascii="OpenSymbol;Arial Unicode MS" w:hAnsi="OpenSymbol;Arial Unicode MS" w:cs="OpenSymbol;Arial Unicode MS" w:hint="default"/>
    </w:rPr>
  </w:style>
  <w:style w:type="character" w:customStyle="1" w:styleId="WW8Num2z0">
    <w:name w:val="WW8Num2z0"/>
    <w:qFormat/>
    <w:rsid w:val="00E31708"/>
    <w:rPr>
      <w:rFonts w:ascii="Symbol" w:hAnsi="Symbol" w:cs="Symbol" w:hint="default"/>
    </w:rPr>
  </w:style>
  <w:style w:type="character" w:customStyle="1" w:styleId="WW8Num2z1">
    <w:name w:val="WW8Num2z1"/>
    <w:qFormat/>
    <w:rsid w:val="00E31708"/>
    <w:rPr>
      <w:rFonts w:ascii="OpenSymbol;Arial Unicode MS" w:hAnsi="OpenSymbol;Arial Unicode MS" w:cs="OpenSymbol;Arial Unicode MS" w:hint="default"/>
    </w:rPr>
  </w:style>
  <w:style w:type="character" w:customStyle="1" w:styleId="WW8Num3z0">
    <w:name w:val="WW8Num3z0"/>
    <w:qFormat/>
    <w:rsid w:val="00E31708"/>
    <w:rPr>
      <w:rFonts w:ascii="Times New Roman" w:eastAsia="Times" w:hAnsi="Times New Roman" w:cs="Times New Roman" w:hint="default"/>
      <w:sz w:val="24"/>
      <w:szCs w:val="24"/>
    </w:rPr>
  </w:style>
  <w:style w:type="character" w:customStyle="1" w:styleId="WW8Num3z1">
    <w:name w:val="WW8Num3z1"/>
    <w:qFormat/>
    <w:rsid w:val="00E31708"/>
  </w:style>
  <w:style w:type="character" w:customStyle="1" w:styleId="WW8Num3z2">
    <w:name w:val="WW8Num3z2"/>
    <w:qFormat/>
    <w:rsid w:val="00E31708"/>
  </w:style>
  <w:style w:type="character" w:customStyle="1" w:styleId="WW8Num3z3">
    <w:name w:val="WW8Num3z3"/>
    <w:qFormat/>
    <w:rsid w:val="00E31708"/>
  </w:style>
  <w:style w:type="character" w:customStyle="1" w:styleId="WW8Num3z4">
    <w:name w:val="WW8Num3z4"/>
    <w:qFormat/>
    <w:rsid w:val="00E31708"/>
  </w:style>
  <w:style w:type="character" w:customStyle="1" w:styleId="WW8Num3z5">
    <w:name w:val="WW8Num3z5"/>
    <w:qFormat/>
    <w:rsid w:val="00E31708"/>
  </w:style>
  <w:style w:type="character" w:customStyle="1" w:styleId="WW8Num3z6">
    <w:name w:val="WW8Num3z6"/>
    <w:qFormat/>
    <w:rsid w:val="00E31708"/>
  </w:style>
  <w:style w:type="character" w:customStyle="1" w:styleId="WW8Num3z7">
    <w:name w:val="WW8Num3z7"/>
    <w:qFormat/>
    <w:rsid w:val="00E31708"/>
  </w:style>
  <w:style w:type="character" w:customStyle="1" w:styleId="WW8Num3z8">
    <w:name w:val="WW8Num3z8"/>
    <w:qFormat/>
    <w:rsid w:val="00E31708"/>
  </w:style>
  <w:style w:type="character" w:customStyle="1" w:styleId="WW8Num4z0">
    <w:name w:val="WW8Num4z0"/>
    <w:qFormat/>
    <w:rsid w:val="00E31708"/>
    <w:rPr>
      <w:rFonts w:ascii="Times New Roman" w:eastAsia="Times New Roman" w:hAnsi="Times New Roman" w:cs="Times New Roman" w:hint="default"/>
      <w:color w:val="000000"/>
    </w:rPr>
  </w:style>
  <w:style w:type="character" w:customStyle="1" w:styleId="WW8Num4z1">
    <w:name w:val="WW8Num4z1"/>
    <w:qFormat/>
    <w:rsid w:val="00E31708"/>
  </w:style>
  <w:style w:type="character" w:customStyle="1" w:styleId="WW8Num4z2">
    <w:name w:val="WW8Num4z2"/>
    <w:qFormat/>
    <w:rsid w:val="00E31708"/>
  </w:style>
  <w:style w:type="character" w:customStyle="1" w:styleId="WW8Num4z3">
    <w:name w:val="WW8Num4z3"/>
    <w:qFormat/>
    <w:rsid w:val="00E31708"/>
  </w:style>
  <w:style w:type="character" w:customStyle="1" w:styleId="WW8Num4z4">
    <w:name w:val="WW8Num4z4"/>
    <w:qFormat/>
    <w:rsid w:val="00E31708"/>
  </w:style>
  <w:style w:type="character" w:customStyle="1" w:styleId="WW8Num4z5">
    <w:name w:val="WW8Num4z5"/>
    <w:qFormat/>
    <w:rsid w:val="00E31708"/>
  </w:style>
  <w:style w:type="character" w:customStyle="1" w:styleId="WW8Num4z6">
    <w:name w:val="WW8Num4z6"/>
    <w:qFormat/>
    <w:rsid w:val="00E31708"/>
  </w:style>
  <w:style w:type="character" w:customStyle="1" w:styleId="WW8Num4z7">
    <w:name w:val="WW8Num4z7"/>
    <w:qFormat/>
    <w:rsid w:val="00E31708"/>
  </w:style>
  <w:style w:type="character" w:customStyle="1" w:styleId="WW8Num4z8">
    <w:name w:val="WW8Num4z8"/>
    <w:qFormat/>
    <w:rsid w:val="00E31708"/>
  </w:style>
  <w:style w:type="character" w:customStyle="1" w:styleId="WW8Num5z0">
    <w:name w:val="WW8Num5z0"/>
    <w:qFormat/>
    <w:rsid w:val="00E31708"/>
    <w:rPr>
      <w:rFonts w:ascii="Times New Roman" w:hAnsi="Times New Roman" w:cs="Times New Roman" w:hint="default"/>
    </w:rPr>
  </w:style>
  <w:style w:type="character" w:customStyle="1" w:styleId="WW8Num6z0">
    <w:name w:val="WW8Num6z0"/>
    <w:qFormat/>
    <w:rsid w:val="00E31708"/>
  </w:style>
  <w:style w:type="character" w:customStyle="1" w:styleId="WW8Num6z1">
    <w:name w:val="WW8Num6z1"/>
    <w:qFormat/>
    <w:rsid w:val="00E31708"/>
  </w:style>
  <w:style w:type="character" w:customStyle="1" w:styleId="WW8Num6z2">
    <w:name w:val="WW8Num6z2"/>
    <w:qFormat/>
    <w:rsid w:val="00E31708"/>
  </w:style>
  <w:style w:type="character" w:customStyle="1" w:styleId="WW8Num6z3">
    <w:name w:val="WW8Num6z3"/>
    <w:qFormat/>
    <w:rsid w:val="00E31708"/>
  </w:style>
  <w:style w:type="character" w:customStyle="1" w:styleId="WW8Num6z4">
    <w:name w:val="WW8Num6z4"/>
    <w:qFormat/>
    <w:rsid w:val="00E31708"/>
  </w:style>
  <w:style w:type="character" w:customStyle="1" w:styleId="WW8Num6z5">
    <w:name w:val="WW8Num6z5"/>
    <w:qFormat/>
    <w:rsid w:val="00E31708"/>
  </w:style>
  <w:style w:type="character" w:customStyle="1" w:styleId="WW8Num6z6">
    <w:name w:val="WW8Num6z6"/>
    <w:qFormat/>
    <w:rsid w:val="00E31708"/>
  </w:style>
  <w:style w:type="character" w:customStyle="1" w:styleId="WW8Num6z7">
    <w:name w:val="WW8Num6z7"/>
    <w:qFormat/>
    <w:rsid w:val="00E31708"/>
  </w:style>
  <w:style w:type="character" w:customStyle="1" w:styleId="WW8Num6z8">
    <w:name w:val="WW8Num6z8"/>
    <w:qFormat/>
    <w:rsid w:val="00E31708"/>
  </w:style>
  <w:style w:type="character" w:customStyle="1" w:styleId="WW8Num7z0">
    <w:name w:val="WW8Num7z0"/>
    <w:qFormat/>
    <w:rsid w:val="00E31708"/>
    <w:rPr>
      <w:rFonts w:ascii="Times New Roman" w:eastAsia="Times New Roman" w:hAnsi="Times New Roman" w:cs="Times New Roman" w:hint="default"/>
      <w:b w:val="0"/>
      <w:bCs w:val="0"/>
      <w:i w:val="0"/>
      <w:iCs w:val="0"/>
      <w:strike w:val="0"/>
      <w:dstrike w:val="0"/>
      <w:color w:val="000000"/>
      <w:position w:val="0"/>
      <w:sz w:val="24"/>
      <w:szCs w:val="24"/>
      <w:u w:val="none" w:color="000000"/>
      <w:effect w:val="none"/>
      <w:vertAlign w:val="baseline"/>
    </w:rPr>
  </w:style>
  <w:style w:type="character" w:customStyle="1" w:styleId="WW8Num8z0">
    <w:name w:val="WW8Num8z0"/>
    <w:qFormat/>
    <w:rsid w:val="00E31708"/>
    <w:rPr>
      <w:rFonts w:ascii="Wingdings" w:hAnsi="Wingdings" w:cs="Wingdings" w:hint="default"/>
      <w:b w:val="0"/>
      <w:bCs w:val="0"/>
      <w:sz w:val="24"/>
      <w:szCs w:val="24"/>
    </w:rPr>
  </w:style>
  <w:style w:type="character" w:customStyle="1" w:styleId="WW8Num8z1">
    <w:name w:val="WW8Num8z1"/>
    <w:qFormat/>
    <w:rsid w:val="00E31708"/>
    <w:rPr>
      <w:rFonts w:ascii="Courier New" w:hAnsi="Courier New" w:cs="Courier New" w:hint="default"/>
    </w:rPr>
  </w:style>
  <w:style w:type="character" w:customStyle="1" w:styleId="WW8Num8z2">
    <w:name w:val="WW8Num8z2"/>
    <w:qFormat/>
    <w:rsid w:val="00E31708"/>
    <w:rPr>
      <w:rFonts w:ascii="Wingdings" w:hAnsi="Wingdings" w:cs="Wingdings" w:hint="default"/>
    </w:rPr>
  </w:style>
  <w:style w:type="character" w:customStyle="1" w:styleId="WW8Num8z3">
    <w:name w:val="WW8Num8z3"/>
    <w:qFormat/>
    <w:rsid w:val="00E31708"/>
    <w:rPr>
      <w:rFonts w:ascii="Symbol" w:hAnsi="Symbol" w:cs="Symbol" w:hint="default"/>
    </w:rPr>
  </w:style>
  <w:style w:type="character" w:customStyle="1" w:styleId="WW8Num9z0">
    <w:name w:val="WW8Num9z0"/>
    <w:qFormat/>
    <w:rsid w:val="00E31708"/>
    <w:rPr>
      <w:rFonts w:ascii="Times New Roman" w:eastAsia="Times New Roman" w:hAnsi="Times New Roman" w:cs="Times New Roman" w:hint="default"/>
      <w:b w:val="0"/>
      <w:bCs w:val="0"/>
      <w:i w:val="0"/>
      <w:iCs w:val="0"/>
      <w:strike w:val="0"/>
      <w:dstrike w:val="0"/>
      <w:color w:val="000000"/>
      <w:position w:val="0"/>
      <w:sz w:val="24"/>
      <w:u w:val="none" w:color="000000"/>
      <w:effect w:val="none"/>
      <w:vertAlign w:val="baseline"/>
    </w:rPr>
  </w:style>
  <w:style w:type="character" w:customStyle="1" w:styleId="WW8Num10z0">
    <w:name w:val="WW8Num10z0"/>
    <w:qFormat/>
    <w:rsid w:val="00E31708"/>
    <w:rPr>
      <w:rFonts w:ascii="Times New Roman" w:eastAsia="Times New Roman" w:hAnsi="Times New Roman" w:cs="Times New Roman" w:hint="default"/>
      <w:color w:val="000000"/>
    </w:rPr>
  </w:style>
  <w:style w:type="character" w:customStyle="1" w:styleId="WW8Num10z1">
    <w:name w:val="WW8Num10z1"/>
    <w:qFormat/>
    <w:rsid w:val="00E31708"/>
  </w:style>
  <w:style w:type="character" w:customStyle="1" w:styleId="WW8Num10z2">
    <w:name w:val="WW8Num10z2"/>
    <w:qFormat/>
    <w:rsid w:val="00E31708"/>
  </w:style>
  <w:style w:type="character" w:customStyle="1" w:styleId="WW8Num10z3">
    <w:name w:val="WW8Num10z3"/>
    <w:qFormat/>
    <w:rsid w:val="00E31708"/>
  </w:style>
  <w:style w:type="character" w:customStyle="1" w:styleId="WW8Num10z4">
    <w:name w:val="WW8Num10z4"/>
    <w:qFormat/>
    <w:rsid w:val="00E31708"/>
  </w:style>
  <w:style w:type="character" w:customStyle="1" w:styleId="WW8Num10z5">
    <w:name w:val="WW8Num10z5"/>
    <w:qFormat/>
    <w:rsid w:val="00E31708"/>
  </w:style>
  <w:style w:type="character" w:customStyle="1" w:styleId="WW8Num10z6">
    <w:name w:val="WW8Num10z6"/>
    <w:qFormat/>
    <w:rsid w:val="00E31708"/>
  </w:style>
  <w:style w:type="character" w:customStyle="1" w:styleId="WW8Num10z7">
    <w:name w:val="WW8Num10z7"/>
    <w:qFormat/>
    <w:rsid w:val="00E31708"/>
  </w:style>
  <w:style w:type="character" w:customStyle="1" w:styleId="WW8Num10z8">
    <w:name w:val="WW8Num10z8"/>
    <w:qFormat/>
    <w:rsid w:val="00E31708"/>
  </w:style>
  <w:style w:type="character" w:customStyle="1" w:styleId="WW8Num11z0">
    <w:name w:val="WW8Num11z0"/>
    <w:qFormat/>
    <w:rsid w:val="00E31708"/>
  </w:style>
  <w:style w:type="character" w:customStyle="1" w:styleId="WW8Num11z1">
    <w:name w:val="WW8Num11z1"/>
    <w:qFormat/>
    <w:rsid w:val="00E31708"/>
  </w:style>
  <w:style w:type="character" w:customStyle="1" w:styleId="WW8Num11z2">
    <w:name w:val="WW8Num11z2"/>
    <w:qFormat/>
    <w:rsid w:val="00E31708"/>
  </w:style>
  <w:style w:type="character" w:customStyle="1" w:styleId="WW8Num11z3">
    <w:name w:val="WW8Num11z3"/>
    <w:qFormat/>
    <w:rsid w:val="00E31708"/>
  </w:style>
  <w:style w:type="character" w:customStyle="1" w:styleId="WW8Num11z4">
    <w:name w:val="WW8Num11z4"/>
    <w:qFormat/>
    <w:rsid w:val="00E31708"/>
  </w:style>
  <w:style w:type="character" w:customStyle="1" w:styleId="WW8Num11z5">
    <w:name w:val="WW8Num11z5"/>
    <w:qFormat/>
    <w:rsid w:val="00E31708"/>
  </w:style>
  <w:style w:type="character" w:customStyle="1" w:styleId="WW8Num11z6">
    <w:name w:val="WW8Num11z6"/>
    <w:qFormat/>
    <w:rsid w:val="00E31708"/>
  </w:style>
  <w:style w:type="character" w:customStyle="1" w:styleId="WW8Num11z7">
    <w:name w:val="WW8Num11z7"/>
    <w:qFormat/>
    <w:rsid w:val="00E31708"/>
  </w:style>
  <w:style w:type="character" w:customStyle="1" w:styleId="WW8Num11z8">
    <w:name w:val="WW8Num11z8"/>
    <w:qFormat/>
    <w:rsid w:val="00E31708"/>
  </w:style>
  <w:style w:type="character" w:customStyle="1" w:styleId="WW8Num12z0">
    <w:name w:val="WW8Num12z0"/>
    <w:qFormat/>
    <w:rsid w:val="00E31708"/>
    <w:rPr>
      <w:rFonts w:ascii="Times New Roman" w:eastAsia="Times New Roman" w:hAnsi="Times New Roman" w:cs="Times New Roman" w:hint="default"/>
      <w:b w:val="0"/>
      <w:bCs w:val="0"/>
      <w:i w:val="0"/>
      <w:iCs w:val="0"/>
      <w:strike w:val="0"/>
      <w:dstrike w:val="0"/>
      <w:color w:val="000000"/>
      <w:position w:val="0"/>
      <w:sz w:val="24"/>
      <w:u w:val="none" w:color="000000"/>
      <w:effect w:val="none"/>
      <w:vertAlign w:val="baseline"/>
    </w:rPr>
  </w:style>
  <w:style w:type="character" w:customStyle="1" w:styleId="WW8Num13z0">
    <w:name w:val="WW8Num13z0"/>
    <w:qFormat/>
    <w:rsid w:val="00E31708"/>
  </w:style>
  <w:style w:type="character" w:customStyle="1" w:styleId="WW8Num13z1">
    <w:name w:val="WW8Num13z1"/>
    <w:qFormat/>
    <w:rsid w:val="00E31708"/>
  </w:style>
  <w:style w:type="character" w:customStyle="1" w:styleId="WW8Num13z2">
    <w:name w:val="WW8Num13z2"/>
    <w:qFormat/>
    <w:rsid w:val="00E31708"/>
  </w:style>
  <w:style w:type="character" w:customStyle="1" w:styleId="WW8Num13z3">
    <w:name w:val="WW8Num13z3"/>
    <w:qFormat/>
    <w:rsid w:val="00E31708"/>
  </w:style>
  <w:style w:type="character" w:customStyle="1" w:styleId="WW8Num13z4">
    <w:name w:val="WW8Num13z4"/>
    <w:qFormat/>
    <w:rsid w:val="00E31708"/>
  </w:style>
  <w:style w:type="character" w:customStyle="1" w:styleId="WW8Num13z5">
    <w:name w:val="WW8Num13z5"/>
    <w:qFormat/>
    <w:rsid w:val="00E31708"/>
  </w:style>
  <w:style w:type="character" w:customStyle="1" w:styleId="WW8Num13z6">
    <w:name w:val="WW8Num13z6"/>
    <w:qFormat/>
    <w:rsid w:val="00E31708"/>
  </w:style>
  <w:style w:type="character" w:customStyle="1" w:styleId="WW8Num13z7">
    <w:name w:val="WW8Num13z7"/>
    <w:qFormat/>
    <w:rsid w:val="00E31708"/>
  </w:style>
  <w:style w:type="character" w:customStyle="1" w:styleId="WW8Num13z8">
    <w:name w:val="WW8Num13z8"/>
    <w:qFormat/>
    <w:rsid w:val="00E31708"/>
  </w:style>
  <w:style w:type="character" w:customStyle="1" w:styleId="WW8Num14z0">
    <w:name w:val="WW8Num14z0"/>
    <w:qFormat/>
    <w:rsid w:val="00E31708"/>
    <w:rPr>
      <w:rFonts w:ascii="Times New Roman" w:eastAsia="Times New Roman" w:hAnsi="Times New Roman" w:cs="Times New Roman" w:hint="default"/>
      <w:b w:val="0"/>
      <w:bCs w:val="0"/>
      <w:i w:val="0"/>
      <w:iCs w:val="0"/>
      <w:strike w:val="0"/>
      <w:dstrike w:val="0"/>
      <w:color w:val="000000"/>
      <w:position w:val="0"/>
      <w:sz w:val="24"/>
      <w:szCs w:val="24"/>
      <w:u w:val="none" w:color="000000"/>
      <w:effect w:val="none"/>
      <w:vertAlign w:val="baseline"/>
    </w:rPr>
  </w:style>
  <w:style w:type="character" w:customStyle="1" w:styleId="WW8Num15z0">
    <w:name w:val="WW8Num15z0"/>
    <w:qFormat/>
    <w:rsid w:val="00E31708"/>
    <w:rPr>
      <w:rFonts w:ascii="Calibri" w:eastAsia="Calibri" w:hAnsi="Calibri" w:cs="Times New Roman" w:hint="default"/>
      <w:color w:val="000000"/>
    </w:rPr>
  </w:style>
  <w:style w:type="character" w:customStyle="1" w:styleId="WW8Num15z1">
    <w:name w:val="WW8Num15z1"/>
    <w:qFormat/>
    <w:rsid w:val="00E31708"/>
  </w:style>
  <w:style w:type="character" w:customStyle="1" w:styleId="WW8Num15z2">
    <w:name w:val="WW8Num15z2"/>
    <w:qFormat/>
    <w:rsid w:val="00E31708"/>
  </w:style>
  <w:style w:type="character" w:customStyle="1" w:styleId="WW8Num15z3">
    <w:name w:val="WW8Num15z3"/>
    <w:qFormat/>
    <w:rsid w:val="00E31708"/>
  </w:style>
  <w:style w:type="character" w:customStyle="1" w:styleId="WW8Num15z4">
    <w:name w:val="WW8Num15z4"/>
    <w:qFormat/>
    <w:rsid w:val="00E31708"/>
  </w:style>
  <w:style w:type="character" w:customStyle="1" w:styleId="WW8Num15z5">
    <w:name w:val="WW8Num15z5"/>
    <w:qFormat/>
    <w:rsid w:val="00E31708"/>
  </w:style>
  <w:style w:type="character" w:customStyle="1" w:styleId="WW8Num15z6">
    <w:name w:val="WW8Num15z6"/>
    <w:qFormat/>
    <w:rsid w:val="00E31708"/>
  </w:style>
  <w:style w:type="character" w:customStyle="1" w:styleId="WW8Num15z7">
    <w:name w:val="WW8Num15z7"/>
    <w:qFormat/>
    <w:rsid w:val="00E31708"/>
  </w:style>
  <w:style w:type="character" w:customStyle="1" w:styleId="WW8Num15z8">
    <w:name w:val="WW8Num15z8"/>
    <w:qFormat/>
    <w:rsid w:val="00E31708"/>
  </w:style>
  <w:style w:type="character" w:customStyle="1" w:styleId="WW8Num16z0">
    <w:name w:val="WW8Num16z0"/>
    <w:qFormat/>
    <w:rsid w:val="00E31708"/>
    <w:rPr>
      <w:rFonts w:ascii="Times New Roman" w:eastAsia="Times New Roman" w:hAnsi="Times New Roman" w:cs="Times New Roman" w:hint="default"/>
      <w:b w:val="0"/>
      <w:bCs w:val="0"/>
      <w:i w:val="0"/>
      <w:iCs w:val="0"/>
      <w:strike w:val="0"/>
      <w:dstrike w:val="0"/>
      <w:color w:val="000000"/>
      <w:position w:val="0"/>
      <w:sz w:val="24"/>
      <w:u w:val="none" w:color="000000"/>
      <w:effect w:val="none"/>
      <w:vertAlign w:val="baseline"/>
    </w:rPr>
  </w:style>
  <w:style w:type="character" w:customStyle="1" w:styleId="WW8Num17z0">
    <w:name w:val="WW8Num17z0"/>
    <w:qFormat/>
    <w:rsid w:val="00E31708"/>
    <w:rPr>
      <w:rFonts w:ascii="Times New Roman" w:eastAsia="Times New Roman" w:hAnsi="Times New Roman" w:cs="Times New Roman" w:hint="default"/>
    </w:rPr>
  </w:style>
  <w:style w:type="character" w:customStyle="1" w:styleId="WW8Num17z1">
    <w:name w:val="WW8Num17z1"/>
    <w:qFormat/>
    <w:rsid w:val="00E31708"/>
  </w:style>
  <w:style w:type="character" w:customStyle="1" w:styleId="WW8Num17z2">
    <w:name w:val="WW8Num17z2"/>
    <w:qFormat/>
    <w:rsid w:val="00E31708"/>
  </w:style>
  <w:style w:type="character" w:customStyle="1" w:styleId="WW8Num17z3">
    <w:name w:val="WW8Num17z3"/>
    <w:qFormat/>
    <w:rsid w:val="00E31708"/>
  </w:style>
  <w:style w:type="character" w:customStyle="1" w:styleId="WW8Num17z4">
    <w:name w:val="WW8Num17z4"/>
    <w:qFormat/>
    <w:rsid w:val="00E31708"/>
  </w:style>
  <w:style w:type="character" w:customStyle="1" w:styleId="WW8Num17z5">
    <w:name w:val="WW8Num17z5"/>
    <w:qFormat/>
    <w:rsid w:val="00E31708"/>
  </w:style>
  <w:style w:type="character" w:customStyle="1" w:styleId="WW8Num17z6">
    <w:name w:val="WW8Num17z6"/>
    <w:qFormat/>
    <w:rsid w:val="00E31708"/>
  </w:style>
  <w:style w:type="character" w:customStyle="1" w:styleId="WW8Num17z7">
    <w:name w:val="WW8Num17z7"/>
    <w:qFormat/>
    <w:rsid w:val="00E31708"/>
  </w:style>
  <w:style w:type="character" w:customStyle="1" w:styleId="WW8Num17z8">
    <w:name w:val="WW8Num17z8"/>
    <w:qFormat/>
    <w:rsid w:val="00E31708"/>
  </w:style>
  <w:style w:type="character" w:customStyle="1" w:styleId="WW8Num18z0">
    <w:name w:val="WW8Num18z0"/>
    <w:qFormat/>
    <w:rsid w:val="00E31708"/>
    <w:rPr>
      <w:b w:val="0"/>
      <w:bCs w:val="0"/>
    </w:rPr>
  </w:style>
  <w:style w:type="character" w:customStyle="1" w:styleId="WW8Num18z1">
    <w:name w:val="WW8Num18z1"/>
    <w:qFormat/>
    <w:rsid w:val="00E31708"/>
  </w:style>
  <w:style w:type="character" w:customStyle="1" w:styleId="WW8Num18z2">
    <w:name w:val="WW8Num18z2"/>
    <w:qFormat/>
    <w:rsid w:val="00E31708"/>
  </w:style>
  <w:style w:type="character" w:customStyle="1" w:styleId="WW8Num18z3">
    <w:name w:val="WW8Num18z3"/>
    <w:qFormat/>
    <w:rsid w:val="00E31708"/>
    <w:rPr>
      <w:b w:val="0"/>
      <w:bCs w:val="0"/>
      <w:sz w:val="24"/>
      <w:szCs w:val="24"/>
    </w:rPr>
  </w:style>
  <w:style w:type="character" w:customStyle="1" w:styleId="WW8Num18z4">
    <w:name w:val="WW8Num18z4"/>
    <w:qFormat/>
    <w:rsid w:val="00E31708"/>
  </w:style>
  <w:style w:type="character" w:customStyle="1" w:styleId="WW8Num18z5">
    <w:name w:val="WW8Num18z5"/>
    <w:qFormat/>
    <w:rsid w:val="00E31708"/>
  </w:style>
  <w:style w:type="character" w:customStyle="1" w:styleId="WW8Num18z6">
    <w:name w:val="WW8Num18z6"/>
    <w:qFormat/>
    <w:rsid w:val="00E31708"/>
  </w:style>
  <w:style w:type="character" w:customStyle="1" w:styleId="WW8Num18z7">
    <w:name w:val="WW8Num18z7"/>
    <w:qFormat/>
    <w:rsid w:val="00E31708"/>
  </w:style>
  <w:style w:type="character" w:customStyle="1" w:styleId="WW8Num18z8">
    <w:name w:val="WW8Num18z8"/>
    <w:qFormat/>
    <w:rsid w:val="00E31708"/>
  </w:style>
  <w:style w:type="character" w:customStyle="1" w:styleId="WW8Num19z0">
    <w:name w:val="WW8Num19z0"/>
    <w:qFormat/>
    <w:rsid w:val="00E31708"/>
    <w:rPr>
      <w:rFonts w:ascii="Times New Roman" w:eastAsia="Times New Roman" w:hAnsi="Times New Roman" w:cs="Times New Roman" w:hint="default"/>
      <w:b w:val="0"/>
      <w:bCs w:val="0"/>
      <w:i w:val="0"/>
      <w:iCs w:val="0"/>
      <w:strike w:val="0"/>
      <w:dstrike w:val="0"/>
      <w:color w:val="000000"/>
      <w:position w:val="0"/>
      <w:sz w:val="24"/>
      <w:szCs w:val="24"/>
      <w:u w:val="none" w:color="000000"/>
      <w:effect w:val="none"/>
      <w:vertAlign w:val="baseline"/>
    </w:rPr>
  </w:style>
  <w:style w:type="character" w:customStyle="1" w:styleId="WW8Num20z0">
    <w:name w:val="WW8Num20z0"/>
    <w:qFormat/>
    <w:rsid w:val="00E31708"/>
  </w:style>
  <w:style w:type="character" w:customStyle="1" w:styleId="WW8Num20z1">
    <w:name w:val="WW8Num20z1"/>
    <w:qFormat/>
    <w:rsid w:val="00E31708"/>
  </w:style>
  <w:style w:type="character" w:customStyle="1" w:styleId="WW8Num20z2">
    <w:name w:val="WW8Num20z2"/>
    <w:qFormat/>
    <w:rsid w:val="00E31708"/>
  </w:style>
  <w:style w:type="character" w:customStyle="1" w:styleId="WW8Num20z3">
    <w:name w:val="WW8Num20z3"/>
    <w:qFormat/>
    <w:rsid w:val="00E31708"/>
  </w:style>
  <w:style w:type="character" w:customStyle="1" w:styleId="WW8Num20z4">
    <w:name w:val="WW8Num20z4"/>
    <w:qFormat/>
    <w:rsid w:val="00E31708"/>
  </w:style>
  <w:style w:type="character" w:customStyle="1" w:styleId="WW8Num20z5">
    <w:name w:val="WW8Num20z5"/>
    <w:qFormat/>
    <w:rsid w:val="00E31708"/>
  </w:style>
  <w:style w:type="character" w:customStyle="1" w:styleId="WW8Num20z6">
    <w:name w:val="WW8Num20z6"/>
    <w:qFormat/>
    <w:rsid w:val="00E31708"/>
  </w:style>
  <w:style w:type="character" w:customStyle="1" w:styleId="WW8Num20z7">
    <w:name w:val="WW8Num20z7"/>
    <w:qFormat/>
    <w:rsid w:val="00E31708"/>
  </w:style>
  <w:style w:type="character" w:customStyle="1" w:styleId="WW8Num20z8">
    <w:name w:val="WW8Num20z8"/>
    <w:qFormat/>
    <w:rsid w:val="00E31708"/>
  </w:style>
  <w:style w:type="character" w:customStyle="1" w:styleId="WW8Num21z0">
    <w:name w:val="WW8Num21z0"/>
    <w:qFormat/>
    <w:rsid w:val="00E31708"/>
    <w:rPr>
      <w:rFonts w:ascii="Symbol" w:hAnsi="Symbol" w:cs="Symbol" w:hint="default"/>
      <w:sz w:val="20"/>
    </w:rPr>
  </w:style>
  <w:style w:type="character" w:customStyle="1" w:styleId="WW8Num21z1">
    <w:name w:val="WW8Num21z1"/>
    <w:qFormat/>
    <w:rsid w:val="00E31708"/>
    <w:rPr>
      <w:rFonts w:ascii="Courier New" w:hAnsi="Courier New" w:cs="Courier New" w:hint="default"/>
      <w:sz w:val="20"/>
    </w:rPr>
  </w:style>
  <w:style w:type="character" w:customStyle="1" w:styleId="WW8Num21z2">
    <w:name w:val="WW8Num21z2"/>
    <w:qFormat/>
    <w:rsid w:val="00E31708"/>
    <w:rPr>
      <w:rFonts w:ascii="Wingdings" w:hAnsi="Wingdings" w:cs="Wingdings" w:hint="default"/>
      <w:sz w:val="20"/>
    </w:rPr>
  </w:style>
  <w:style w:type="character" w:customStyle="1" w:styleId="WW8Num22z0">
    <w:name w:val="WW8Num22z0"/>
    <w:qFormat/>
    <w:rsid w:val="00E31708"/>
    <w:rPr>
      <w:rFonts w:ascii="Symbol" w:hAnsi="Symbol" w:cs="Symbol" w:hint="default"/>
      <w:sz w:val="20"/>
    </w:rPr>
  </w:style>
  <w:style w:type="character" w:customStyle="1" w:styleId="WW8Num22z1">
    <w:name w:val="WW8Num22z1"/>
    <w:qFormat/>
    <w:rsid w:val="00E31708"/>
    <w:rPr>
      <w:rFonts w:ascii="Courier New" w:hAnsi="Courier New" w:cs="Courier New" w:hint="default"/>
      <w:sz w:val="20"/>
    </w:rPr>
  </w:style>
  <w:style w:type="character" w:customStyle="1" w:styleId="WW8Num22z2">
    <w:name w:val="WW8Num22z2"/>
    <w:qFormat/>
    <w:rsid w:val="00E31708"/>
    <w:rPr>
      <w:rFonts w:ascii="Wingdings" w:hAnsi="Wingdings" w:cs="Wingdings" w:hint="default"/>
      <w:sz w:val="20"/>
    </w:rPr>
  </w:style>
  <w:style w:type="character" w:customStyle="1" w:styleId="WW8Num23z0">
    <w:name w:val="WW8Num23z0"/>
    <w:qFormat/>
    <w:rsid w:val="00E31708"/>
    <w:rPr>
      <w:rFonts w:ascii="Symbol" w:hAnsi="Symbol" w:cs="Symbol" w:hint="default"/>
      <w:sz w:val="24"/>
      <w:szCs w:val="24"/>
    </w:rPr>
  </w:style>
  <w:style w:type="character" w:customStyle="1" w:styleId="WW8Num23z1">
    <w:name w:val="WW8Num23z1"/>
    <w:qFormat/>
    <w:rsid w:val="00E31708"/>
    <w:rPr>
      <w:rFonts w:ascii="Courier New" w:hAnsi="Courier New" w:cs="Courier New" w:hint="default"/>
    </w:rPr>
  </w:style>
  <w:style w:type="character" w:customStyle="1" w:styleId="WW8Num23z2">
    <w:name w:val="WW8Num23z2"/>
    <w:qFormat/>
    <w:rsid w:val="00E31708"/>
    <w:rPr>
      <w:rFonts w:ascii="Wingdings" w:hAnsi="Wingdings" w:cs="Wingdings" w:hint="default"/>
    </w:rPr>
  </w:style>
  <w:style w:type="character" w:customStyle="1" w:styleId="c1">
    <w:name w:val="c1"/>
    <w:basedOn w:val="a1"/>
    <w:qFormat/>
    <w:rsid w:val="00E31708"/>
  </w:style>
  <w:style w:type="character" w:customStyle="1" w:styleId="aff4">
    <w:name w:val="Без интервала Знак"/>
    <w:qFormat/>
    <w:rsid w:val="00E31708"/>
    <w:rPr>
      <w:sz w:val="24"/>
      <w:szCs w:val="24"/>
      <w:lang w:val="ru-RU" w:bidi="ar-SA"/>
    </w:rPr>
  </w:style>
  <w:style w:type="character" w:customStyle="1" w:styleId="2b">
    <w:name w:val="Основной текст2"/>
    <w:rsid w:val="00E31708"/>
    <w:rPr>
      <w:rFonts w:ascii="Times New Roman" w:eastAsia="Times New Roman" w:hAnsi="Times New Roman" w:cs="Times New Roman" w:hint="default"/>
      <w:b w:val="0"/>
      <w:bCs w:val="0"/>
      <w:i w:val="0"/>
      <w:iCs w:val="0"/>
      <w:smallCaps w:val="0"/>
      <w:spacing w:val="0"/>
      <w:sz w:val="20"/>
      <w:szCs w:val="20"/>
      <w:u w:val="single"/>
    </w:rPr>
  </w:style>
  <w:style w:type="character" w:customStyle="1" w:styleId="2c">
    <w:name w:val="Подпись к таблице (2)"/>
    <w:rsid w:val="00E31708"/>
    <w:rPr>
      <w:rFonts w:ascii="Times New Roman" w:eastAsia="Times New Roman" w:hAnsi="Times New Roman" w:cs="Times New Roman" w:hint="default"/>
      <w:b w:val="0"/>
      <w:bCs w:val="0"/>
      <w:i w:val="0"/>
      <w:iCs w:val="0"/>
      <w:smallCaps w:val="0"/>
      <w:spacing w:val="0"/>
      <w:sz w:val="20"/>
      <w:szCs w:val="20"/>
      <w:u w:val="single"/>
    </w:rPr>
  </w:style>
  <w:style w:type="character" w:customStyle="1" w:styleId="2d">
    <w:name w:val="Подпись к таблице (2)_"/>
    <w:rsid w:val="00E31708"/>
    <w:rPr>
      <w:rFonts w:ascii="Times New Roman" w:eastAsia="Times New Roman" w:hAnsi="Times New Roman" w:cs="Times New Roman" w:hint="default"/>
      <w:b w:val="0"/>
      <w:bCs w:val="0"/>
      <w:i w:val="0"/>
      <w:iCs w:val="0"/>
      <w:smallCaps w:val="0"/>
      <w:strike w:val="0"/>
      <w:dstrike w:val="0"/>
      <w:spacing w:val="0"/>
      <w:sz w:val="20"/>
      <w:szCs w:val="20"/>
      <w:u w:val="none"/>
      <w:effect w:val="none"/>
    </w:rPr>
  </w:style>
  <w:style w:type="character" w:customStyle="1" w:styleId="39">
    <w:name w:val="Подпись к таблице (3)_"/>
    <w:rsid w:val="00E31708"/>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3a">
    <w:name w:val="Подпись к таблице (3)"/>
    <w:rsid w:val="00E31708"/>
    <w:rPr>
      <w:rFonts w:ascii="Times New Roman" w:eastAsia="Times New Roman" w:hAnsi="Times New Roman" w:cs="Times New Roman" w:hint="default"/>
      <w:b w:val="0"/>
      <w:bCs w:val="0"/>
      <w:i w:val="0"/>
      <w:iCs w:val="0"/>
      <w:smallCaps w:val="0"/>
      <w:sz w:val="19"/>
      <w:szCs w:val="19"/>
      <w:u w:val="single"/>
    </w:rPr>
  </w:style>
  <w:style w:type="character" w:customStyle="1" w:styleId="360">
    <w:name w:val="Основной текст36"/>
    <w:rsid w:val="00E31708"/>
    <w:rPr>
      <w:rFonts w:ascii="Times New Roman" w:eastAsia="Times New Roman" w:hAnsi="Times New Roman" w:cs="Times New Roman" w:hint="default"/>
      <w:b w:val="0"/>
      <w:bCs w:val="0"/>
      <w:i w:val="0"/>
      <w:iCs w:val="0"/>
      <w:smallCaps w:val="0"/>
      <w:strike w:val="0"/>
      <w:dstrike w:val="0"/>
      <w:spacing w:val="0"/>
      <w:sz w:val="20"/>
      <w:szCs w:val="20"/>
      <w:u w:val="none"/>
      <w:effect w:val="none"/>
      <w:shd w:val="clear" w:color="auto" w:fill="FFFFFF"/>
    </w:rPr>
  </w:style>
  <w:style w:type="character" w:customStyle="1" w:styleId="aff5">
    <w:name w:val="Основной текст + Полужирный"/>
    <w:aliases w:val="Курсив"/>
    <w:rsid w:val="00E31708"/>
    <w:rPr>
      <w:rFonts w:ascii="Times New Roman" w:eastAsia="Times New Roman" w:hAnsi="Times New Roman" w:cs="Times New Roman" w:hint="default"/>
      <w:b/>
      <w:bCs/>
      <w:i w:val="0"/>
      <w:iCs w:val="0"/>
      <w:smallCaps w:val="0"/>
      <w:strike w:val="0"/>
      <w:dstrike w:val="0"/>
      <w:spacing w:val="0"/>
      <w:sz w:val="20"/>
      <w:szCs w:val="20"/>
      <w:u w:val="none"/>
      <w:effect w:val="none"/>
      <w:shd w:val="clear" w:color="auto" w:fill="FFFFFF"/>
    </w:rPr>
  </w:style>
  <w:style w:type="character" w:customStyle="1" w:styleId="110">
    <w:name w:val="Основной текст (11)"/>
    <w:rsid w:val="00E31708"/>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ru-RU"/>
    </w:rPr>
  </w:style>
  <w:style w:type="character" w:customStyle="1" w:styleId="3b">
    <w:name w:val="Основной текст3"/>
    <w:rsid w:val="00E31708"/>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c9">
    <w:name w:val="c9"/>
    <w:rsid w:val="00E31708"/>
  </w:style>
  <w:style w:type="character" w:customStyle="1" w:styleId="apple-converted-space">
    <w:name w:val="apple-converted-space"/>
    <w:rsid w:val="00E31708"/>
    <w:rPr>
      <w:rFonts w:ascii="Times New Roman" w:hAnsi="Times New Roman" w:cs="Times New Roman" w:hint="default"/>
    </w:rPr>
  </w:style>
  <w:style w:type="character" w:customStyle="1" w:styleId="c3">
    <w:name w:val="c3"/>
    <w:rsid w:val="00E31708"/>
  </w:style>
  <w:style w:type="character" w:customStyle="1" w:styleId="FontStyle38">
    <w:name w:val="Font Style38"/>
    <w:rsid w:val="00E31708"/>
    <w:rPr>
      <w:rFonts w:ascii="Times New Roman" w:hAnsi="Times New Roman" w:cs="Times New Roman" w:hint="default"/>
      <w:b/>
      <w:bCs/>
      <w:sz w:val="20"/>
      <w:szCs w:val="20"/>
    </w:rPr>
  </w:style>
  <w:style w:type="character" w:customStyle="1" w:styleId="FontStyle41">
    <w:name w:val="Font Style41"/>
    <w:rsid w:val="00E31708"/>
    <w:rPr>
      <w:rFonts w:ascii="Times New Roman" w:hAnsi="Times New Roman" w:cs="Times New Roman" w:hint="default"/>
      <w:sz w:val="20"/>
      <w:szCs w:val="20"/>
    </w:rPr>
  </w:style>
  <w:style w:type="character" w:customStyle="1" w:styleId="190">
    <w:name w:val="Знак Знак19"/>
    <w:rsid w:val="00E31708"/>
    <w:rPr>
      <w:sz w:val="24"/>
      <w:lang w:val="ru-RU" w:eastAsia="ru-RU" w:bidi="ar-SA"/>
    </w:rPr>
  </w:style>
  <w:style w:type="character" w:customStyle="1" w:styleId="200">
    <w:name w:val="Знак Знак20"/>
    <w:rsid w:val="00E31708"/>
    <w:rPr>
      <w:rFonts w:ascii="Arial" w:hAnsi="Arial" w:cs="Arial" w:hint="default"/>
      <w:b/>
      <w:bCs/>
      <w:kern w:val="32"/>
      <w:sz w:val="32"/>
      <w:szCs w:val="32"/>
      <w:lang w:val="ru-RU" w:eastAsia="ru-RU" w:bidi="ar-SA"/>
    </w:rPr>
  </w:style>
  <w:style w:type="character" w:customStyle="1" w:styleId="180">
    <w:name w:val="Знак Знак18"/>
    <w:rsid w:val="00E31708"/>
    <w:rPr>
      <w:rFonts w:ascii="Arial" w:hAnsi="Arial" w:cs="Arial" w:hint="default"/>
      <w:b/>
      <w:bCs/>
      <w:sz w:val="26"/>
      <w:szCs w:val="26"/>
      <w:lang w:val="ru-RU" w:eastAsia="ru-RU" w:bidi="ar-SA"/>
    </w:rPr>
  </w:style>
  <w:style w:type="character" w:customStyle="1" w:styleId="170">
    <w:name w:val="Знак Знак17"/>
    <w:rsid w:val="00E31708"/>
    <w:rPr>
      <w:sz w:val="28"/>
      <w:szCs w:val="24"/>
      <w:lang w:val="ru-RU" w:eastAsia="ru-RU" w:bidi="ar-SA"/>
    </w:rPr>
  </w:style>
  <w:style w:type="character" w:customStyle="1" w:styleId="161">
    <w:name w:val="Знак Знак16"/>
    <w:rsid w:val="00E31708"/>
    <w:rPr>
      <w:b/>
      <w:bCs/>
      <w:i/>
      <w:iCs/>
      <w:sz w:val="26"/>
      <w:szCs w:val="26"/>
      <w:lang w:val="ru-RU" w:eastAsia="ru-RU" w:bidi="ar-SA"/>
    </w:rPr>
  </w:style>
  <w:style w:type="character" w:customStyle="1" w:styleId="152">
    <w:name w:val="Знак Знак15"/>
    <w:rsid w:val="00E31708"/>
    <w:rPr>
      <w:b/>
      <w:bCs/>
      <w:sz w:val="22"/>
      <w:szCs w:val="22"/>
      <w:lang w:val="ru-RU" w:eastAsia="ru-RU" w:bidi="ar-SA"/>
    </w:rPr>
  </w:style>
  <w:style w:type="character" w:customStyle="1" w:styleId="142">
    <w:name w:val="Знак Знак14"/>
    <w:rsid w:val="00E31708"/>
    <w:rPr>
      <w:b/>
      <w:bCs/>
      <w:sz w:val="24"/>
      <w:szCs w:val="22"/>
      <w:lang w:val="ru-RU" w:eastAsia="ru-RU" w:bidi="ar-SA"/>
    </w:rPr>
  </w:style>
  <w:style w:type="character" w:customStyle="1" w:styleId="130">
    <w:name w:val="Знак Знак13"/>
    <w:rsid w:val="00E31708"/>
    <w:rPr>
      <w:b/>
      <w:bCs/>
      <w:sz w:val="22"/>
      <w:szCs w:val="22"/>
      <w:lang w:val="ru-RU" w:eastAsia="ru-RU" w:bidi="ar-SA"/>
    </w:rPr>
  </w:style>
  <w:style w:type="character" w:customStyle="1" w:styleId="120">
    <w:name w:val="Знак Знак12"/>
    <w:rsid w:val="00E31708"/>
    <w:rPr>
      <w:rFonts w:ascii="Arial" w:hAnsi="Arial" w:cs="Arial" w:hint="default"/>
      <w:sz w:val="22"/>
      <w:szCs w:val="22"/>
      <w:lang w:val="ru-RU" w:eastAsia="ru-RU" w:bidi="ar-SA"/>
    </w:rPr>
  </w:style>
  <w:style w:type="character" w:customStyle="1" w:styleId="100">
    <w:name w:val="Знак Знак10"/>
    <w:rsid w:val="00E31708"/>
    <w:rPr>
      <w:lang w:eastAsia="ru-RU" w:bidi="ar-SA"/>
    </w:rPr>
  </w:style>
  <w:style w:type="character" w:customStyle="1" w:styleId="91">
    <w:name w:val="Знак Знак9"/>
    <w:rsid w:val="00E31708"/>
    <w:rPr>
      <w:b/>
      <w:bCs w:val="0"/>
      <w:sz w:val="24"/>
      <w:lang w:val="ru-RU" w:eastAsia="ru-RU" w:bidi="ar-SA"/>
    </w:rPr>
  </w:style>
  <w:style w:type="character" w:customStyle="1" w:styleId="81">
    <w:name w:val="Знак Знак8"/>
    <w:rsid w:val="00E31708"/>
    <w:rPr>
      <w:sz w:val="28"/>
      <w:lang w:eastAsia="ru-RU" w:bidi="ar-SA"/>
    </w:rPr>
  </w:style>
  <w:style w:type="character" w:customStyle="1" w:styleId="71">
    <w:name w:val="Знак Знак7"/>
    <w:rsid w:val="00E31708"/>
    <w:rPr>
      <w:rFonts w:ascii="Courier New" w:hAnsi="Courier New" w:cs="Courier New" w:hint="default"/>
      <w:lang w:eastAsia="ru-RU" w:bidi="ar-SA"/>
    </w:rPr>
  </w:style>
  <w:style w:type="character" w:customStyle="1" w:styleId="62">
    <w:name w:val="Знак Знак6"/>
    <w:rsid w:val="00E31708"/>
    <w:rPr>
      <w:sz w:val="24"/>
      <w:szCs w:val="24"/>
      <w:lang w:val="ru-RU" w:eastAsia="ru-RU" w:bidi="ar-SA"/>
    </w:rPr>
  </w:style>
  <w:style w:type="character" w:customStyle="1" w:styleId="51">
    <w:name w:val="Знак Знак5"/>
    <w:rsid w:val="00E31708"/>
    <w:rPr>
      <w:sz w:val="24"/>
      <w:szCs w:val="24"/>
      <w:lang w:val="ru-RU" w:eastAsia="ru-RU" w:bidi="ar-SA"/>
    </w:rPr>
  </w:style>
  <w:style w:type="character" w:customStyle="1" w:styleId="43">
    <w:name w:val="Знак Знак4"/>
    <w:rsid w:val="00E31708"/>
    <w:rPr>
      <w:rFonts w:ascii="Arial" w:hAnsi="Arial" w:cs="Arial" w:hint="default"/>
      <w:sz w:val="24"/>
      <w:szCs w:val="24"/>
      <w:lang w:val="ru-RU" w:eastAsia="ru-RU" w:bidi="ar-SA"/>
    </w:rPr>
  </w:style>
  <w:style w:type="character" w:customStyle="1" w:styleId="3c">
    <w:name w:val="Знак Знак3"/>
    <w:rsid w:val="00E31708"/>
    <w:rPr>
      <w:sz w:val="28"/>
      <w:szCs w:val="24"/>
      <w:lang w:val="ru-RU" w:eastAsia="ru-RU" w:bidi="ar-SA"/>
    </w:rPr>
  </w:style>
  <w:style w:type="character" w:customStyle="1" w:styleId="2e">
    <w:name w:val="Знак Знак2"/>
    <w:rsid w:val="00E31708"/>
    <w:rPr>
      <w:sz w:val="16"/>
      <w:szCs w:val="16"/>
      <w:lang w:eastAsia="ru-RU" w:bidi="ar-SA"/>
    </w:rPr>
  </w:style>
  <w:style w:type="character" w:customStyle="1" w:styleId="1d">
    <w:name w:val="Знак Знак1"/>
    <w:rsid w:val="00E31708"/>
    <w:rPr>
      <w:sz w:val="24"/>
      <w:szCs w:val="24"/>
      <w:lang w:val="ru-RU" w:eastAsia="ru-RU" w:bidi="ar-SA"/>
    </w:rPr>
  </w:style>
  <w:style w:type="character" w:customStyle="1" w:styleId="aff6">
    <w:name w:val="Знак Знак"/>
    <w:rsid w:val="00E31708"/>
    <w:rPr>
      <w:sz w:val="16"/>
      <w:szCs w:val="16"/>
      <w:lang w:val="ru-RU" w:eastAsia="ru-RU" w:bidi="ar-SA"/>
    </w:rPr>
  </w:style>
  <w:style w:type="character" w:customStyle="1" w:styleId="zag11">
    <w:name w:val="zag11"/>
    <w:basedOn w:val="a1"/>
    <w:rsid w:val="00E31708"/>
  </w:style>
  <w:style w:type="table" w:styleId="aff7">
    <w:name w:val="Table Grid"/>
    <w:basedOn w:val="a2"/>
    <w:uiPriority w:val="59"/>
    <w:rsid w:val="00E3170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170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Grid1"/>
    <w:rsid w:val="00E31708"/>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E3170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1e">
    <w:name w:val="Сетка таблицы1"/>
    <w:basedOn w:val="a2"/>
    <w:next w:val="aff7"/>
    <w:rsid w:val="00CE0FF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2"/>
    <w:next w:val="aff7"/>
    <w:uiPriority w:val="59"/>
    <w:rsid w:val="00F522DC"/>
    <w:pPr>
      <w:spacing w:after="0" w:line="240" w:lineRule="auto"/>
    </w:pPr>
    <w:rPr>
      <w:rFonts w:ascii="Times New Roman" w:eastAsia="DejaVu Sans" w:hAnsi="Times New Roman" w:cs="DejaVu San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7936">
      <w:bodyDiv w:val="1"/>
      <w:marLeft w:val="0"/>
      <w:marRight w:val="0"/>
      <w:marTop w:val="0"/>
      <w:marBottom w:val="0"/>
      <w:divBdr>
        <w:top w:val="none" w:sz="0" w:space="0" w:color="auto"/>
        <w:left w:val="none" w:sz="0" w:space="0" w:color="auto"/>
        <w:bottom w:val="none" w:sz="0" w:space="0" w:color="auto"/>
        <w:right w:val="none" w:sz="0" w:space="0" w:color="auto"/>
      </w:divBdr>
    </w:div>
    <w:div w:id="903875367">
      <w:bodyDiv w:val="1"/>
      <w:marLeft w:val="0"/>
      <w:marRight w:val="0"/>
      <w:marTop w:val="0"/>
      <w:marBottom w:val="0"/>
      <w:divBdr>
        <w:top w:val="none" w:sz="0" w:space="0" w:color="auto"/>
        <w:left w:val="none" w:sz="0" w:space="0" w:color="auto"/>
        <w:bottom w:val="none" w:sz="0" w:space="0" w:color="auto"/>
        <w:right w:val="none" w:sz="0" w:space="0" w:color="auto"/>
      </w:divBdr>
    </w:div>
    <w:div w:id="1831287106">
      <w:bodyDiv w:val="1"/>
      <w:marLeft w:val="0"/>
      <w:marRight w:val="0"/>
      <w:marTop w:val="0"/>
      <w:marBottom w:val="0"/>
      <w:divBdr>
        <w:top w:val="none" w:sz="0" w:space="0" w:color="auto"/>
        <w:left w:val="none" w:sz="0" w:space="0" w:color="auto"/>
        <w:bottom w:val="none" w:sz="0" w:space="0" w:color="auto"/>
        <w:right w:val="none" w:sz="0" w:space="0" w:color="auto"/>
      </w:divBdr>
    </w:div>
    <w:div w:id="1857110850">
      <w:bodyDiv w:val="1"/>
      <w:marLeft w:val="0"/>
      <w:marRight w:val="0"/>
      <w:marTop w:val="0"/>
      <w:marBottom w:val="0"/>
      <w:divBdr>
        <w:top w:val="none" w:sz="0" w:space="0" w:color="auto"/>
        <w:left w:val="none" w:sz="0" w:space="0" w:color="auto"/>
        <w:bottom w:val="none" w:sz="0" w:space="0" w:color="auto"/>
        <w:right w:val="none" w:sz="0" w:space="0" w:color="auto"/>
      </w:divBdr>
    </w:div>
    <w:div w:id="203653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image" Target="media/image3.emf"/><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image" Target="media/image4.emf"/><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hart" Target="charts/chart39.xml"/><Relationship Id="rId3" Type="http://schemas.microsoft.com/office/2007/relationships/stylesWithEffects" Target="stylesWithEffect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4.xml"/><Relationship Id="rId20" Type="http://schemas.openxmlformats.org/officeDocument/2006/relationships/chart" Target="charts/chart11.xml"/><Relationship Id="rId41" Type="http://schemas.openxmlformats.org/officeDocument/2006/relationships/image" Target="media/image5.emf"/><Relationship Id="rId54" Type="http://schemas.openxmlformats.org/officeDocument/2006/relationships/chart" Target="charts/chart4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37.xml"/><Relationship Id="rId57" Type="http://schemas.openxmlformats.org/officeDocument/2006/relationships/fontTable" Target="fontTable.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2.xml"/><Relationship Id="rId52" Type="http://schemas.openxmlformats.org/officeDocument/2006/relationships/chart" Target="charts/chart4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1111111111111111111111111111111111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10110110110110110110110110110110111101101101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1111111112111111111111111111111111111111111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2112112113112112112112112112112111121121121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3113113114113113113113113113113111131131131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4114114115114114114114114114114111141141141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15115115116115115115115115115115111151151151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16116116117116116116116116116116111161161161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18117117117117117117117111171171171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19118118118118118118118111181181181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20119119119119119119119111191191191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3131212121212121212121212111212121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21120120120120120120120111201201201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21121121121121121121111211211211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22122122122122122122111221221221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23123123123123123123111231231231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24124124124124124124111241241241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25125125125125125125111251251251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26126126126126126126111261261261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27127127127127127127111271271271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28128128128128128128111281281281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29129129129129129111291291291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114141313131313131313131313111313131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35135130130111301301301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36136131131111311311311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37137132132111321321321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138138133133111331331331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39139134134111341341341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40140135135111351351351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141141136136111361361361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142142137137111371371371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143143138138111381381381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144144139139111391391391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51414141414141414141414111414141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145145140140111401401401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146146141141111411411411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1471471421421114214214214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615151515151515151515151115151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61616161616161616161611161616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71717171717171717171711171717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818181818181818181818111818181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919191919191919191919111919191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256989615428504E-2"/>
          <c:y val="0.19427494799664569"/>
          <c:w val="0.90070615086157713"/>
          <c:h val="0.6922800410818214"/>
        </c:manualLayout>
      </c:layout>
      <c:barChart>
        <c:barDir val="col"/>
        <c:grouping val="clustered"/>
        <c:varyColors val="0"/>
        <c:ser>
          <c:idx val="0"/>
          <c:order val="0"/>
          <c:tx>
            <c:strRef>
              <c:f>Лист1!$B$1</c:f>
              <c:strCache>
                <c:ptCount val="1"/>
                <c:pt idx="0">
                  <c:v>Ряд 1</c:v>
                </c:pt>
              </c:strCache>
            </c:strRef>
          </c:tx>
          <c:invertIfNegative val="0"/>
          <c:cat>
            <c:strRef>
              <c:f>Лист1!$A$2:$A$5</c:f>
              <c:strCache>
                <c:ptCount val="3"/>
                <c:pt idx="0">
                  <c:v>2016-2017</c:v>
                </c:pt>
                <c:pt idx="1">
                  <c:v>2017-2018</c:v>
                </c:pt>
                <c:pt idx="2">
                  <c:v>2018-2019</c:v>
                </c:pt>
              </c:strCache>
            </c:strRef>
          </c:cat>
          <c:val>
            <c:numRef>
              <c:f>Лист1!$B$2:$B$5</c:f>
              <c:numCache>
                <c:formatCode>General</c:formatCode>
                <c:ptCount val="4"/>
                <c:pt idx="0">
                  <c:v>124</c:v>
                </c:pt>
                <c:pt idx="1">
                  <c:v>123</c:v>
                </c:pt>
                <c:pt idx="2">
                  <c:v>139</c:v>
                </c:pt>
              </c:numCache>
            </c:numRef>
          </c:val>
        </c:ser>
        <c:ser>
          <c:idx val="1"/>
          <c:order val="1"/>
          <c:tx>
            <c:strRef>
              <c:f>Лист1!$C$1</c:f>
              <c:strCache>
                <c:ptCount val="1"/>
                <c:pt idx="0">
                  <c:v>Ряд 2</c:v>
                </c:pt>
              </c:strCache>
            </c:strRef>
          </c:tx>
          <c:invertIfNegative val="0"/>
          <c:cat>
            <c:strRef>
              <c:f>Лист1!$A$2:$A$5</c:f>
              <c:strCache>
                <c:ptCount val="3"/>
                <c:pt idx="0">
                  <c:v>2016-2017</c:v>
                </c:pt>
                <c:pt idx="1">
                  <c:v>2017-2018</c:v>
                </c:pt>
                <c:pt idx="2">
                  <c:v>2018-2019</c:v>
                </c:pt>
              </c:strCache>
            </c:strRef>
          </c:cat>
          <c:val>
            <c:numRef>
              <c:f>Лист1!$C$2:$C$5</c:f>
              <c:numCache>
                <c:formatCode>General</c:formatCode>
                <c:ptCount val="4"/>
              </c:numCache>
            </c:numRef>
          </c:val>
        </c:ser>
        <c:ser>
          <c:idx val="2"/>
          <c:order val="2"/>
          <c:tx>
            <c:strRef>
              <c:f>Лист1!$D$1</c:f>
              <c:strCache>
                <c:ptCount val="1"/>
                <c:pt idx="0">
                  <c:v>Ряд 3</c:v>
                </c:pt>
              </c:strCache>
            </c:strRef>
          </c:tx>
          <c:invertIfNegative val="0"/>
          <c:cat>
            <c:strRef>
              <c:f>Лист1!$A$2:$A$5</c:f>
              <c:strCache>
                <c:ptCount val="3"/>
                <c:pt idx="0">
                  <c:v>2016-2017</c:v>
                </c:pt>
                <c:pt idx="1">
                  <c:v>2017-2018</c:v>
                </c:pt>
                <c:pt idx="2">
                  <c:v>2018-2019</c:v>
                </c:pt>
              </c:strCache>
            </c:strRef>
          </c:cat>
          <c:val>
            <c:numRef>
              <c:f>Лист1!$D$2:$D$5</c:f>
            </c:numRef>
          </c:val>
        </c:ser>
        <c:dLbls>
          <c:showLegendKey val="0"/>
          <c:showVal val="0"/>
          <c:showCatName val="0"/>
          <c:showSerName val="0"/>
          <c:showPercent val="0"/>
          <c:showBubbleSize val="0"/>
        </c:dLbls>
        <c:gapWidth val="150"/>
        <c:axId val="127824384"/>
        <c:axId val="162721728"/>
      </c:barChart>
      <c:catAx>
        <c:axId val="127824384"/>
        <c:scaling>
          <c:orientation val="minMax"/>
        </c:scaling>
        <c:delete val="0"/>
        <c:axPos val="b"/>
        <c:majorTickMark val="out"/>
        <c:minorTickMark val="none"/>
        <c:tickLblPos val="nextTo"/>
        <c:crossAx val="162721728"/>
        <c:crosses val="autoZero"/>
        <c:auto val="1"/>
        <c:lblAlgn val="ctr"/>
        <c:lblOffset val="100"/>
        <c:noMultiLvlLbl val="0"/>
      </c:catAx>
      <c:valAx>
        <c:axId val="162721728"/>
        <c:scaling>
          <c:orientation val="minMax"/>
        </c:scaling>
        <c:delete val="0"/>
        <c:axPos val="l"/>
        <c:majorGridlines/>
        <c:numFmt formatCode="General" sourceLinked="1"/>
        <c:majorTickMark val="out"/>
        <c:minorTickMark val="none"/>
        <c:tickLblPos val="nextTo"/>
        <c:crossAx val="12782438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5-9 классы</c:v>
                </c:pt>
                <c:pt idx="1">
                  <c:v>11 класс</c:v>
                </c:pt>
              </c:strCache>
            </c:strRef>
          </c:cat>
          <c:val>
            <c:numRef>
              <c:f>Лист1!$B$2:$B$3</c:f>
              <c:numCache>
                <c:formatCode>General</c:formatCode>
                <c:ptCount val="2"/>
                <c:pt idx="0">
                  <c:v>60</c:v>
                </c:pt>
                <c:pt idx="1">
                  <c:v>67</c:v>
                </c:pt>
              </c:numCache>
            </c:numRef>
          </c:val>
        </c:ser>
        <c:dLbls>
          <c:showLegendKey val="0"/>
          <c:showVal val="0"/>
          <c:showCatName val="0"/>
          <c:showSerName val="0"/>
          <c:showPercent val="0"/>
          <c:showBubbleSize val="0"/>
        </c:dLbls>
        <c:gapWidth val="150"/>
        <c:axId val="82174464"/>
        <c:axId val="196046784"/>
      </c:barChart>
      <c:catAx>
        <c:axId val="82174464"/>
        <c:scaling>
          <c:orientation val="minMax"/>
        </c:scaling>
        <c:delete val="0"/>
        <c:axPos val="b"/>
        <c:majorTickMark val="out"/>
        <c:minorTickMark val="none"/>
        <c:tickLblPos val="nextTo"/>
        <c:crossAx val="196046784"/>
        <c:crosses val="autoZero"/>
        <c:auto val="1"/>
        <c:lblAlgn val="ctr"/>
        <c:lblOffset val="100"/>
        <c:noMultiLvlLbl val="0"/>
      </c:catAx>
      <c:valAx>
        <c:axId val="196046784"/>
        <c:scaling>
          <c:orientation val="minMax"/>
        </c:scaling>
        <c:delete val="0"/>
        <c:axPos val="l"/>
        <c:majorGridlines/>
        <c:numFmt formatCode="General" sourceLinked="1"/>
        <c:majorTickMark val="out"/>
        <c:minorTickMark val="none"/>
        <c:tickLblPos val="nextTo"/>
        <c:crossAx val="8217446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8-9 классы</c:v>
                </c:pt>
                <c:pt idx="1">
                  <c:v>11 классы</c:v>
                </c:pt>
              </c:strCache>
            </c:strRef>
          </c:cat>
          <c:val>
            <c:numRef>
              <c:f>Лист1!$B$2:$B$3</c:f>
              <c:numCache>
                <c:formatCode>General</c:formatCode>
                <c:ptCount val="2"/>
                <c:pt idx="0">
                  <c:v>49</c:v>
                </c:pt>
                <c:pt idx="1">
                  <c:v>83</c:v>
                </c:pt>
              </c:numCache>
            </c:numRef>
          </c:val>
        </c:ser>
        <c:dLbls>
          <c:showLegendKey val="0"/>
          <c:showVal val="0"/>
          <c:showCatName val="0"/>
          <c:showSerName val="0"/>
          <c:showPercent val="0"/>
          <c:showBubbleSize val="0"/>
        </c:dLbls>
        <c:gapWidth val="150"/>
        <c:axId val="145280000"/>
        <c:axId val="196048512"/>
      </c:barChart>
      <c:catAx>
        <c:axId val="145280000"/>
        <c:scaling>
          <c:orientation val="minMax"/>
        </c:scaling>
        <c:delete val="0"/>
        <c:axPos val="b"/>
        <c:majorTickMark val="out"/>
        <c:minorTickMark val="none"/>
        <c:tickLblPos val="nextTo"/>
        <c:crossAx val="196048512"/>
        <c:crosses val="autoZero"/>
        <c:auto val="1"/>
        <c:lblAlgn val="ctr"/>
        <c:lblOffset val="100"/>
        <c:noMultiLvlLbl val="0"/>
      </c:catAx>
      <c:valAx>
        <c:axId val="196048512"/>
        <c:scaling>
          <c:orientation val="minMax"/>
        </c:scaling>
        <c:delete val="0"/>
        <c:axPos val="l"/>
        <c:majorGridlines/>
        <c:numFmt formatCode="General" sourceLinked="1"/>
        <c:majorTickMark val="out"/>
        <c:minorTickMark val="none"/>
        <c:tickLblPos val="nextTo"/>
        <c:crossAx val="14528000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5-9 классы</c:v>
                </c:pt>
                <c:pt idx="1">
                  <c:v>11 класс</c:v>
                </c:pt>
              </c:strCache>
            </c:strRef>
          </c:cat>
          <c:val>
            <c:numRef>
              <c:f>Лист1!$B$2:$B$3</c:f>
              <c:numCache>
                <c:formatCode>General</c:formatCode>
                <c:ptCount val="2"/>
                <c:pt idx="0">
                  <c:v>42</c:v>
                </c:pt>
                <c:pt idx="1">
                  <c:v>83</c:v>
                </c:pt>
              </c:numCache>
            </c:numRef>
          </c:val>
        </c:ser>
        <c:dLbls>
          <c:showLegendKey val="0"/>
          <c:showVal val="0"/>
          <c:showCatName val="0"/>
          <c:showSerName val="0"/>
          <c:showPercent val="0"/>
          <c:showBubbleSize val="0"/>
        </c:dLbls>
        <c:gapWidth val="150"/>
        <c:axId val="188506112"/>
        <c:axId val="196050240"/>
      </c:barChart>
      <c:catAx>
        <c:axId val="188506112"/>
        <c:scaling>
          <c:orientation val="minMax"/>
        </c:scaling>
        <c:delete val="0"/>
        <c:axPos val="b"/>
        <c:majorTickMark val="out"/>
        <c:minorTickMark val="none"/>
        <c:tickLblPos val="nextTo"/>
        <c:crossAx val="196050240"/>
        <c:crosses val="autoZero"/>
        <c:auto val="1"/>
        <c:lblAlgn val="ctr"/>
        <c:lblOffset val="100"/>
        <c:noMultiLvlLbl val="0"/>
      </c:catAx>
      <c:valAx>
        <c:axId val="196050240"/>
        <c:scaling>
          <c:orientation val="minMax"/>
        </c:scaling>
        <c:delete val="0"/>
        <c:axPos val="l"/>
        <c:majorGridlines/>
        <c:numFmt formatCode="General" sourceLinked="1"/>
        <c:majorTickMark val="out"/>
        <c:minorTickMark val="none"/>
        <c:tickLblPos val="nextTo"/>
        <c:crossAx val="188506112"/>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7-9 классы</c:v>
                </c:pt>
                <c:pt idx="1">
                  <c:v>11 класс</c:v>
                </c:pt>
              </c:strCache>
            </c:strRef>
          </c:cat>
          <c:val>
            <c:numRef>
              <c:f>Лист1!$B$2:$B$3</c:f>
              <c:numCache>
                <c:formatCode>General</c:formatCode>
                <c:ptCount val="2"/>
                <c:pt idx="0">
                  <c:v>61</c:v>
                </c:pt>
                <c:pt idx="1">
                  <c:v>67</c:v>
                </c:pt>
              </c:numCache>
            </c:numRef>
          </c:val>
        </c:ser>
        <c:dLbls>
          <c:showLegendKey val="0"/>
          <c:showVal val="0"/>
          <c:showCatName val="0"/>
          <c:showSerName val="0"/>
          <c:showPercent val="0"/>
          <c:showBubbleSize val="0"/>
        </c:dLbls>
        <c:gapWidth val="150"/>
        <c:axId val="188507648"/>
        <c:axId val="196650112"/>
      </c:barChart>
      <c:catAx>
        <c:axId val="188507648"/>
        <c:scaling>
          <c:orientation val="minMax"/>
        </c:scaling>
        <c:delete val="0"/>
        <c:axPos val="b"/>
        <c:majorTickMark val="out"/>
        <c:minorTickMark val="none"/>
        <c:tickLblPos val="nextTo"/>
        <c:crossAx val="196650112"/>
        <c:crosses val="autoZero"/>
        <c:auto val="1"/>
        <c:lblAlgn val="ctr"/>
        <c:lblOffset val="100"/>
        <c:noMultiLvlLbl val="0"/>
      </c:catAx>
      <c:valAx>
        <c:axId val="196650112"/>
        <c:scaling>
          <c:orientation val="minMax"/>
        </c:scaling>
        <c:delete val="0"/>
        <c:axPos val="l"/>
        <c:majorGridlines/>
        <c:numFmt formatCode="General" sourceLinked="1"/>
        <c:majorTickMark val="out"/>
        <c:minorTickMark val="none"/>
        <c:tickLblPos val="nextTo"/>
        <c:crossAx val="188507648"/>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Лист1!$A$2:$A$4</c:f>
              <c:strCache>
                <c:ptCount val="3"/>
                <c:pt idx="0">
                  <c:v>2-4 классы</c:v>
                </c:pt>
                <c:pt idx="1">
                  <c:v>5-9 классы</c:v>
                </c:pt>
                <c:pt idx="2">
                  <c:v>11 классы</c:v>
                </c:pt>
              </c:strCache>
            </c:strRef>
          </c:cat>
          <c:val>
            <c:numRef>
              <c:f>Лист1!$B$2:$B$4</c:f>
              <c:numCache>
                <c:formatCode>General</c:formatCode>
                <c:ptCount val="3"/>
                <c:pt idx="0">
                  <c:v>74</c:v>
                </c:pt>
                <c:pt idx="1">
                  <c:v>51</c:v>
                </c:pt>
                <c:pt idx="2">
                  <c:v>100</c:v>
                </c:pt>
              </c:numCache>
            </c:numRef>
          </c:val>
        </c:ser>
        <c:dLbls>
          <c:showLegendKey val="0"/>
          <c:showVal val="0"/>
          <c:showCatName val="0"/>
          <c:showSerName val="0"/>
          <c:showPercent val="0"/>
          <c:showBubbleSize val="0"/>
        </c:dLbls>
        <c:gapWidth val="150"/>
        <c:axId val="101816832"/>
        <c:axId val="196651840"/>
      </c:barChart>
      <c:catAx>
        <c:axId val="101816832"/>
        <c:scaling>
          <c:orientation val="minMax"/>
        </c:scaling>
        <c:delete val="0"/>
        <c:axPos val="b"/>
        <c:majorTickMark val="out"/>
        <c:minorTickMark val="none"/>
        <c:tickLblPos val="nextTo"/>
        <c:crossAx val="196651840"/>
        <c:crosses val="autoZero"/>
        <c:auto val="1"/>
        <c:lblAlgn val="ctr"/>
        <c:lblOffset val="100"/>
        <c:noMultiLvlLbl val="0"/>
      </c:catAx>
      <c:valAx>
        <c:axId val="196651840"/>
        <c:scaling>
          <c:orientation val="minMax"/>
        </c:scaling>
        <c:delete val="0"/>
        <c:axPos val="l"/>
        <c:majorGridlines/>
        <c:numFmt formatCode="General" sourceLinked="1"/>
        <c:majorTickMark val="out"/>
        <c:minorTickMark val="none"/>
        <c:tickLblPos val="nextTo"/>
        <c:crossAx val="10181683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5-9 классы</c:v>
                </c:pt>
                <c:pt idx="1">
                  <c:v>11 класс</c:v>
                </c:pt>
              </c:strCache>
            </c:strRef>
          </c:cat>
          <c:val>
            <c:numRef>
              <c:f>Лист1!$B$2:$B$3</c:f>
              <c:numCache>
                <c:formatCode>General</c:formatCode>
                <c:ptCount val="2"/>
                <c:pt idx="0">
                  <c:v>83</c:v>
                </c:pt>
                <c:pt idx="1">
                  <c:v>100</c:v>
                </c:pt>
              </c:numCache>
            </c:numRef>
          </c:val>
        </c:ser>
        <c:dLbls>
          <c:showLegendKey val="0"/>
          <c:showVal val="0"/>
          <c:showCatName val="0"/>
          <c:showSerName val="0"/>
          <c:showPercent val="0"/>
          <c:showBubbleSize val="0"/>
        </c:dLbls>
        <c:gapWidth val="150"/>
        <c:axId val="188507136"/>
        <c:axId val="196653568"/>
      </c:barChart>
      <c:catAx>
        <c:axId val="188507136"/>
        <c:scaling>
          <c:orientation val="minMax"/>
        </c:scaling>
        <c:delete val="0"/>
        <c:axPos val="b"/>
        <c:majorTickMark val="out"/>
        <c:minorTickMark val="none"/>
        <c:tickLblPos val="nextTo"/>
        <c:crossAx val="196653568"/>
        <c:crosses val="autoZero"/>
        <c:auto val="1"/>
        <c:lblAlgn val="ctr"/>
        <c:lblOffset val="100"/>
        <c:noMultiLvlLbl val="0"/>
      </c:catAx>
      <c:valAx>
        <c:axId val="196653568"/>
        <c:scaling>
          <c:orientation val="minMax"/>
        </c:scaling>
        <c:delete val="0"/>
        <c:axPos val="l"/>
        <c:majorGridlines/>
        <c:numFmt formatCode="General" sourceLinked="1"/>
        <c:majorTickMark val="out"/>
        <c:minorTickMark val="none"/>
        <c:tickLblPos val="nextTo"/>
        <c:crossAx val="18850713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5-8 классы</c:v>
                </c:pt>
                <c:pt idx="1">
                  <c:v>11 класс</c:v>
                </c:pt>
              </c:strCache>
            </c:strRef>
          </c:cat>
          <c:val>
            <c:numRef>
              <c:f>Лист1!$B$2:$B$3</c:f>
              <c:numCache>
                <c:formatCode>General</c:formatCode>
                <c:ptCount val="2"/>
                <c:pt idx="0">
                  <c:v>84</c:v>
                </c:pt>
                <c:pt idx="1">
                  <c:v>100</c:v>
                </c:pt>
              </c:numCache>
            </c:numRef>
          </c:val>
        </c:ser>
        <c:dLbls>
          <c:showLegendKey val="0"/>
          <c:showVal val="0"/>
          <c:showCatName val="0"/>
          <c:showSerName val="0"/>
          <c:showPercent val="0"/>
          <c:showBubbleSize val="0"/>
        </c:dLbls>
        <c:gapWidth val="150"/>
        <c:axId val="188508160"/>
        <c:axId val="196655296"/>
      </c:barChart>
      <c:catAx>
        <c:axId val="188508160"/>
        <c:scaling>
          <c:orientation val="minMax"/>
        </c:scaling>
        <c:delete val="0"/>
        <c:axPos val="b"/>
        <c:majorTickMark val="out"/>
        <c:minorTickMark val="none"/>
        <c:tickLblPos val="nextTo"/>
        <c:crossAx val="196655296"/>
        <c:crosses val="autoZero"/>
        <c:auto val="1"/>
        <c:lblAlgn val="ctr"/>
        <c:lblOffset val="100"/>
        <c:noMultiLvlLbl val="0"/>
      </c:catAx>
      <c:valAx>
        <c:axId val="196655296"/>
        <c:scaling>
          <c:orientation val="minMax"/>
        </c:scaling>
        <c:delete val="0"/>
        <c:axPos val="l"/>
        <c:majorGridlines/>
        <c:numFmt formatCode="General" sourceLinked="1"/>
        <c:majorTickMark val="out"/>
        <c:minorTickMark val="none"/>
        <c:tickLblPos val="nextTo"/>
        <c:crossAx val="18850816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Лист1!$A$2:$A$4</c:f>
              <c:strCache>
                <c:ptCount val="3"/>
                <c:pt idx="0">
                  <c:v>2-4 классы</c:v>
                </c:pt>
                <c:pt idx="1">
                  <c:v>5-9 классы</c:v>
                </c:pt>
                <c:pt idx="2">
                  <c:v>10-11 классы</c:v>
                </c:pt>
              </c:strCache>
            </c:strRef>
          </c:cat>
          <c:val>
            <c:numRef>
              <c:f>Лист1!$B$2:$B$4</c:f>
              <c:numCache>
                <c:formatCode>General</c:formatCode>
                <c:ptCount val="3"/>
                <c:pt idx="0">
                  <c:v>62</c:v>
                </c:pt>
                <c:pt idx="1">
                  <c:v>38</c:v>
                </c:pt>
                <c:pt idx="2">
                  <c:v>78</c:v>
                </c:pt>
              </c:numCache>
            </c:numRef>
          </c:val>
        </c:ser>
        <c:ser>
          <c:idx val="1"/>
          <c:order val="1"/>
          <c:tx>
            <c:strRef>
              <c:f>Лист1!$C$1</c:f>
              <c:strCache>
                <c:ptCount val="1"/>
                <c:pt idx="0">
                  <c:v>2017-2018</c:v>
                </c:pt>
              </c:strCache>
            </c:strRef>
          </c:tx>
          <c:invertIfNegative val="0"/>
          <c:cat>
            <c:strRef>
              <c:f>Лист1!$A$2:$A$4</c:f>
              <c:strCache>
                <c:ptCount val="3"/>
                <c:pt idx="0">
                  <c:v>2-4 классы</c:v>
                </c:pt>
                <c:pt idx="1">
                  <c:v>5-9 классы</c:v>
                </c:pt>
                <c:pt idx="2">
                  <c:v>10-11 классы</c:v>
                </c:pt>
              </c:strCache>
            </c:strRef>
          </c:cat>
          <c:val>
            <c:numRef>
              <c:f>Лист1!$C$2:$C$4</c:f>
              <c:numCache>
                <c:formatCode>General</c:formatCode>
                <c:ptCount val="3"/>
                <c:pt idx="0">
                  <c:v>71</c:v>
                </c:pt>
                <c:pt idx="1">
                  <c:v>41</c:v>
                </c:pt>
                <c:pt idx="2">
                  <c:v>71</c:v>
                </c:pt>
              </c:numCache>
            </c:numRef>
          </c:val>
        </c:ser>
        <c:ser>
          <c:idx val="2"/>
          <c:order val="2"/>
          <c:tx>
            <c:strRef>
              <c:f>Лист1!$D$1</c:f>
              <c:strCache>
                <c:ptCount val="1"/>
                <c:pt idx="0">
                  <c:v>2018-2019</c:v>
                </c:pt>
              </c:strCache>
            </c:strRef>
          </c:tx>
          <c:invertIfNegative val="0"/>
          <c:cat>
            <c:strRef>
              <c:f>Лист1!$A$2:$A$4</c:f>
              <c:strCache>
                <c:ptCount val="3"/>
                <c:pt idx="0">
                  <c:v>2-4 классы</c:v>
                </c:pt>
                <c:pt idx="1">
                  <c:v>5-9 классы</c:v>
                </c:pt>
                <c:pt idx="2">
                  <c:v>10-11 классы</c:v>
                </c:pt>
              </c:strCache>
            </c:strRef>
          </c:cat>
          <c:val>
            <c:numRef>
              <c:f>Лист1!$D$2:$D$4</c:f>
              <c:numCache>
                <c:formatCode>General</c:formatCode>
                <c:ptCount val="3"/>
                <c:pt idx="0">
                  <c:v>69</c:v>
                </c:pt>
                <c:pt idx="1">
                  <c:v>41</c:v>
                </c:pt>
                <c:pt idx="2">
                  <c:v>67</c:v>
                </c:pt>
              </c:numCache>
            </c:numRef>
          </c:val>
        </c:ser>
        <c:dLbls>
          <c:showLegendKey val="0"/>
          <c:showVal val="0"/>
          <c:showCatName val="0"/>
          <c:showSerName val="0"/>
          <c:showPercent val="0"/>
          <c:showBubbleSize val="0"/>
        </c:dLbls>
        <c:gapWidth val="150"/>
        <c:axId val="188509696"/>
        <c:axId val="196655872"/>
      </c:barChart>
      <c:catAx>
        <c:axId val="188509696"/>
        <c:scaling>
          <c:orientation val="minMax"/>
        </c:scaling>
        <c:delete val="0"/>
        <c:axPos val="b"/>
        <c:majorTickMark val="out"/>
        <c:minorTickMark val="none"/>
        <c:tickLblPos val="nextTo"/>
        <c:crossAx val="196655872"/>
        <c:crosses val="autoZero"/>
        <c:auto val="1"/>
        <c:lblAlgn val="ctr"/>
        <c:lblOffset val="100"/>
        <c:noMultiLvlLbl val="0"/>
      </c:catAx>
      <c:valAx>
        <c:axId val="196655872"/>
        <c:scaling>
          <c:orientation val="minMax"/>
        </c:scaling>
        <c:delete val="0"/>
        <c:axPos val="l"/>
        <c:majorGridlines/>
        <c:numFmt formatCode="General" sourceLinked="1"/>
        <c:majorTickMark val="out"/>
        <c:minorTickMark val="none"/>
        <c:tickLblPos val="nextTo"/>
        <c:crossAx val="188509696"/>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416265675123943E-2"/>
          <c:y val="4.4057617797775277E-2"/>
          <c:w val="0.76036964129483819"/>
          <c:h val="0.85653105861767276"/>
        </c:manualLayout>
      </c:layout>
      <c:barChart>
        <c:barDir val="col"/>
        <c:grouping val="clustered"/>
        <c:varyColors val="0"/>
        <c:ser>
          <c:idx val="0"/>
          <c:order val="0"/>
          <c:tx>
            <c:strRef>
              <c:f>Лист1!$B$1</c:f>
              <c:strCache>
                <c:ptCount val="1"/>
                <c:pt idx="0">
                  <c:v>2016-2017</c:v>
                </c:pt>
              </c:strCache>
            </c:strRef>
          </c:tx>
          <c:invertIfNegative val="0"/>
          <c:cat>
            <c:strRef>
              <c:f>Лист1!$A$2:$A$4</c:f>
              <c:strCache>
                <c:ptCount val="3"/>
                <c:pt idx="0">
                  <c:v>2-4 классы</c:v>
                </c:pt>
                <c:pt idx="1">
                  <c:v>5-9 классы</c:v>
                </c:pt>
                <c:pt idx="2">
                  <c:v>10-11 классы</c:v>
                </c:pt>
              </c:strCache>
            </c:strRef>
          </c:cat>
          <c:val>
            <c:numRef>
              <c:f>Лист1!$B$2:$B$4</c:f>
              <c:numCache>
                <c:formatCode>General</c:formatCode>
                <c:ptCount val="3"/>
                <c:pt idx="0">
                  <c:v>84</c:v>
                </c:pt>
                <c:pt idx="1">
                  <c:v>54</c:v>
                </c:pt>
                <c:pt idx="2">
                  <c:v>78</c:v>
                </c:pt>
              </c:numCache>
            </c:numRef>
          </c:val>
        </c:ser>
        <c:ser>
          <c:idx val="1"/>
          <c:order val="1"/>
          <c:tx>
            <c:strRef>
              <c:f>Лист1!$C$1</c:f>
              <c:strCache>
                <c:ptCount val="1"/>
                <c:pt idx="0">
                  <c:v>2017-2018</c:v>
                </c:pt>
              </c:strCache>
            </c:strRef>
          </c:tx>
          <c:invertIfNegative val="0"/>
          <c:cat>
            <c:strRef>
              <c:f>Лист1!$A$2:$A$4</c:f>
              <c:strCache>
                <c:ptCount val="3"/>
                <c:pt idx="0">
                  <c:v>2-4 классы</c:v>
                </c:pt>
                <c:pt idx="1">
                  <c:v>5-9 классы</c:v>
                </c:pt>
                <c:pt idx="2">
                  <c:v>10-11 классы</c:v>
                </c:pt>
              </c:strCache>
            </c:strRef>
          </c:cat>
          <c:val>
            <c:numRef>
              <c:f>Лист1!$C$2:$C$4</c:f>
              <c:numCache>
                <c:formatCode>General</c:formatCode>
                <c:ptCount val="3"/>
                <c:pt idx="0">
                  <c:v>87</c:v>
                </c:pt>
                <c:pt idx="1">
                  <c:v>62</c:v>
                </c:pt>
                <c:pt idx="2">
                  <c:v>71</c:v>
                </c:pt>
              </c:numCache>
            </c:numRef>
          </c:val>
        </c:ser>
        <c:ser>
          <c:idx val="2"/>
          <c:order val="2"/>
          <c:tx>
            <c:strRef>
              <c:f>Лист1!$D$1</c:f>
              <c:strCache>
                <c:ptCount val="1"/>
                <c:pt idx="0">
                  <c:v>2018-2019</c:v>
                </c:pt>
              </c:strCache>
            </c:strRef>
          </c:tx>
          <c:invertIfNegative val="0"/>
          <c:cat>
            <c:strRef>
              <c:f>Лист1!$A$2:$A$4</c:f>
              <c:strCache>
                <c:ptCount val="3"/>
                <c:pt idx="0">
                  <c:v>2-4 классы</c:v>
                </c:pt>
                <c:pt idx="1">
                  <c:v>5-9 классы</c:v>
                </c:pt>
                <c:pt idx="2">
                  <c:v>10-11 классы</c:v>
                </c:pt>
              </c:strCache>
            </c:strRef>
          </c:cat>
          <c:val>
            <c:numRef>
              <c:f>Лист1!$D$2:$D$4</c:f>
              <c:numCache>
                <c:formatCode>General</c:formatCode>
                <c:ptCount val="3"/>
                <c:pt idx="0">
                  <c:v>94</c:v>
                </c:pt>
                <c:pt idx="1">
                  <c:v>52</c:v>
                </c:pt>
                <c:pt idx="2">
                  <c:v>67</c:v>
                </c:pt>
              </c:numCache>
            </c:numRef>
          </c:val>
        </c:ser>
        <c:dLbls>
          <c:showLegendKey val="0"/>
          <c:showVal val="0"/>
          <c:showCatName val="0"/>
          <c:showSerName val="0"/>
          <c:showPercent val="0"/>
          <c:showBubbleSize val="0"/>
        </c:dLbls>
        <c:gapWidth val="150"/>
        <c:axId val="101965312"/>
        <c:axId val="195249856"/>
      </c:barChart>
      <c:catAx>
        <c:axId val="101965312"/>
        <c:scaling>
          <c:orientation val="minMax"/>
        </c:scaling>
        <c:delete val="0"/>
        <c:axPos val="b"/>
        <c:majorTickMark val="out"/>
        <c:minorTickMark val="none"/>
        <c:tickLblPos val="nextTo"/>
        <c:crossAx val="195249856"/>
        <c:crosses val="autoZero"/>
        <c:auto val="1"/>
        <c:lblAlgn val="ctr"/>
        <c:lblOffset val="100"/>
        <c:noMultiLvlLbl val="0"/>
      </c:catAx>
      <c:valAx>
        <c:axId val="195249856"/>
        <c:scaling>
          <c:orientation val="minMax"/>
        </c:scaling>
        <c:delete val="0"/>
        <c:axPos val="l"/>
        <c:majorGridlines/>
        <c:numFmt formatCode="General" sourceLinked="1"/>
        <c:majorTickMark val="out"/>
        <c:minorTickMark val="none"/>
        <c:tickLblPos val="nextTo"/>
        <c:crossAx val="101965312"/>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Лист1!$A$2:$A$4</c:f>
              <c:strCache>
                <c:ptCount val="3"/>
                <c:pt idx="0">
                  <c:v>2-4 классы</c:v>
                </c:pt>
                <c:pt idx="1">
                  <c:v>5-9 классы</c:v>
                </c:pt>
                <c:pt idx="2">
                  <c:v>10-11 классы</c:v>
                </c:pt>
              </c:strCache>
            </c:strRef>
          </c:cat>
          <c:val>
            <c:numRef>
              <c:f>Лист1!$B$2:$B$4</c:f>
              <c:numCache>
                <c:formatCode>General</c:formatCode>
                <c:ptCount val="3"/>
                <c:pt idx="0">
                  <c:v>72</c:v>
                </c:pt>
                <c:pt idx="1">
                  <c:v>46</c:v>
                </c:pt>
                <c:pt idx="2">
                  <c:v>78</c:v>
                </c:pt>
              </c:numCache>
            </c:numRef>
          </c:val>
        </c:ser>
        <c:ser>
          <c:idx val="1"/>
          <c:order val="1"/>
          <c:tx>
            <c:strRef>
              <c:f>Лист1!$C$1</c:f>
              <c:strCache>
                <c:ptCount val="1"/>
                <c:pt idx="0">
                  <c:v>2017-2018</c:v>
                </c:pt>
              </c:strCache>
            </c:strRef>
          </c:tx>
          <c:invertIfNegative val="0"/>
          <c:cat>
            <c:strRef>
              <c:f>Лист1!$A$2:$A$4</c:f>
              <c:strCache>
                <c:ptCount val="3"/>
                <c:pt idx="0">
                  <c:v>2-4 классы</c:v>
                </c:pt>
                <c:pt idx="1">
                  <c:v>5-9 классы</c:v>
                </c:pt>
                <c:pt idx="2">
                  <c:v>10-11 классы</c:v>
                </c:pt>
              </c:strCache>
            </c:strRef>
          </c:cat>
          <c:val>
            <c:numRef>
              <c:f>Лист1!$C$2:$C$4</c:f>
              <c:numCache>
                <c:formatCode>General</c:formatCode>
                <c:ptCount val="3"/>
                <c:pt idx="0">
                  <c:v>74</c:v>
                </c:pt>
                <c:pt idx="1">
                  <c:v>43</c:v>
                </c:pt>
                <c:pt idx="2">
                  <c:v>63</c:v>
                </c:pt>
              </c:numCache>
            </c:numRef>
          </c:val>
        </c:ser>
        <c:ser>
          <c:idx val="2"/>
          <c:order val="2"/>
          <c:tx>
            <c:strRef>
              <c:f>Лист1!$D$1</c:f>
              <c:strCache>
                <c:ptCount val="1"/>
                <c:pt idx="0">
                  <c:v>2018-2019</c:v>
                </c:pt>
              </c:strCache>
            </c:strRef>
          </c:tx>
          <c:invertIfNegative val="0"/>
          <c:cat>
            <c:strRef>
              <c:f>Лист1!$A$2:$A$4</c:f>
              <c:strCache>
                <c:ptCount val="3"/>
                <c:pt idx="0">
                  <c:v>2-4 классы</c:v>
                </c:pt>
                <c:pt idx="1">
                  <c:v>5-9 классы</c:v>
                </c:pt>
                <c:pt idx="2">
                  <c:v>10-11 классы</c:v>
                </c:pt>
              </c:strCache>
            </c:strRef>
          </c:cat>
          <c:val>
            <c:numRef>
              <c:f>Лист1!$D$2:$D$4</c:f>
              <c:numCache>
                <c:formatCode>General</c:formatCode>
                <c:ptCount val="3"/>
                <c:pt idx="0">
                  <c:v>84</c:v>
                </c:pt>
                <c:pt idx="1">
                  <c:v>44</c:v>
                </c:pt>
                <c:pt idx="2">
                  <c:v>67</c:v>
                </c:pt>
              </c:numCache>
            </c:numRef>
          </c:val>
        </c:ser>
        <c:dLbls>
          <c:showLegendKey val="0"/>
          <c:showVal val="0"/>
          <c:showCatName val="0"/>
          <c:showSerName val="0"/>
          <c:showPercent val="0"/>
          <c:showBubbleSize val="0"/>
        </c:dLbls>
        <c:gapWidth val="150"/>
        <c:axId val="188509184"/>
        <c:axId val="195251584"/>
      </c:barChart>
      <c:catAx>
        <c:axId val="188509184"/>
        <c:scaling>
          <c:orientation val="minMax"/>
        </c:scaling>
        <c:delete val="0"/>
        <c:axPos val="b"/>
        <c:majorTickMark val="out"/>
        <c:minorTickMark val="none"/>
        <c:tickLblPos val="nextTo"/>
        <c:crossAx val="195251584"/>
        <c:crosses val="autoZero"/>
        <c:auto val="1"/>
        <c:lblAlgn val="ctr"/>
        <c:lblOffset val="100"/>
        <c:noMultiLvlLbl val="0"/>
      </c:catAx>
      <c:valAx>
        <c:axId val="195251584"/>
        <c:scaling>
          <c:orientation val="minMax"/>
        </c:scaling>
        <c:delete val="0"/>
        <c:axPos val="l"/>
        <c:majorGridlines/>
        <c:numFmt formatCode="General" sourceLinked="1"/>
        <c:majorTickMark val="out"/>
        <c:minorTickMark val="none"/>
        <c:tickLblPos val="nextTo"/>
        <c:crossAx val="1885091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9116360454943"/>
          <c:y val="5.5962204724409451E-2"/>
          <c:w val="0.65060091656669006"/>
          <c:h val="0.47557867766529183"/>
        </c:manualLayout>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2016-2017</c:v>
                </c:pt>
                <c:pt idx="1">
                  <c:v>2017-2018</c:v>
                </c:pt>
                <c:pt idx="2">
                  <c:v>2018-2019</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Качество знаний</c:v>
                </c:pt>
              </c:strCache>
            </c:strRef>
          </c:tx>
          <c:invertIfNegative val="0"/>
          <c:cat>
            <c:strRef>
              <c:f>Лист1!$A$2:$A$4</c:f>
              <c:strCache>
                <c:ptCount val="3"/>
                <c:pt idx="0">
                  <c:v>2016-2017</c:v>
                </c:pt>
                <c:pt idx="1">
                  <c:v>2017-2018</c:v>
                </c:pt>
                <c:pt idx="2">
                  <c:v>2018-2019</c:v>
                </c:pt>
              </c:strCache>
            </c:strRef>
          </c:cat>
          <c:val>
            <c:numRef>
              <c:f>Лист1!$C$2:$C$4</c:f>
              <c:numCache>
                <c:formatCode>General</c:formatCode>
                <c:ptCount val="3"/>
                <c:pt idx="0">
                  <c:v>46.2</c:v>
                </c:pt>
                <c:pt idx="1">
                  <c:v>39.6</c:v>
                </c:pt>
                <c:pt idx="2">
                  <c:v>36.700000000000003</c:v>
                </c:pt>
              </c:numCache>
            </c:numRef>
          </c:val>
        </c:ser>
        <c:ser>
          <c:idx val="2"/>
          <c:order val="2"/>
          <c:tx>
            <c:strRef>
              <c:f>Лист1!$D$1</c:f>
              <c:strCache>
                <c:ptCount val="1"/>
                <c:pt idx="0">
                  <c:v>Ряд 3</c:v>
                </c:pt>
              </c:strCache>
            </c:strRef>
          </c:tx>
          <c:invertIfNegative val="0"/>
          <c:cat>
            <c:strRef>
              <c:f>Лист1!$A$2:$A$4</c:f>
              <c:strCache>
                <c:ptCount val="3"/>
                <c:pt idx="0">
                  <c:v>2016-2017</c:v>
                </c:pt>
                <c:pt idx="1">
                  <c:v>2017-2018</c:v>
                </c:pt>
                <c:pt idx="2">
                  <c:v>2018-2019</c:v>
                </c:pt>
              </c:strCache>
            </c:strRef>
          </c:cat>
          <c:val>
            <c:numRef>
              <c:f>Лист1!$D$2:$D$4</c:f>
            </c:numRef>
          </c:val>
        </c:ser>
        <c:dLbls>
          <c:showLegendKey val="0"/>
          <c:showVal val="0"/>
          <c:showCatName val="0"/>
          <c:showSerName val="0"/>
          <c:showPercent val="0"/>
          <c:showBubbleSize val="0"/>
        </c:dLbls>
        <c:gapWidth val="150"/>
        <c:axId val="82140160"/>
        <c:axId val="162723456"/>
      </c:barChart>
      <c:catAx>
        <c:axId val="82140160"/>
        <c:scaling>
          <c:orientation val="minMax"/>
        </c:scaling>
        <c:delete val="0"/>
        <c:axPos val="b"/>
        <c:majorTickMark val="out"/>
        <c:minorTickMark val="none"/>
        <c:tickLblPos val="nextTo"/>
        <c:crossAx val="162723456"/>
        <c:crosses val="autoZero"/>
        <c:auto val="1"/>
        <c:lblAlgn val="ctr"/>
        <c:lblOffset val="100"/>
        <c:noMultiLvlLbl val="0"/>
      </c:catAx>
      <c:valAx>
        <c:axId val="162723456"/>
        <c:scaling>
          <c:orientation val="minMax"/>
        </c:scaling>
        <c:delete val="0"/>
        <c:axPos val="l"/>
        <c:majorGridlines/>
        <c:numFmt formatCode="General" sourceLinked="1"/>
        <c:majorTickMark val="out"/>
        <c:minorTickMark val="none"/>
        <c:tickLblPos val="nextTo"/>
        <c:crossAx val="82140160"/>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7-9 классы</c:v>
                </c:pt>
                <c:pt idx="1">
                  <c:v>10-11 классы</c:v>
                </c:pt>
              </c:strCache>
            </c:strRef>
          </c:cat>
          <c:val>
            <c:numRef>
              <c:f>Лист1!$B$2:$B$3</c:f>
              <c:numCache>
                <c:formatCode>General</c:formatCode>
                <c:ptCount val="2"/>
                <c:pt idx="0">
                  <c:v>40</c:v>
                </c:pt>
                <c:pt idx="1">
                  <c:v>78</c:v>
                </c:pt>
              </c:numCache>
            </c:numRef>
          </c:val>
        </c:ser>
        <c:ser>
          <c:idx val="1"/>
          <c:order val="1"/>
          <c:tx>
            <c:strRef>
              <c:f>Лист1!$C$1</c:f>
              <c:strCache>
                <c:ptCount val="1"/>
                <c:pt idx="0">
                  <c:v>2018-2018</c:v>
                </c:pt>
              </c:strCache>
            </c:strRef>
          </c:tx>
          <c:invertIfNegative val="0"/>
          <c:cat>
            <c:strRef>
              <c:f>Лист1!$A$2:$A$3</c:f>
              <c:strCache>
                <c:ptCount val="2"/>
                <c:pt idx="0">
                  <c:v>7-9 классы</c:v>
                </c:pt>
                <c:pt idx="1">
                  <c:v>10-11 классы</c:v>
                </c:pt>
              </c:strCache>
            </c:strRef>
          </c:cat>
          <c:val>
            <c:numRef>
              <c:f>Лист1!$C$2:$C$3</c:f>
              <c:numCache>
                <c:formatCode>General</c:formatCode>
                <c:ptCount val="2"/>
                <c:pt idx="0">
                  <c:v>49</c:v>
                </c:pt>
                <c:pt idx="1">
                  <c:v>63</c:v>
                </c:pt>
              </c:numCache>
            </c:numRef>
          </c:val>
        </c:ser>
        <c:ser>
          <c:idx val="2"/>
          <c:order val="2"/>
          <c:tx>
            <c:strRef>
              <c:f>Лист1!$D$1</c:f>
              <c:strCache>
                <c:ptCount val="1"/>
                <c:pt idx="0">
                  <c:v>2018-2019</c:v>
                </c:pt>
              </c:strCache>
            </c:strRef>
          </c:tx>
          <c:invertIfNegative val="0"/>
          <c:cat>
            <c:strRef>
              <c:f>Лист1!$A$2:$A$3</c:f>
              <c:strCache>
                <c:ptCount val="2"/>
                <c:pt idx="0">
                  <c:v>7-9 классы</c:v>
                </c:pt>
                <c:pt idx="1">
                  <c:v>10-11 классы</c:v>
                </c:pt>
              </c:strCache>
            </c:strRef>
          </c:cat>
          <c:val>
            <c:numRef>
              <c:f>Лист1!$D$2:$D$3</c:f>
              <c:numCache>
                <c:formatCode>General</c:formatCode>
                <c:ptCount val="2"/>
                <c:pt idx="0">
                  <c:v>39</c:v>
                </c:pt>
                <c:pt idx="1">
                  <c:v>67</c:v>
                </c:pt>
              </c:numCache>
            </c:numRef>
          </c:val>
        </c:ser>
        <c:dLbls>
          <c:showLegendKey val="0"/>
          <c:showVal val="0"/>
          <c:showCatName val="0"/>
          <c:showSerName val="0"/>
          <c:showPercent val="0"/>
          <c:showBubbleSize val="0"/>
        </c:dLbls>
        <c:gapWidth val="150"/>
        <c:axId val="194187264"/>
        <c:axId val="195253312"/>
      </c:barChart>
      <c:catAx>
        <c:axId val="194187264"/>
        <c:scaling>
          <c:orientation val="minMax"/>
        </c:scaling>
        <c:delete val="0"/>
        <c:axPos val="b"/>
        <c:majorTickMark val="out"/>
        <c:minorTickMark val="none"/>
        <c:tickLblPos val="nextTo"/>
        <c:crossAx val="195253312"/>
        <c:crosses val="autoZero"/>
        <c:auto val="1"/>
        <c:lblAlgn val="ctr"/>
        <c:lblOffset val="100"/>
        <c:noMultiLvlLbl val="0"/>
      </c:catAx>
      <c:valAx>
        <c:axId val="195253312"/>
        <c:scaling>
          <c:orientation val="minMax"/>
        </c:scaling>
        <c:delete val="0"/>
        <c:axPos val="l"/>
        <c:majorGridlines/>
        <c:numFmt formatCode="General" sourceLinked="1"/>
        <c:majorTickMark val="out"/>
        <c:minorTickMark val="none"/>
        <c:tickLblPos val="nextTo"/>
        <c:crossAx val="194187264"/>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63</c:v>
                </c:pt>
                <c:pt idx="1">
                  <c:v>84</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56</c:v>
                </c:pt>
                <c:pt idx="1">
                  <c:v>86</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52</c:v>
                </c:pt>
                <c:pt idx="1">
                  <c:v>83</c:v>
                </c:pt>
              </c:numCache>
            </c:numRef>
          </c:val>
        </c:ser>
        <c:dLbls>
          <c:showLegendKey val="0"/>
          <c:showVal val="0"/>
          <c:showCatName val="0"/>
          <c:showSerName val="0"/>
          <c:showPercent val="0"/>
          <c:showBubbleSize val="0"/>
        </c:dLbls>
        <c:gapWidth val="150"/>
        <c:axId val="194188800"/>
        <c:axId val="195255040"/>
      </c:barChart>
      <c:catAx>
        <c:axId val="194188800"/>
        <c:scaling>
          <c:orientation val="minMax"/>
        </c:scaling>
        <c:delete val="0"/>
        <c:axPos val="b"/>
        <c:majorTickMark val="out"/>
        <c:minorTickMark val="none"/>
        <c:tickLblPos val="nextTo"/>
        <c:crossAx val="195255040"/>
        <c:crosses val="autoZero"/>
        <c:auto val="1"/>
        <c:lblAlgn val="ctr"/>
        <c:lblOffset val="100"/>
        <c:noMultiLvlLbl val="0"/>
      </c:catAx>
      <c:valAx>
        <c:axId val="195255040"/>
        <c:scaling>
          <c:orientation val="minMax"/>
        </c:scaling>
        <c:delete val="0"/>
        <c:axPos val="l"/>
        <c:majorGridlines/>
        <c:numFmt formatCode="General" sourceLinked="1"/>
        <c:majorTickMark val="out"/>
        <c:minorTickMark val="none"/>
        <c:tickLblPos val="nextTo"/>
        <c:crossAx val="194188800"/>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71</c:v>
                </c:pt>
                <c:pt idx="1">
                  <c:v>84</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61</c:v>
                </c:pt>
                <c:pt idx="1">
                  <c:v>94</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65</c:v>
                </c:pt>
                <c:pt idx="1">
                  <c:v>83</c:v>
                </c:pt>
              </c:numCache>
            </c:numRef>
          </c:val>
        </c:ser>
        <c:dLbls>
          <c:showLegendKey val="0"/>
          <c:showVal val="0"/>
          <c:showCatName val="0"/>
          <c:showSerName val="0"/>
          <c:showPercent val="0"/>
          <c:showBubbleSize val="0"/>
        </c:dLbls>
        <c:gapWidth val="150"/>
        <c:axId val="145277440"/>
        <c:axId val="195723264"/>
      </c:barChart>
      <c:catAx>
        <c:axId val="145277440"/>
        <c:scaling>
          <c:orientation val="minMax"/>
        </c:scaling>
        <c:delete val="0"/>
        <c:axPos val="b"/>
        <c:majorTickMark val="out"/>
        <c:minorTickMark val="none"/>
        <c:tickLblPos val="nextTo"/>
        <c:crossAx val="195723264"/>
        <c:crosses val="autoZero"/>
        <c:auto val="1"/>
        <c:lblAlgn val="ctr"/>
        <c:lblOffset val="100"/>
        <c:noMultiLvlLbl val="0"/>
      </c:catAx>
      <c:valAx>
        <c:axId val="195723264"/>
        <c:scaling>
          <c:orientation val="minMax"/>
        </c:scaling>
        <c:delete val="0"/>
        <c:axPos val="l"/>
        <c:majorGridlines/>
        <c:numFmt formatCode="General" sourceLinked="1"/>
        <c:majorTickMark val="out"/>
        <c:minorTickMark val="none"/>
        <c:tickLblPos val="nextTo"/>
        <c:crossAx val="145277440"/>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55</c:v>
                </c:pt>
                <c:pt idx="1">
                  <c:v>84</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49</c:v>
                </c:pt>
                <c:pt idx="1">
                  <c:v>71</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60</c:v>
                </c:pt>
                <c:pt idx="1">
                  <c:v>67</c:v>
                </c:pt>
              </c:numCache>
            </c:numRef>
          </c:val>
        </c:ser>
        <c:dLbls>
          <c:showLegendKey val="0"/>
          <c:showVal val="0"/>
          <c:showCatName val="0"/>
          <c:showSerName val="0"/>
          <c:showPercent val="0"/>
          <c:showBubbleSize val="0"/>
        </c:dLbls>
        <c:gapWidth val="150"/>
        <c:axId val="194188288"/>
        <c:axId val="195724992"/>
      </c:barChart>
      <c:catAx>
        <c:axId val="194188288"/>
        <c:scaling>
          <c:orientation val="minMax"/>
        </c:scaling>
        <c:delete val="0"/>
        <c:axPos val="b"/>
        <c:majorTickMark val="out"/>
        <c:minorTickMark val="none"/>
        <c:tickLblPos val="nextTo"/>
        <c:crossAx val="195724992"/>
        <c:crosses val="autoZero"/>
        <c:auto val="1"/>
        <c:lblAlgn val="ctr"/>
        <c:lblOffset val="100"/>
        <c:noMultiLvlLbl val="0"/>
      </c:catAx>
      <c:valAx>
        <c:axId val="195724992"/>
        <c:scaling>
          <c:orientation val="minMax"/>
        </c:scaling>
        <c:delete val="0"/>
        <c:axPos val="l"/>
        <c:majorGridlines/>
        <c:numFmt formatCode="General" sourceLinked="1"/>
        <c:majorTickMark val="out"/>
        <c:minorTickMark val="none"/>
        <c:tickLblPos val="nextTo"/>
        <c:crossAx val="194188288"/>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54</c:v>
                </c:pt>
                <c:pt idx="1">
                  <c:v>84</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46</c:v>
                </c:pt>
                <c:pt idx="1">
                  <c:v>78</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42</c:v>
                </c:pt>
                <c:pt idx="1">
                  <c:v>83</c:v>
                </c:pt>
              </c:numCache>
            </c:numRef>
          </c:val>
        </c:ser>
        <c:dLbls>
          <c:showLegendKey val="0"/>
          <c:showVal val="0"/>
          <c:showCatName val="0"/>
          <c:showSerName val="0"/>
          <c:showPercent val="0"/>
          <c:showBubbleSize val="0"/>
        </c:dLbls>
        <c:gapWidth val="150"/>
        <c:axId val="194189312"/>
        <c:axId val="195726720"/>
      </c:barChart>
      <c:catAx>
        <c:axId val="194189312"/>
        <c:scaling>
          <c:orientation val="minMax"/>
        </c:scaling>
        <c:delete val="0"/>
        <c:axPos val="b"/>
        <c:majorTickMark val="out"/>
        <c:minorTickMark val="none"/>
        <c:tickLblPos val="nextTo"/>
        <c:crossAx val="195726720"/>
        <c:crosses val="autoZero"/>
        <c:auto val="1"/>
        <c:lblAlgn val="ctr"/>
        <c:lblOffset val="100"/>
        <c:noMultiLvlLbl val="0"/>
      </c:catAx>
      <c:valAx>
        <c:axId val="195726720"/>
        <c:scaling>
          <c:orientation val="minMax"/>
        </c:scaling>
        <c:delete val="0"/>
        <c:axPos val="l"/>
        <c:majorGridlines/>
        <c:numFmt formatCode="General" sourceLinked="1"/>
        <c:majorTickMark val="out"/>
        <c:minorTickMark val="none"/>
        <c:tickLblPos val="nextTo"/>
        <c:crossAx val="194189312"/>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8-9 классы</c:v>
                </c:pt>
                <c:pt idx="1">
                  <c:v>10-11 классы</c:v>
                </c:pt>
              </c:strCache>
            </c:strRef>
          </c:cat>
          <c:val>
            <c:numRef>
              <c:f>Лист1!$B$2:$B$3</c:f>
              <c:numCache>
                <c:formatCode>General</c:formatCode>
                <c:ptCount val="2"/>
                <c:pt idx="0">
                  <c:v>36</c:v>
                </c:pt>
                <c:pt idx="1">
                  <c:v>78</c:v>
                </c:pt>
              </c:numCache>
            </c:numRef>
          </c:val>
        </c:ser>
        <c:ser>
          <c:idx val="1"/>
          <c:order val="1"/>
          <c:tx>
            <c:strRef>
              <c:f>Лист1!$C$1</c:f>
              <c:strCache>
                <c:ptCount val="1"/>
                <c:pt idx="0">
                  <c:v>2017-2018</c:v>
                </c:pt>
              </c:strCache>
            </c:strRef>
          </c:tx>
          <c:invertIfNegative val="0"/>
          <c:cat>
            <c:strRef>
              <c:f>Лист1!$A$2:$A$3</c:f>
              <c:strCache>
                <c:ptCount val="2"/>
                <c:pt idx="0">
                  <c:v>8-9 классы</c:v>
                </c:pt>
                <c:pt idx="1">
                  <c:v>10-11 классы</c:v>
                </c:pt>
              </c:strCache>
            </c:strRef>
          </c:cat>
          <c:val>
            <c:numRef>
              <c:f>Лист1!$C$2:$C$3</c:f>
              <c:numCache>
                <c:formatCode>General</c:formatCode>
                <c:ptCount val="2"/>
                <c:pt idx="0">
                  <c:v>36</c:v>
                </c:pt>
                <c:pt idx="1">
                  <c:v>63</c:v>
                </c:pt>
              </c:numCache>
            </c:numRef>
          </c:val>
        </c:ser>
        <c:ser>
          <c:idx val="2"/>
          <c:order val="2"/>
          <c:tx>
            <c:strRef>
              <c:f>Лист1!$D$1</c:f>
              <c:strCache>
                <c:ptCount val="1"/>
                <c:pt idx="0">
                  <c:v>2018-2019</c:v>
                </c:pt>
              </c:strCache>
            </c:strRef>
          </c:tx>
          <c:invertIfNegative val="0"/>
          <c:cat>
            <c:strRef>
              <c:f>Лист1!$A$2:$A$3</c:f>
              <c:strCache>
                <c:ptCount val="2"/>
                <c:pt idx="0">
                  <c:v>8-9 классы</c:v>
                </c:pt>
                <c:pt idx="1">
                  <c:v>10-11 классы</c:v>
                </c:pt>
              </c:strCache>
            </c:strRef>
          </c:cat>
          <c:val>
            <c:numRef>
              <c:f>Лист1!$D$2:$D$3</c:f>
              <c:numCache>
                <c:formatCode>General</c:formatCode>
                <c:ptCount val="2"/>
                <c:pt idx="0">
                  <c:v>49</c:v>
                </c:pt>
                <c:pt idx="1">
                  <c:v>83</c:v>
                </c:pt>
              </c:numCache>
            </c:numRef>
          </c:val>
        </c:ser>
        <c:dLbls>
          <c:showLegendKey val="0"/>
          <c:showVal val="0"/>
          <c:showCatName val="0"/>
          <c:showSerName val="0"/>
          <c:showPercent val="0"/>
          <c:showBubbleSize val="0"/>
        </c:dLbls>
        <c:gapWidth val="150"/>
        <c:axId val="194190848"/>
        <c:axId val="195728448"/>
      </c:barChart>
      <c:catAx>
        <c:axId val="194190848"/>
        <c:scaling>
          <c:orientation val="minMax"/>
        </c:scaling>
        <c:delete val="0"/>
        <c:axPos val="b"/>
        <c:majorTickMark val="out"/>
        <c:minorTickMark val="none"/>
        <c:tickLblPos val="nextTo"/>
        <c:crossAx val="195728448"/>
        <c:crosses val="autoZero"/>
        <c:auto val="1"/>
        <c:lblAlgn val="ctr"/>
        <c:lblOffset val="100"/>
        <c:noMultiLvlLbl val="0"/>
      </c:catAx>
      <c:valAx>
        <c:axId val="195728448"/>
        <c:scaling>
          <c:orientation val="minMax"/>
        </c:scaling>
        <c:delete val="0"/>
        <c:axPos val="l"/>
        <c:majorGridlines/>
        <c:numFmt formatCode="General" sourceLinked="1"/>
        <c:majorTickMark val="out"/>
        <c:minorTickMark val="none"/>
        <c:tickLblPos val="nextTo"/>
        <c:crossAx val="194190848"/>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7-9 классы</c:v>
                </c:pt>
                <c:pt idx="1">
                  <c:v>10-11 классы</c:v>
                </c:pt>
              </c:strCache>
            </c:strRef>
          </c:cat>
          <c:val>
            <c:numRef>
              <c:f>Лист1!$B$2:$B$3</c:f>
              <c:numCache>
                <c:formatCode>General</c:formatCode>
                <c:ptCount val="2"/>
                <c:pt idx="0">
                  <c:v>49</c:v>
                </c:pt>
                <c:pt idx="1">
                  <c:v>78</c:v>
                </c:pt>
              </c:numCache>
            </c:numRef>
          </c:val>
        </c:ser>
        <c:ser>
          <c:idx val="1"/>
          <c:order val="1"/>
          <c:tx>
            <c:strRef>
              <c:f>Лист1!$C$1</c:f>
              <c:strCache>
                <c:ptCount val="1"/>
                <c:pt idx="0">
                  <c:v>2017-2018</c:v>
                </c:pt>
              </c:strCache>
            </c:strRef>
          </c:tx>
          <c:invertIfNegative val="0"/>
          <c:cat>
            <c:strRef>
              <c:f>Лист1!$A$2:$A$3</c:f>
              <c:strCache>
                <c:ptCount val="2"/>
                <c:pt idx="0">
                  <c:v>7-9 классы</c:v>
                </c:pt>
                <c:pt idx="1">
                  <c:v>10-11 классы</c:v>
                </c:pt>
              </c:strCache>
            </c:strRef>
          </c:cat>
          <c:val>
            <c:numRef>
              <c:f>Лист1!$C$2:$C$3</c:f>
              <c:numCache>
                <c:formatCode>General</c:formatCode>
                <c:ptCount val="2"/>
                <c:pt idx="0">
                  <c:v>42</c:v>
                </c:pt>
                <c:pt idx="1">
                  <c:v>71</c:v>
                </c:pt>
              </c:numCache>
            </c:numRef>
          </c:val>
        </c:ser>
        <c:ser>
          <c:idx val="2"/>
          <c:order val="2"/>
          <c:tx>
            <c:strRef>
              <c:f>Лист1!$D$1</c:f>
              <c:strCache>
                <c:ptCount val="1"/>
                <c:pt idx="0">
                  <c:v>2018-2019</c:v>
                </c:pt>
              </c:strCache>
            </c:strRef>
          </c:tx>
          <c:invertIfNegative val="0"/>
          <c:cat>
            <c:strRef>
              <c:f>Лист1!$A$2:$A$3</c:f>
              <c:strCache>
                <c:ptCount val="2"/>
                <c:pt idx="0">
                  <c:v>7-9 классы</c:v>
                </c:pt>
                <c:pt idx="1">
                  <c:v>10-11 классы</c:v>
                </c:pt>
              </c:strCache>
            </c:strRef>
          </c:cat>
          <c:val>
            <c:numRef>
              <c:f>Лист1!$D$2:$D$3</c:f>
              <c:numCache>
                <c:formatCode>General</c:formatCode>
                <c:ptCount val="2"/>
                <c:pt idx="0">
                  <c:v>61</c:v>
                </c:pt>
                <c:pt idx="1">
                  <c:v>67</c:v>
                </c:pt>
              </c:numCache>
            </c:numRef>
          </c:val>
        </c:ser>
        <c:dLbls>
          <c:showLegendKey val="0"/>
          <c:showVal val="0"/>
          <c:showCatName val="0"/>
          <c:showSerName val="0"/>
          <c:showPercent val="0"/>
          <c:showBubbleSize val="0"/>
        </c:dLbls>
        <c:gapWidth val="150"/>
        <c:axId val="145279488"/>
        <c:axId val="195730176"/>
      </c:barChart>
      <c:catAx>
        <c:axId val="145279488"/>
        <c:scaling>
          <c:orientation val="minMax"/>
        </c:scaling>
        <c:delete val="0"/>
        <c:axPos val="b"/>
        <c:majorTickMark val="out"/>
        <c:minorTickMark val="none"/>
        <c:tickLblPos val="nextTo"/>
        <c:crossAx val="195730176"/>
        <c:crosses val="autoZero"/>
        <c:auto val="1"/>
        <c:lblAlgn val="ctr"/>
        <c:lblOffset val="100"/>
        <c:noMultiLvlLbl val="0"/>
      </c:catAx>
      <c:valAx>
        <c:axId val="195730176"/>
        <c:scaling>
          <c:orientation val="minMax"/>
        </c:scaling>
        <c:delete val="0"/>
        <c:axPos val="l"/>
        <c:majorGridlines/>
        <c:numFmt formatCode="General" sourceLinked="1"/>
        <c:majorTickMark val="out"/>
        <c:minorTickMark val="none"/>
        <c:tickLblPos val="nextTo"/>
        <c:crossAx val="145279488"/>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Лист1!$A$2:$A$4</c:f>
              <c:strCache>
                <c:ptCount val="3"/>
                <c:pt idx="0">
                  <c:v>2-4 классы</c:v>
                </c:pt>
                <c:pt idx="1">
                  <c:v>5-9 классы</c:v>
                </c:pt>
                <c:pt idx="2">
                  <c:v>10-11 классы</c:v>
                </c:pt>
              </c:strCache>
            </c:strRef>
          </c:cat>
          <c:val>
            <c:numRef>
              <c:f>Лист1!$B$2:$B$4</c:f>
              <c:numCache>
                <c:formatCode>General</c:formatCode>
                <c:ptCount val="3"/>
                <c:pt idx="0">
                  <c:v>57</c:v>
                </c:pt>
                <c:pt idx="1">
                  <c:v>45</c:v>
                </c:pt>
                <c:pt idx="2">
                  <c:v>84</c:v>
                </c:pt>
              </c:numCache>
            </c:numRef>
          </c:val>
        </c:ser>
        <c:ser>
          <c:idx val="1"/>
          <c:order val="1"/>
          <c:tx>
            <c:strRef>
              <c:f>Лист1!$C$1</c:f>
              <c:strCache>
                <c:ptCount val="1"/>
                <c:pt idx="0">
                  <c:v>2017-2018</c:v>
                </c:pt>
              </c:strCache>
            </c:strRef>
          </c:tx>
          <c:invertIfNegative val="0"/>
          <c:cat>
            <c:strRef>
              <c:f>Лист1!$A$2:$A$4</c:f>
              <c:strCache>
                <c:ptCount val="3"/>
                <c:pt idx="0">
                  <c:v>2-4 классы</c:v>
                </c:pt>
                <c:pt idx="1">
                  <c:v>5-9 классы</c:v>
                </c:pt>
                <c:pt idx="2">
                  <c:v>10-11 классы</c:v>
                </c:pt>
              </c:strCache>
            </c:strRef>
          </c:cat>
          <c:val>
            <c:numRef>
              <c:f>Лист1!$C$2:$C$4</c:f>
              <c:numCache>
                <c:formatCode>General</c:formatCode>
                <c:ptCount val="3"/>
                <c:pt idx="0">
                  <c:v>60</c:v>
                </c:pt>
                <c:pt idx="1">
                  <c:v>54</c:v>
                </c:pt>
                <c:pt idx="2">
                  <c:v>94</c:v>
                </c:pt>
              </c:numCache>
            </c:numRef>
          </c:val>
        </c:ser>
        <c:ser>
          <c:idx val="2"/>
          <c:order val="2"/>
          <c:tx>
            <c:strRef>
              <c:f>Лист1!$D$1</c:f>
              <c:strCache>
                <c:ptCount val="1"/>
                <c:pt idx="0">
                  <c:v>2018-2019</c:v>
                </c:pt>
              </c:strCache>
            </c:strRef>
          </c:tx>
          <c:invertIfNegative val="0"/>
          <c:cat>
            <c:strRef>
              <c:f>Лист1!$A$2:$A$4</c:f>
              <c:strCache>
                <c:ptCount val="3"/>
                <c:pt idx="0">
                  <c:v>2-4 классы</c:v>
                </c:pt>
                <c:pt idx="1">
                  <c:v>5-9 классы</c:v>
                </c:pt>
                <c:pt idx="2">
                  <c:v>10-11 классы</c:v>
                </c:pt>
              </c:strCache>
            </c:strRef>
          </c:cat>
          <c:val>
            <c:numRef>
              <c:f>Лист1!$D$2:$D$4</c:f>
              <c:numCache>
                <c:formatCode>General</c:formatCode>
                <c:ptCount val="3"/>
                <c:pt idx="0">
                  <c:v>74</c:v>
                </c:pt>
                <c:pt idx="1">
                  <c:v>51</c:v>
                </c:pt>
                <c:pt idx="2">
                  <c:v>100</c:v>
                </c:pt>
              </c:numCache>
            </c:numRef>
          </c:val>
        </c:ser>
        <c:dLbls>
          <c:showLegendKey val="0"/>
          <c:showVal val="0"/>
          <c:showCatName val="0"/>
          <c:showSerName val="0"/>
          <c:showPercent val="0"/>
          <c:showBubbleSize val="0"/>
        </c:dLbls>
        <c:gapWidth val="150"/>
        <c:axId val="194190336"/>
        <c:axId val="195846720"/>
      </c:barChart>
      <c:catAx>
        <c:axId val="194190336"/>
        <c:scaling>
          <c:orientation val="minMax"/>
        </c:scaling>
        <c:delete val="0"/>
        <c:axPos val="b"/>
        <c:majorTickMark val="out"/>
        <c:minorTickMark val="none"/>
        <c:tickLblPos val="nextTo"/>
        <c:crossAx val="195846720"/>
        <c:crosses val="autoZero"/>
        <c:auto val="1"/>
        <c:lblAlgn val="ctr"/>
        <c:lblOffset val="100"/>
        <c:noMultiLvlLbl val="0"/>
      </c:catAx>
      <c:valAx>
        <c:axId val="195846720"/>
        <c:scaling>
          <c:orientation val="minMax"/>
        </c:scaling>
        <c:delete val="0"/>
        <c:axPos val="l"/>
        <c:majorGridlines/>
        <c:numFmt formatCode="General" sourceLinked="1"/>
        <c:majorTickMark val="out"/>
        <c:minorTickMark val="none"/>
        <c:tickLblPos val="nextTo"/>
        <c:crossAx val="194190336"/>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4.3</c:v>
                </c:pt>
                <c:pt idx="1">
                  <c:v>2.5</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2.4</c:v>
                </c:pt>
                <c:pt idx="1">
                  <c:v>4.4000000000000004</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2</c:v>
                </c:pt>
                <c:pt idx="1">
                  <c:v>2</c:v>
                </c:pt>
              </c:numCache>
            </c:numRef>
          </c:val>
        </c:ser>
        <c:dLbls>
          <c:showLegendKey val="0"/>
          <c:showVal val="0"/>
          <c:showCatName val="0"/>
          <c:showSerName val="0"/>
          <c:showPercent val="0"/>
          <c:showBubbleSize val="0"/>
        </c:dLbls>
        <c:gapWidth val="150"/>
        <c:axId val="194715648"/>
        <c:axId val="195848448"/>
      </c:barChart>
      <c:catAx>
        <c:axId val="194715648"/>
        <c:scaling>
          <c:orientation val="minMax"/>
        </c:scaling>
        <c:delete val="0"/>
        <c:axPos val="b"/>
        <c:majorTickMark val="out"/>
        <c:minorTickMark val="none"/>
        <c:tickLblPos val="nextTo"/>
        <c:crossAx val="195848448"/>
        <c:crosses val="autoZero"/>
        <c:auto val="1"/>
        <c:lblAlgn val="ctr"/>
        <c:lblOffset val="100"/>
        <c:noMultiLvlLbl val="0"/>
      </c:catAx>
      <c:valAx>
        <c:axId val="195848448"/>
        <c:scaling>
          <c:orientation val="minMax"/>
        </c:scaling>
        <c:delete val="0"/>
        <c:axPos val="l"/>
        <c:majorGridlines/>
        <c:numFmt formatCode="General" sourceLinked="1"/>
        <c:majorTickMark val="out"/>
        <c:minorTickMark val="none"/>
        <c:tickLblPos val="nextTo"/>
        <c:crossAx val="194715648"/>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89</c:v>
                </c:pt>
                <c:pt idx="1">
                  <c:v>100</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92</c:v>
                </c:pt>
                <c:pt idx="1">
                  <c:v>100</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87</c:v>
                </c:pt>
                <c:pt idx="1">
                  <c:v>100</c:v>
                </c:pt>
              </c:numCache>
            </c:numRef>
          </c:val>
        </c:ser>
        <c:dLbls>
          <c:showLegendKey val="0"/>
          <c:showVal val="0"/>
          <c:showCatName val="0"/>
          <c:showSerName val="0"/>
          <c:showPercent val="0"/>
          <c:showBubbleSize val="0"/>
        </c:dLbls>
        <c:gapWidth val="150"/>
        <c:axId val="194717184"/>
        <c:axId val="195850176"/>
      </c:barChart>
      <c:catAx>
        <c:axId val="194717184"/>
        <c:scaling>
          <c:orientation val="minMax"/>
        </c:scaling>
        <c:delete val="0"/>
        <c:axPos val="b"/>
        <c:majorTickMark val="out"/>
        <c:minorTickMark val="none"/>
        <c:tickLblPos val="nextTo"/>
        <c:crossAx val="195850176"/>
        <c:crosses val="autoZero"/>
        <c:auto val="1"/>
        <c:lblAlgn val="ctr"/>
        <c:lblOffset val="100"/>
        <c:noMultiLvlLbl val="0"/>
      </c:catAx>
      <c:valAx>
        <c:axId val="195850176"/>
        <c:scaling>
          <c:orientation val="minMax"/>
        </c:scaling>
        <c:delete val="0"/>
        <c:axPos val="l"/>
        <c:majorGridlines/>
        <c:numFmt formatCode="General" sourceLinked="1"/>
        <c:majorTickMark val="out"/>
        <c:minorTickMark val="none"/>
        <c:tickLblPos val="nextTo"/>
        <c:crossAx val="19471718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72022864730841"/>
          <c:y val="7.2289650662354057E-2"/>
          <c:w val="0.72721919641467736"/>
          <c:h val="0.83769170267857929"/>
        </c:manualLayout>
      </c:layout>
      <c:barChart>
        <c:barDir val="col"/>
        <c:grouping val="clustered"/>
        <c:varyColors val="0"/>
        <c:ser>
          <c:idx val="0"/>
          <c:order val="0"/>
          <c:tx>
            <c:strRef>
              <c:f>Лист1!$B$1</c:f>
              <c:strCache>
                <c:ptCount val="1"/>
                <c:pt idx="0">
                  <c:v>2016-2017</c:v>
                </c:pt>
              </c:strCache>
            </c:strRef>
          </c:tx>
          <c:invertIfNegative val="0"/>
          <c:cat>
            <c:strRef>
              <c:f>Лист1!$A$2:$A$5</c:f>
              <c:strCache>
                <c:ptCount val="4"/>
                <c:pt idx="0">
                  <c:v>2-4 классы</c:v>
                </c:pt>
                <c:pt idx="1">
                  <c:v>5-9 классы</c:v>
                </c:pt>
                <c:pt idx="2">
                  <c:v>10-11 классы</c:v>
                </c:pt>
                <c:pt idx="3">
                  <c:v>школа</c:v>
                </c:pt>
              </c:strCache>
            </c:strRef>
          </c:cat>
          <c:val>
            <c:numRef>
              <c:f>Лист1!$B$2:$B$5</c:f>
              <c:numCache>
                <c:formatCode>General</c:formatCode>
                <c:ptCount val="4"/>
                <c:pt idx="0">
                  <c:v>49.6</c:v>
                </c:pt>
                <c:pt idx="1">
                  <c:v>30</c:v>
                </c:pt>
                <c:pt idx="2">
                  <c:v>75</c:v>
                </c:pt>
                <c:pt idx="3">
                  <c:v>51.5</c:v>
                </c:pt>
              </c:numCache>
            </c:numRef>
          </c:val>
        </c:ser>
        <c:ser>
          <c:idx val="1"/>
          <c:order val="1"/>
          <c:tx>
            <c:strRef>
              <c:f>Лист1!$C$1</c:f>
              <c:strCache>
                <c:ptCount val="1"/>
                <c:pt idx="0">
                  <c:v>2017-2018</c:v>
                </c:pt>
              </c:strCache>
            </c:strRef>
          </c:tx>
          <c:invertIfNegative val="0"/>
          <c:cat>
            <c:strRef>
              <c:f>Лист1!$A$2:$A$5</c:f>
              <c:strCache>
                <c:ptCount val="4"/>
                <c:pt idx="0">
                  <c:v>2-4 классы</c:v>
                </c:pt>
                <c:pt idx="1">
                  <c:v>5-9 классы</c:v>
                </c:pt>
                <c:pt idx="2">
                  <c:v>10-11 классы</c:v>
                </c:pt>
                <c:pt idx="3">
                  <c:v>школа</c:v>
                </c:pt>
              </c:strCache>
            </c:strRef>
          </c:cat>
          <c:val>
            <c:numRef>
              <c:f>Лист1!$C$2:$C$5</c:f>
              <c:numCache>
                <c:formatCode>General</c:formatCode>
                <c:ptCount val="4"/>
                <c:pt idx="0">
                  <c:v>52</c:v>
                </c:pt>
                <c:pt idx="1">
                  <c:v>29.3</c:v>
                </c:pt>
                <c:pt idx="2">
                  <c:v>56.3</c:v>
                </c:pt>
                <c:pt idx="3">
                  <c:v>45.9</c:v>
                </c:pt>
              </c:numCache>
            </c:numRef>
          </c:val>
        </c:ser>
        <c:ser>
          <c:idx val="2"/>
          <c:order val="2"/>
          <c:tx>
            <c:strRef>
              <c:f>Лист1!$D$1</c:f>
              <c:strCache>
                <c:ptCount val="1"/>
                <c:pt idx="0">
                  <c:v>2018-2019</c:v>
                </c:pt>
              </c:strCache>
            </c:strRef>
          </c:tx>
          <c:invertIfNegative val="0"/>
          <c:cat>
            <c:strRef>
              <c:f>Лист1!$A$2:$A$5</c:f>
              <c:strCache>
                <c:ptCount val="4"/>
                <c:pt idx="0">
                  <c:v>2-4 классы</c:v>
                </c:pt>
                <c:pt idx="1">
                  <c:v>5-9 классы</c:v>
                </c:pt>
                <c:pt idx="2">
                  <c:v>10-11 классы</c:v>
                </c:pt>
                <c:pt idx="3">
                  <c:v>школа</c:v>
                </c:pt>
              </c:strCache>
            </c:strRef>
          </c:cat>
          <c:val>
            <c:numRef>
              <c:f>Лист1!$D$2:$D$5</c:f>
              <c:numCache>
                <c:formatCode>General</c:formatCode>
                <c:ptCount val="4"/>
                <c:pt idx="0">
                  <c:v>56.5</c:v>
                </c:pt>
                <c:pt idx="1">
                  <c:v>29.8</c:v>
                </c:pt>
                <c:pt idx="2">
                  <c:v>66.7</c:v>
                </c:pt>
                <c:pt idx="3">
                  <c:v>51</c:v>
                </c:pt>
              </c:numCache>
            </c:numRef>
          </c:val>
        </c:ser>
        <c:dLbls>
          <c:showLegendKey val="0"/>
          <c:showVal val="0"/>
          <c:showCatName val="0"/>
          <c:showSerName val="0"/>
          <c:showPercent val="0"/>
          <c:showBubbleSize val="0"/>
        </c:dLbls>
        <c:gapWidth val="150"/>
        <c:axId val="127823872"/>
        <c:axId val="162725184"/>
      </c:barChart>
      <c:catAx>
        <c:axId val="127823872"/>
        <c:scaling>
          <c:orientation val="minMax"/>
        </c:scaling>
        <c:delete val="0"/>
        <c:axPos val="b"/>
        <c:majorTickMark val="out"/>
        <c:minorTickMark val="none"/>
        <c:tickLblPos val="nextTo"/>
        <c:crossAx val="162725184"/>
        <c:crosses val="autoZero"/>
        <c:auto val="1"/>
        <c:lblAlgn val="ctr"/>
        <c:lblOffset val="100"/>
        <c:noMultiLvlLbl val="0"/>
      </c:catAx>
      <c:valAx>
        <c:axId val="162725184"/>
        <c:scaling>
          <c:orientation val="minMax"/>
        </c:scaling>
        <c:delete val="0"/>
        <c:axPos val="l"/>
        <c:majorGridlines/>
        <c:numFmt formatCode="General" sourceLinked="1"/>
        <c:majorTickMark val="out"/>
        <c:minorTickMark val="none"/>
        <c:tickLblPos val="nextTo"/>
        <c:crossAx val="127823872"/>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Лист1!$A$2:$A$6</c:f>
              <c:strCache>
                <c:ptCount val="5"/>
                <c:pt idx="0">
                  <c:v>4 класс</c:v>
                </c:pt>
                <c:pt idx="1">
                  <c:v>5 класс</c:v>
                </c:pt>
                <c:pt idx="2">
                  <c:v>6 класс</c:v>
                </c:pt>
                <c:pt idx="3">
                  <c:v>7 класс</c:v>
                </c:pt>
                <c:pt idx="4">
                  <c:v>11 класс</c:v>
                </c:pt>
              </c:strCache>
            </c:strRef>
          </c:cat>
          <c:val>
            <c:numRef>
              <c:f>Лист1!$B$2:$B$6</c:f>
              <c:numCache>
                <c:formatCode>General</c:formatCode>
                <c:ptCount val="5"/>
                <c:pt idx="0">
                  <c:v>100</c:v>
                </c:pt>
                <c:pt idx="1">
                  <c:v>95</c:v>
                </c:pt>
                <c:pt idx="2">
                  <c:v>92</c:v>
                </c:pt>
                <c:pt idx="3">
                  <c:v>96</c:v>
                </c:pt>
                <c:pt idx="4">
                  <c:v>100</c:v>
                </c:pt>
              </c:numCache>
            </c:numRef>
          </c:val>
        </c:ser>
        <c:ser>
          <c:idx val="1"/>
          <c:order val="1"/>
          <c:tx>
            <c:strRef>
              <c:f>Лист1!$C$1</c:f>
              <c:strCache>
                <c:ptCount val="1"/>
                <c:pt idx="0">
                  <c:v>Качество знаний</c:v>
                </c:pt>
              </c:strCache>
            </c:strRef>
          </c:tx>
          <c:invertIfNegative val="0"/>
          <c:cat>
            <c:strRef>
              <c:f>Лист1!$A$2:$A$6</c:f>
              <c:strCache>
                <c:ptCount val="5"/>
                <c:pt idx="0">
                  <c:v>4 класс</c:v>
                </c:pt>
                <c:pt idx="1">
                  <c:v>5 класс</c:v>
                </c:pt>
                <c:pt idx="2">
                  <c:v>6 класс</c:v>
                </c:pt>
                <c:pt idx="3">
                  <c:v>7 класс</c:v>
                </c:pt>
                <c:pt idx="4">
                  <c:v>11 класс</c:v>
                </c:pt>
              </c:strCache>
            </c:strRef>
          </c:cat>
          <c:val>
            <c:numRef>
              <c:f>Лист1!$C$2:$C$6</c:f>
              <c:numCache>
                <c:formatCode>General</c:formatCode>
                <c:ptCount val="5"/>
                <c:pt idx="0">
                  <c:v>92</c:v>
                </c:pt>
                <c:pt idx="1">
                  <c:v>64</c:v>
                </c:pt>
                <c:pt idx="2">
                  <c:v>58</c:v>
                </c:pt>
                <c:pt idx="3">
                  <c:v>51</c:v>
                </c:pt>
                <c:pt idx="4">
                  <c:v>100</c:v>
                </c:pt>
              </c:numCache>
            </c:numRef>
          </c:val>
        </c:ser>
        <c:dLbls>
          <c:showLegendKey val="0"/>
          <c:showVal val="0"/>
          <c:showCatName val="0"/>
          <c:showSerName val="0"/>
          <c:showPercent val="0"/>
          <c:showBubbleSize val="0"/>
        </c:dLbls>
        <c:gapWidth val="150"/>
        <c:axId val="188506624"/>
        <c:axId val="195851904"/>
      </c:barChart>
      <c:catAx>
        <c:axId val="188506624"/>
        <c:scaling>
          <c:orientation val="minMax"/>
        </c:scaling>
        <c:delete val="0"/>
        <c:axPos val="b"/>
        <c:majorTickMark val="out"/>
        <c:minorTickMark val="none"/>
        <c:tickLblPos val="nextTo"/>
        <c:crossAx val="195851904"/>
        <c:crosses val="autoZero"/>
        <c:auto val="1"/>
        <c:lblAlgn val="ctr"/>
        <c:lblOffset val="100"/>
        <c:noMultiLvlLbl val="0"/>
      </c:catAx>
      <c:valAx>
        <c:axId val="195851904"/>
        <c:scaling>
          <c:orientation val="minMax"/>
        </c:scaling>
        <c:delete val="0"/>
        <c:axPos val="l"/>
        <c:majorGridlines/>
        <c:numFmt formatCode="General" sourceLinked="1"/>
        <c:majorTickMark val="out"/>
        <c:minorTickMark val="none"/>
        <c:tickLblPos val="nextTo"/>
        <c:crossAx val="188506624"/>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5452755905512E-2"/>
          <c:y val="4.3650793650793648E-2"/>
          <c:w val="0.46527777777777779"/>
          <c:h val="0.79761904761904767"/>
        </c:manualLayout>
      </c:layout>
      <c:pieChart>
        <c:varyColors val="1"/>
        <c:ser>
          <c:idx val="0"/>
          <c:order val="0"/>
          <c:tx>
            <c:strRef>
              <c:f>Лист1!$B$1</c:f>
              <c:strCache>
                <c:ptCount val="1"/>
                <c:pt idx="0">
                  <c:v>Продажи</c:v>
                </c:pt>
              </c:strCache>
            </c:strRef>
          </c:tx>
          <c:cat>
            <c:strRef>
              <c:f>Лист1!$A$2:$A$3</c:f>
              <c:strCache>
                <c:ptCount val="2"/>
                <c:pt idx="0">
                  <c:v>повысили оценку 67 %</c:v>
                </c:pt>
                <c:pt idx="1">
                  <c:v>подтвердили оценку 33 %</c:v>
                </c:pt>
              </c:strCache>
            </c:strRef>
          </c:cat>
          <c:val>
            <c:numRef>
              <c:f>Лист1!$B$2:$B$3</c:f>
              <c:numCache>
                <c:formatCode>General</c:formatCode>
                <c:ptCount val="2"/>
                <c:pt idx="0">
                  <c:v>67</c:v>
                </c:pt>
                <c:pt idx="1">
                  <c:v>33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Лист1!$A$2:$A$4</c:f>
              <c:strCache>
                <c:ptCount val="3"/>
                <c:pt idx="0">
                  <c:v>Подтвердили оценку 55 %</c:v>
                </c:pt>
                <c:pt idx="1">
                  <c:v>Повысили оценку 35 %</c:v>
                </c:pt>
                <c:pt idx="2">
                  <c:v>Понизили оценку 10 %</c:v>
                </c:pt>
              </c:strCache>
            </c:strRef>
          </c:cat>
          <c:val>
            <c:numRef>
              <c:f>Лист1!$B$2:$B$4</c:f>
              <c:numCache>
                <c:formatCode>General</c:formatCode>
                <c:ptCount val="3"/>
                <c:pt idx="0">
                  <c:v>55</c:v>
                </c:pt>
                <c:pt idx="1">
                  <c:v>35</c:v>
                </c:pt>
                <c:pt idx="2">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Лист1!$A$2:$A$3</c:f>
              <c:strCache>
                <c:ptCount val="2"/>
                <c:pt idx="0">
                  <c:v>Подтвердили оценку 65 %</c:v>
                </c:pt>
                <c:pt idx="1">
                  <c:v>Понизили оценку 35 %</c:v>
                </c:pt>
              </c:strCache>
            </c:strRef>
          </c:cat>
          <c:val>
            <c:numRef>
              <c:f>Лист1!$B$2:$B$3</c:f>
              <c:numCache>
                <c:formatCode>General</c:formatCode>
                <c:ptCount val="2"/>
                <c:pt idx="0">
                  <c:v>65</c:v>
                </c:pt>
                <c:pt idx="1">
                  <c:v>35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Лист1!$A$2:$A$4</c:f>
              <c:strCache>
                <c:ptCount val="3"/>
                <c:pt idx="0">
                  <c:v>Подтвердили оценку 76 %</c:v>
                </c:pt>
                <c:pt idx="1">
                  <c:v>Повысили оценку 19 %</c:v>
                </c:pt>
                <c:pt idx="2">
                  <c:v>Понизили оценку 5 %</c:v>
                </c:pt>
              </c:strCache>
            </c:strRef>
          </c:cat>
          <c:val>
            <c:numRef>
              <c:f>Лист1!$B$2:$B$4</c:f>
              <c:numCache>
                <c:formatCode>General</c:formatCode>
                <c:ptCount val="3"/>
                <c:pt idx="0">
                  <c:v>76</c:v>
                </c:pt>
                <c:pt idx="1">
                  <c:v>19</c:v>
                </c:pt>
                <c:pt idx="2">
                  <c:v>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Лист1!$A$2:$A$4</c:f>
              <c:strCache>
                <c:ptCount val="3"/>
                <c:pt idx="0">
                  <c:v>Подтвердили оценку 75 %</c:v>
                </c:pt>
                <c:pt idx="1">
                  <c:v>Повысили оценку 20 %</c:v>
                </c:pt>
                <c:pt idx="2">
                  <c:v>Понизили оценку 5 %</c:v>
                </c:pt>
              </c:strCache>
            </c:strRef>
          </c:cat>
          <c:val>
            <c:numRef>
              <c:f>Лист1!$B$2:$B$4</c:f>
              <c:numCache>
                <c:formatCode>General</c:formatCode>
                <c:ptCount val="3"/>
                <c:pt idx="0">
                  <c:v>75</c:v>
                </c:pt>
                <c:pt idx="1">
                  <c:v>20</c:v>
                </c:pt>
                <c:pt idx="2">
                  <c:v>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3"/>
          <c:cat>
            <c:strRef>
              <c:f>Лист1!$A$2:$A$4</c:f>
              <c:strCache>
                <c:ptCount val="3"/>
                <c:pt idx="0">
                  <c:v>Подтвердили оценку 82 %</c:v>
                </c:pt>
                <c:pt idx="1">
                  <c:v>Повысили оценку 9 %</c:v>
                </c:pt>
                <c:pt idx="2">
                  <c:v>Понизили оценку 9 %</c:v>
                </c:pt>
              </c:strCache>
            </c:strRef>
          </c:cat>
          <c:val>
            <c:numRef>
              <c:f>Лист1!$B$2:$B$4</c:f>
              <c:numCache>
                <c:formatCode>General</c:formatCode>
                <c:ptCount val="3"/>
                <c:pt idx="0">
                  <c:v>82</c:v>
                </c:pt>
                <c:pt idx="1">
                  <c:v>9</c:v>
                </c:pt>
                <c:pt idx="2">
                  <c:v>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Лист1!$A$2:$A$4</c:f>
              <c:strCache>
                <c:ptCount val="3"/>
                <c:pt idx="0">
                  <c:v>Подтвердили оценку 45 %</c:v>
                </c:pt>
                <c:pt idx="1">
                  <c:v>Повысили оценку 9 %</c:v>
                </c:pt>
                <c:pt idx="2">
                  <c:v>Повысили оценку 46 %</c:v>
                </c:pt>
              </c:strCache>
            </c:strRef>
          </c:cat>
          <c:val>
            <c:numRef>
              <c:f>Лист1!$B$2:$B$4</c:f>
              <c:numCache>
                <c:formatCode>General</c:formatCode>
                <c:ptCount val="3"/>
                <c:pt idx="0">
                  <c:v>45</c:v>
                </c:pt>
                <c:pt idx="1">
                  <c:v>9</c:v>
                </c:pt>
                <c:pt idx="2">
                  <c:v>46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Лист1!$A$2:$A$3</c:f>
              <c:strCache>
                <c:ptCount val="2"/>
                <c:pt idx="0">
                  <c:v>Подтвердили оценку 91 %</c:v>
                </c:pt>
                <c:pt idx="1">
                  <c:v>Понизили оценку 9 %</c:v>
                </c:pt>
              </c:strCache>
            </c:strRef>
          </c:cat>
          <c:val>
            <c:numRef>
              <c:f>Лист1!$B$2:$B$3</c:f>
              <c:numCache>
                <c:formatCode>General</c:formatCode>
                <c:ptCount val="2"/>
                <c:pt idx="0">
                  <c:v>91</c:v>
                </c:pt>
                <c:pt idx="1">
                  <c:v>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Лист1!$A$2:$A$4</c:f>
              <c:strCache>
                <c:ptCount val="3"/>
                <c:pt idx="0">
                  <c:v>Подтвердили оценку 80 %</c:v>
                </c:pt>
                <c:pt idx="1">
                  <c:v>Повысили оценку 13 %</c:v>
                </c:pt>
                <c:pt idx="2">
                  <c:v>Понизили оценку 7 % </c:v>
                </c:pt>
              </c:strCache>
            </c:strRef>
          </c:cat>
          <c:val>
            <c:numRef>
              <c:f>Лист1!$B$2:$B$4</c:f>
              <c:numCache>
                <c:formatCode>General</c:formatCode>
                <c:ptCount val="3"/>
                <c:pt idx="0">
                  <c:v>80</c:v>
                </c:pt>
                <c:pt idx="1">
                  <c:v>13</c:v>
                </c:pt>
                <c:pt idx="2">
                  <c:v>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Лист1!$A$2:$A$4</c:f>
              <c:strCache>
                <c:ptCount val="3"/>
                <c:pt idx="0">
                  <c:v>2-4 классы</c:v>
                </c:pt>
                <c:pt idx="1">
                  <c:v>5-9 классы</c:v>
                </c:pt>
                <c:pt idx="2">
                  <c:v>11 класс</c:v>
                </c:pt>
              </c:strCache>
            </c:strRef>
          </c:cat>
          <c:val>
            <c:numRef>
              <c:f>Лист1!$B$2:$B$4</c:f>
              <c:numCache>
                <c:formatCode>General</c:formatCode>
                <c:ptCount val="3"/>
                <c:pt idx="0">
                  <c:v>69</c:v>
                </c:pt>
                <c:pt idx="1">
                  <c:v>41</c:v>
                </c:pt>
                <c:pt idx="2">
                  <c:v>67</c:v>
                </c:pt>
              </c:numCache>
            </c:numRef>
          </c:val>
        </c:ser>
        <c:ser>
          <c:idx val="1"/>
          <c:order val="1"/>
          <c:tx>
            <c:strRef>
              <c:f>Лист1!$C$1</c:f>
              <c:strCache>
                <c:ptCount val="1"/>
                <c:pt idx="0">
                  <c:v>Столбец1</c:v>
                </c:pt>
              </c:strCache>
            </c:strRef>
          </c:tx>
          <c:invertIfNegative val="0"/>
          <c:cat>
            <c:strRef>
              <c:f>Лист1!$A$2:$A$4</c:f>
              <c:strCache>
                <c:ptCount val="3"/>
                <c:pt idx="0">
                  <c:v>2-4 классы</c:v>
                </c:pt>
                <c:pt idx="1">
                  <c:v>5-9 классы</c:v>
                </c:pt>
                <c:pt idx="2">
                  <c:v>11 класс</c:v>
                </c:pt>
              </c:strCache>
            </c:strRef>
          </c:cat>
          <c:val>
            <c:numRef>
              <c:f>Лист1!$C$2:$C$4</c:f>
              <c:numCache>
                <c:formatCode>General</c:formatCode>
                <c:ptCount val="3"/>
              </c:numCache>
            </c:numRef>
          </c:val>
        </c:ser>
        <c:ser>
          <c:idx val="2"/>
          <c:order val="2"/>
          <c:tx>
            <c:strRef>
              <c:f>Лист1!$D$1</c:f>
              <c:strCache>
                <c:ptCount val="1"/>
                <c:pt idx="0">
                  <c:v>Столбец2</c:v>
                </c:pt>
              </c:strCache>
            </c:strRef>
          </c:tx>
          <c:invertIfNegative val="0"/>
          <c:cat>
            <c:strRef>
              <c:f>Лист1!$A$2:$A$4</c:f>
              <c:strCache>
                <c:ptCount val="3"/>
                <c:pt idx="0">
                  <c:v>2-4 классы</c:v>
                </c:pt>
                <c:pt idx="1">
                  <c:v>5-9 классы</c:v>
                </c:pt>
                <c:pt idx="2">
                  <c:v>11 класс</c:v>
                </c:pt>
              </c:strCache>
            </c:strRef>
          </c:cat>
          <c:val>
            <c:numRef>
              <c:f>Лист1!$D$2:$D$4</c:f>
              <c:numCache>
                <c:formatCode>General</c:formatCode>
                <c:ptCount val="3"/>
              </c:numCache>
            </c:numRef>
          </c:val>
        </c:ser>
        <c:dLbls>
          <c:showLegendKey val="0"/>
          <c:showVal val="0"/>
          <c:showCatName val="0"/>
          <c:showSerName val="0"/>
          <c:showPercent val="0"/>
          <c:showBubbleSize val="0"/>
        </c:dLbls>
        <c:gapWidth val="150"/>
        <c:axId val="145276928"/>
        <c:axId val="195404928"/>
      </c:barChart>
      <c:catAx>
        <c:axId val="145276928"/>
        <c:scaling>
          <c:orientation val="minMax"/>
        </c:scaling>
        <c:delete val="0"/>
        <c:axPos val="b"/>
        <c:majorTickMark val="out"/>
        <c:minorTickMark val="none"/>
        <c:tickLblPos val="nextTo"/>
        <c:crossAx val="195404928"/>
        <c:crosses val="autoZero"/>
        <c:auto val="1"/>
        <c:lblAlgn val="ctr"/>
        <c:lblOffset val="100"/>
        <c:noMultiLvlLbl val="0"/>
      </c:catAx>
      <c:valAx>
        <c:axId val="195404928"/>
        <c:scaling>
          <c:orientation val="minMax"/>
        </c:scaling>
        <c:delete val="0"/>
        <c:axPos val="l"/>
        <c:majorGridlines/>
        <c:numFmt formatCode="General" sourceLinked="1"/>
        <c:majorTickMark val="out"/>
        <c:minorTickMark val="none"/>
        <c:tickLblPos val="nextTo"/>
        <c:crossAx val="145276928"/>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Лист1!$A$2:$A$4</c:f>
              <c:strCache>
                <c:ptCount val="3"/>
                <c:pt idx="0">
                  <c:v>Подтвердили оценку 81 %</c:v>
                </c:pt>
                <c:pt idx="1">
                  <c:v>Повысили оценку 6 %</c:v>
                </c:pt>
                <c:pt idx="2">
                  <c:v>Понизили оценку 13 % </c:v>
                </c:pt>
              </c:strCache>
            </c:strRef>
          </c:cat>
          <c:val>
            <c:numRef>
              <c:f>Лист1!$B$2:$B$4</c:f>
              <c:numCache>
                <c:formatCode>General</c:formatCode>
                <c:ptCount val="3"/>
                <c:pt idx="0">
                  <c:v>81</c:v>
                </c:pt>
                <c:pt idx="1">
                  <c:v>6</c:v>
                </c:pt>
                <c:pt idx="2">
                  <c:v>13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Лист1!$A$2:$A$4</c:f>
              <c:strCache>
                <c:ptCount val="3"/>
                <c:pt idx="0">
                  <c:v>Подтвердили оценку 75 %</c:v>
                </c:pt>
                <c:pt idx="1">
                  <c:v>Повысили оценку 13 %</c:v>
                </c:pt>
                <c:pt idx="2">
                  <c:v>Понизили оценку 12 %</c:v>
                </c:pt>
              </c:strCache>
            </c:strRef>
          </c:cat>
          <c:val>
            <c:numRef>
              <c:f>Лист1!$B$2:$B$4</c:f>
              <c:numCache>
                <c:formatCode>General</c:formatCode>
                <c:ptCount val="3"/>
                <c:pt idx="0">
                  <c:v>75</c:v>
                </c:pt>
                <c:pt idx="1">
                  <c:v>13</c:v>
                </c:pt>
                <c:pt idx="2">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11380869058022E-2"/>
          <c:y val="5.5555555555555552E-2"/>
          <c:w val="0.53240740740740744"/>
          <c:h val="0.91269841269841268"/>
        </c:manualLayout>
      </c:layout>
      <c:pieChart>
        <c:varyColors val="1"/>
        <c:ser>
          <c:idx val="0"/>
          <c:order val="0"/>
          <c:tx>
            <c:strRef>
              <c:f>Лист1!$B$1</c:f>
              <c:strCache>
                <c:ptCount val="1"/>
                <c:pt idx="0">
                  <c:v>Продажи</c:v>
                </c:pt>
              </c:strCache>
            </c:strRef>
          </c:tx>
          <c:cat>
            <c:strRef>
              <c:f>Лист1!$A$2:$A$3</c:f>
              <c:strCache>
                <c:ptCount val="2"/>
                <c:pt idx="0">
                  <c:v>Подтвердили оценку 85 %</c:v>
                </c:pt>
                <c:pt idx="1">
                  <c:v>Повысили оценку 15 %</c:v>
                </c:pt>
              </c:strCache>
            </c:strRef>
          </c:cat>
          <c:val>
            <c:numRef>
              <c:f>Лист1!$B$2:$B$3</c:f>
              <c:numCache>
                <c:formatCode>General</c:formatCode>
                <c:ptCount val="2"/>
                <c:pt idx="0">
                  <c:v>85</c:v>
                </c:pt>
                <c:pt idx="1">
                  <c:v>15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Лист1!$A$2:$A$4</c:f>
              <c:strCache>
                <c:ptCount val="3"/>
                <c:pt idx="0">
                  <c:v>2-4 классы</c:v>
                </c:pt>
                <c:pt idx="1">
                  <c:v>5-9 классы</c:v>
                </c:pt>
                <c:pt idx="2">
                  <c:v>11 класс</c:v>
                </c:pt>
              </c:strCache>
            </c:strRef>
          </c:cat>
          <c:val>
            <c:numRef>
              <c:f>Лист1!$B$2:$B$4</c:f>
              <c:numCache>
                <c:formatCode>General</c:formatCode>
                <c:ptCount val="3"/>
                <c:pt idx="0">
                  <c:v>94</c:v>
                </c:pt>
                <c:pt idx="1">
                  <c:v>52</c:v>
                </c:pt>
                <c:pt idx="2">
                  <c:v>67</c:v>
                </c:pt>
              </c:numCache>
            </c:numRef>
          </c:val>
        </c:ser>
        <c:dLbls>
          <c:showLegendKey val="0"/>
          <c:showVal val="0"/>
          <c:showCatName val="0"/>
          <c:showSerName val="0"/>
          <c:showPercent val="0"/>
          <c:showBubbleSize val="0"/>
        </c:dLbls>
        <c:gapWidth val="150"/>
        <c:axId val="145278464"/>
        <c:axId val="195406656"/>
      </c:barChart>
      <c:catAx>
        <c:axId val="145278464"/>
        <c:scaling>
          <c:orientation val="minMax"/>
        </c:scaling>
        <c:delete val="0"/>
        <c:axPos val="b"/>
        <c:majorTickMark val="out"/>
        <c:minorTickMark val="none"/>
        <c:tickLblPos val="nextTo"/>
        <c:crossAx val="195406656"/>
        <c:crosses val="autoZero"/>
        <c:auto val="1"/>
        <c:lblAlgn val="ctr"/>
        <c:lblOffset val="100"/>
        <c:noMultiLvlLbl val="0"/>
      </c:catAx>
      <c:valAx>
        <c:axId val="195406656"/>
        <c:scaling>
          <c:orientation val="minMax"/>
        </c:scaling>
        <c:delete val="0"/>
        <c:axPos val="l"/>
        <c:majorGridlines/>
        <c:numFmt formatCode="General" sourceLinked="1"/>
        <c:majorTickMark val="out"/>
        <c:minorTickMark val="none"/>
        <c:tickLblPos val="nextTo"/>
        <c:crossAx val="14527846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Лист1!$A$2:$A$4</c:f>
              <c:strCache>
                <c:ptCount val="3"/>
                <c:pt idx="0">
                  <c:v>2-4 классы</c:v>
                </c:pt>
                <c:pt idx="1">
                  <c:v>5-9 классы</c:v>
                </c:pt>
                <c:pt idx="2">
                  <c:v>11 класс</c:v>
                </c:pt>
              </c:strCache>
            </c:strRef>
          </c:cat>
          <c:val>
            <c:numRef>
              <c:f>Лист1!$B$2:$B$4</c:f>
              <c:numCache>
                <c:formatCode>General</c:formatCode>
                <c:ptCount val="3"/>
                <c:pt idx="0">
                  <c:v>84</c:v>
                </c:pt>
                <c:pt idx="1">
                  <c:v>44</c:v>
                </c:pt>
                <c:pt idx="2">
                  <c:v>67</c:v>
                </c:pt>
              </c:numCache>
            </c:numRef>
          </c:val>
        </c:ser>
        <c:dLbls>
          <c:showLegendKey val="0"/>
          <c:showVal val="0"/>
          <c:showCatName val="0"/>
          <c:showSerName val="0"/>
          <c:showPercent val="0"/>
          <c:showBubbleSize val="0"/>
        </c:dLbls>
        <c:gapWidth val="150"/>
        <c:axId val="82140672"/>
        <c:axId val="195408384"/>
      </c:barChart>
      <c:catAx>
        <c:axId val="82140672"/>
        <c:scaling>
          <c:orientation val="minMax"/>
        </c:scaling>
        <c:delete val="0"/>
        <c:axPos val="b"/>
        <c:majorTickMark val="out"/>
        <c:minorTickMark val="none"/>
        <c:tickLblPos val="nextTo"/>
        <c:crossAx val="195408384"/>
        <c:crosses val="autoZero"/>
        <c:auto val="1"/>
        <c:lblAlgn val="ctr"/>
        <c:lblOffset val="100"/>
        <c:noMultiLvlLbl val="0"/>
      </c:catAx>
      <c:valAx>
        <c:axId val="195408384"/>
        <c:scaling>
          <c:orientation val="minMax"/>
        </c:scaling>
        <c:delete val="0"/>
        <c:axPos val="l"/>
        <c:majorGridlines/>
        <c:numFmt formatCode="General" sourceLinked="1"/>
        <c:majorTickMark val="out"/>
        <c:minorTickMark val="none"/>
        <c:tickLblPos val="nextTo"/>
        <c:crossAx val="8214067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7-9 классы</c:v>
                </c:pt>
                <c:pt idx="1">
                  <c:v>11 класс</c:v>
                </c:pt>
              </c:strCache>
            </c:strRef>
          </c:cat>
          <c:val>
            <c:numRef>
              <c:f>Лист1!$B$2:$B$3</c:f>
              <c:numCache>
                <c:formatCode>General</c:formatCode>
                <c:ptCount val="2"/>
                <c:pt idx="0">
                  <c:v>39</c:v>
                </c:pt>
                <c:pt idx="1">
                  <c:v>67</c:v>
                </c:pt>
              </c:numCache>
            </c:numRef>
          </c:val>
        </c:ser>
        <c:dLbls>
          <c:showLegendKey val="0"/>
          <c:showVal val="0"/>
          <c:showCatName val="0"/>
          <c:showSerName val="0"/>
          <c:showPercent val="0"/>
          <c:showBubbleSize val="0"/>
        </c:dLbls>
        <c:gapWidth val="150"/>
        <c:axId val="145277952"/>
        <c:axId val="195410112"/>
      </c:barChart>
      <c:catAx>
        <c:axId val="145277952"/>
        <c:scaling>
          <c:orientation val="minMax"/>
        </c:scaling>
        <c:delete val="0"/>
        <c:axPos val="b"/>
        <c:majorTickMark val="out"/>
        <c:minorTickMark val="none"/>
        <c:tickLblPos val="nextTo"/>
        <c:crossAx val="195410112"/>
        <c:crosses val="autoZero"/>
        <c:auto val="1"/>
        <c:lblAlgn val="ctr"/>
        <c:lblOffset val="100"/>
        <c:noMultiLvlLbl val="0"/>
      </c:catAx>
      <c:valAx>
        <c:axId val="195410112"/>
        <c:scaling>
          <c:orientation val="minMax"/>
        </c:scaling>
        <c:delete val="0"/>
        <c:axPos val="l"/>
        <c:majorGridlines/>
        <c:numFmt formatCode="General" sourceLinked="1"/>
        <c:majorTickMark val="out"/>
        <c:minorTickMark val="none"/>
        <c:tickLblPos val="nextTo"/>
        <c:crossAx val="14527795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5-9 классы</c:v>
                </c:pt>
                <c:pt idx="1">
                  <c:v>11 класс</c:v>
                </c:pt>
              </c:strCache>
            </c:strRef>
          </c:cat>
          <c:val>
            <c:numRef>
              <c:f>Лист1!$B$2:$B$3</c:f>
              <c:numCache>
                <c:formatCode>General</c:formatCode>
                <c:ptCount val="2"/>
                <c:pt idx="0">
                  <c:v>52</c:v>
                </c:pt>
                <c:pt idx="1">
                  <c:v>83</c:v>
                </c:pt>
              </c:numCache>
            </c:numRef>
          </c:val>
        </c:ser>
        <c:dLbls>
          <c:showLegendKey val="0"/>
          <c:showVal val="0"/>
          <c:showCatName val="0"/>
          <c:showSerName val="0"/>
          <c:showPercent val="0"/>
          <c:showBubbleSize val="0"/>
        </c:dLbls>
        <c:gapWidth val="150"/>
        <c:axId val="145278976"/>
        <c:axId val="196042752"/>
      </c:barChart>
      <c:catAx>
        <c:axId val="145278976"/>
        <c:scaling>
          <c:orientation val="minMax"/>
        </c:scaling>
        <c:delete val="0"/>
        <c:axPos val="b"/>
        <c:majorTickMark val="out"/>
        <c:minorTickMark val="none"/>
        <c:tickLblPos val="nextTo"/>
        <c:crossAx val="196042752"/>
        <c:crosses val="autoZero"/>
        <c:auto val="1"/>
        <c:lblAlgn val="ctr"/>
        <c:lblOffset val="100"/>
        <c:noMultiLvlLbl val="0"/>
      </c:catAx>
      <c:valAx>
        <c:axId val="196042752"/>
        <c:scaling>
          <c:orientation val="minMax"/>
        </c:scaling>
        <c:delete val="0"/>
        <c:axPos val="l"/>
        <c:majorGridlines/>
        <c:numFmt formatCode="General" sourceLinked="1"/>
        <c:majorTickMark val="out"/>
        <c:minorTickMark val="none"/>
        <c:tickLblPos val="nextTo"/>
        <c:crossAx val="14527897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5-9 класс</c:v>
                </c:pt>
                <c:pt idx="1">
                  <c:v>11 класс</c:v>
                </c:pt>
              </c:strCache>
            </c:strRef>
          </c:cat>
          <c:val>
            <c:numRef>
              <c:f>Лист1!$B$2:$B$3</c:f>
              <c:numCache>
                <c:formatCode>General</c:formatCode>
                <c:ptCount val="2"/>
                <c:pt idx="0">
                  <c:v>65</c:v>
                </c:pt>
                <c:pt idx="1">
                  <c:v>83</c:v>
                </c:pt>
              </c:numCache>
            </c:numRef>
          </c:val>
        </c:ser>
        <c:dLbls>
          <c:showLegendKey val="0"/>
          <c:showVal val="0"/>
          <c:showCatName val="0"/>
          <c:showSerName val="0"/>
          <c:showPercent val="0"/>
          <c:showBubbleSize val="0"/>
        </c:dLbls>
        <c:gapWidth val="150"/>
        <c:axId val="145280512"/>
        <c:axId val="196044480"/>
      </c:barChart>
      <c:catAx>
        <c:axId val="145280512"/>
        <c:scaling>
          <c:orientation val="minMax"/>
        </c:scaling>
        <c:delete val="0"/>
        <c:axPos val="b"/>
        <c:majorTickMark val="out"/>
        <c:minorTickMark val="none"/>
        <c:tickLblPos val="nextTo"/>
        <c:crossAx val="196044480"/>
        <c:crosses val="autoZero"/>
        <c:auto val="1"/>
        <c:lblAlgn val="ctr"/>
        <c:lblOffset val="100"/>
        <c:noMultiLvlLbl val="0"/>
      </c:catAx>
      <c:valAx>
        <c:axId val="196044480"/>
        <c:scaling>
          <c:orientation val="minMax"/>
        </c:scaling>
        <c:delete val="0"/>
        <c:axPos val="l"/>
        <c:majorGridlines/>
        <c:numFmt formatCode="General" sourceLinked="1"/>
        <c:majorTickMark val="out"/>
        <c:minorTickMark val="none"/>
        <c:tickLblPos val="nextTo"/>
        <c:crossAx val="1452805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Pages>
  <Words>17977</Words>
  <Characters>102474</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120211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Татьна</dc:creator>
  <cp:lastModifiedBy>Татьна</cp:lastModifiedBy>
  <cp:revision>7</cp:revision>
  <dcterms:created xsi:type="dcterms:W3CDTF">2020-04-29T09:31:00Z</dcterms:created>
  <dcterms:modified xsi:type="dcterms:W3CDTF">2020-04-30T06:27:00Z</dcterms:modified>
</cp:coreProperties>
</file>