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8" w:rsidRDefault="00EC1AD8" w:rsidP="00EC1AD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C1AD8" w:rsidRDefault="00EC1AD8" w:rsidP="00EC1AD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анино</w:t>
      </w:r>
      <w:proofErr w:type="spellEnd"/>
    </w:p>
    <w:p w:rsidR="00EC1AD8" w:rsidRDefault="00EC1AD8" w:rsidP="00EC1AD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Добровского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EC1AD8" w:rsidRDefault="00EC1AD8" w:rsidP="00EC1AD8">
      <w:pPr>
        <w:ind w:left="-360" w:firstLine="360"/>
        <w:jc w:val="center"/>
        <w:rPr>
          <w:b/>
          <w:sz w:val="28"/>
          <w:szCs w:val="28"/>
        </w:rPr>
      </w:pPr>
    </w:p>
    <w:p w:rsidR="00EC1AD8" w:rsidRDefault="00EC1AD8" w:rsidP="00EC1AD8">
      <w:pPr>
        <w:ind w:left="-360" w:firstLine="360"/>
        <w:rPr>
          <w:b/>
          <w:u w:val="single"/>
        </w:rPr>
      </w:pPr>
    </w:p>
    <w:p w:rsidR="00EC1AD8" w:rsidRDefault="00EC1AD8" w:rsidP="00EC1AD8">
      <w:pPr>
        <w:ind w:left="-360" w:firstLine="360"/>
        <w:rPr>
          <w:b/>
          <w:u w:val="single"/>
        </w:rPr>
      </w:pPr>
    </w:p>
    <w:p w:rsidR="00EC1AD8" w:rsidRDefault="00EC1AD8" w:rsidP="00EC1AD8">
      <w:pPr>
        <w:ind w:left="-360" w:firstLine="360"/>
        <w:rPr>
          <w:b/>
          <w:u w:val="single"/>
        </w:rPr>
      </w:pPr>
      <w:r w:rsidRPr="00BB34BF">
        <w:rPr>
          <w:b/>
          <w:u w:val="single"/>
        </w:rPr>
        <w:t>Рассмотрено</w:t>
      </w:r>
      <w:r w:rsidRPr="00BB34BF">
        <w:rPr>
          <w:b/>
        </w:rPr>
        <w:t xml:space="preserve">                                         </w:t>
      </w:r>
      <w:r>
        <w:rPr>
          <w:b/>
        </w:rPr>
        <w:t xml:space="preserve">       </w:t>
      </w:r>
      <w:r w:rsidRPr="00BB34BF">
        <w:rPr>
          <w:b/>
        </w:rPr>
        <w:t xml:space="preserve">  </w:t>
      </w:r>
      <w:r w:rsidRPr="00BB34BF">
        <w:rPr>
          <w:b/>
          <w:u w:val="single"/>
        </w:rPr>
        <w:t>Согласовано</w:t>
      </w:r>
      <w:proofErr w:type="gramStart"/>
      <w:r>
        <w:rPr>
          <w:b/>
        </w:rPr>
        <w:t xml:space="preserve">                               </w:t>
      </w:r>
      <w:r>
        <w:rPr>
          <w:b/>
          <w:u w:val="single"/>
        </w:rPr>
        <w:t>У</w:t>
      </w:r>
      <w:proofErr w:type="gramEnd"/>
      <w:r>
        <w:rPr>
          <w:b/>
          <w:u w:val="single"/>
        </w:rPr>
        <w:t>тверждаю</w:t>
      </w:r>
    </w:p>
    <w:p w:rsidR="00EC1AD8" w:rsidRPr="002D1776" w:rsidRDefault="00EC1AD8" w:rsidP="00EC1AD8">
      <w:pPr>
        <w:ind w:left="-360" w:firstLine="360"/>
        <w:rPr>
          <w:b/>
          <w:u w:val="single"/>
        </w:rPr>
      </w:pPr>
      <w:r>
        <w:t xml:space="preserve">На заседании учителей                                  Заместитель директора            Директор школы </w:t>
      </w:r>
    </w:p>
    <w:p w:rsidR="00EC1AD8" w:rsidRDefault="00EC1AD8" w:rsidP="00EC1AD8">
      <w:pPr>
        <w:ind w:left="-360" w:firstLine="360"/>
      </w:pPr>
      <w:r>
        <w:t>естественно-математического                     по УВР</w:t>
      </w:r>
      <w:r w:rsidR="009F1B0A">
        <w:t xml:space="preserve"> </w:t>
      </w:r>
      <w:proofErr w:type="spellStart"/>
      <w:r w:rsidR="009F1B0A">
        <w:t>Почерёвина</w:t>
      </w:r>
      <w:proofErr w:type="spellEnd"/>
      <w:r w:rsidR="009F1B0A">
        <w:t xml:space="preserve"> Л.Н.</w:t>
      </w:r>
      <w:r>
        <w:t xml:space="preserve">  </w:t>
      </w:r>
    </w:p>
    <w:p w:rsidR="00EC1AD8" w:rsidRDefault="00EC1AD8" w:rsidP="00EC1AD8">
      <w:pPr>
        <w:ind w:left="-360" w:firstLine="360"/>
      </w:pPr>
      <w:r>
        <w:t xml:space="preserve">цикла. </w:t>
      </w:r>
      <w:proofErr w:type="spellStart"/>
      <w:r>
        <w:t>Руководитель</w:t>
      </w:r>
      <w:proofErr w:type="gramStart"/>
      <w:r>
        <w:t>:Щ</w:t>
      </w:r>
      <w:proofErr w:type="gramEnd"/>
      <w:r>
        <w:t>енова</w:t>
      </w:r>
      <w:proofErr w:type="spellEnd"/>
      <w:r>
        <w:t xml:space="preserve"> Л.Н.                                                                     Шуваев В.Н.</w:t>
      </w:r>
    </w:p>
    <w:p w:rsidR="00EC1AD8" w:rsidRDefault="00EC1AD8" w:rsidP="00EC1AD8">
      <w:pPr>
        <w:ind w:left="-360" w:firstLine="360"/>
      </w:pPr>
    </w:p>
    <w:p w:rsidR="00EC1AD8" w:rsidRDefault="00EC1AD8" w:rsidP="00EC1AD8">
      <w:pPr>
        <w:ind w:left="-360" w:firstLine="360"/>
      </w:pPr>
      <w:r>
        <w:t xml:space="preserve"> </w:t>
      </w:r>
      <w:r w:rsidR="009F1B0A">
        <w:rPr>
          <w:u w:val="single"/>
        </w:rPr>
        <w:t>Протокол № 1 от 27</w:t>
      </w:r>
      <w:r w:rsidRPr="005C7E69">
        <w:rPr>
          <w:u w:val="single"/>
        </w:rPr>
        <w:t>.08.20</w:t>
      </w:r>
      <w:r>
        <w:t xml:space="preserve"> 18                        </w:t>
      </w:r>
      <w:r w:rsidR="009F1B0A">
        <w:rPr>
          <w:u w:val="single"/>
        </w:rPr>
        <w:t>28</w:t>
      </w:r>
      <w:r w:rsidRPr="005C7E69">
        <w:rPr>
          <w:u w:val="single"/>
        </w:rPr>
        <w:t>.08.20</w:t>
      </w:r>
      <w:r>
        <w:rPr>
          <w:u w:val="single"/>
        </w:rPr>
        <w:t>18</w:t>
      </w:r>
      <w:r>
        <w:t xml:space="preserve">               Приказ </w:t>
      </w:r>
      <w:r w:rsidR="009F1B0A">
        <w:rPr>
          <w:u w:val="single"/>
        </w:rPr>
        <w:t>№39 от 30.08</w:t>
      </w:r>
      <w:r w:rsidRPr="005C7E69">
        <w:rPr>
          <w:u w:val="single"/>
        </w:rPr>
        <w:t>.20</w:t>
      </w:r>
      <w:r>
        <w:rPr>
          <w:u w:val="single"/>
        </w:rPr>
        <w:t>18</w:t>
      </w:r>
    </w:p>
    <w:p w:rsidR="00EC1AD8" w:rsidRDefault="00EC1AD8" w:rsidP="00EC1AD8">
      <w:pPr>
        <w:ind w:left="-360" w:firstLine="360"/>
      </w:pPr>
    </w:p>
    <w:p w:rsidR="00EC1AD8" w:rsidRDefault="00EC1AD8" w:rsidP="00EC1AD8">
      <w:pPr>
        <w:ind w:left="-360" w:firstLine="360"/>
      </w:pPr>
    </w:p>
    <w:p w:rsidR="00EC1AD8" w:rsidRDefault="00EC1AD8" w:rsidP="00EC1AD8">
      <w:pPr>
        <w:ind w:left="-360" w:firstLine="360"/>
      </w:pPr>
    </w:p>
    <w:p w:rsidR="00EC1AD8" w:rsidRDefault="00EC1AD8" w:rsidP="00EC1AD8">
      <w:pPr>
        <w:ind w:left="-360" w:firstLine="360"/>
      </w:pPr>
    </w:p>
    <w:p w:rsidR="00EC1AD8" w:rsidRDefault="003A309E" w:rsidP="003A309E">
      <w:pPr>
        <w:rPr>
          <w:b/>
          <w:sz w:val="32"/>
          <w:szCs w:val="32"/>
        </w:rPr>
      </w:pPr>
      <w:r>
        <w:t xml:space="preserve">                                                                                     </w:t>
      </w:r>
      <w:r w:rsidR="00EC1AD8">
        <w:rPr>
          <w:b/>
          <w:sz w:val="32"/>
          <w:szCs w:val="32"/>
        </w:rPr>
        <w:t>РАБОЧАЯ ПРОГРАММА</w:t>
      </w:r>
    </w:p>
    <w:p w:rsidR="00EC1AD8" w:rsidRDefault="00EC1AD8" w:rsidP="00EC1AD8">
      <w:pPr>
        <w:ind w:left="-360" w:firstLine="360"/>
        <w:jc w:val="center"/>
        <w:rPr>
          <w:b/>
          <w:sz w:val="32"/>
          <w:szCs w:val="32"/>
        </w:rPr>
      </w:pPr>
    </w:p>
    <w:p w:rsidR="00EC1AD8" w:rsidRDefault="00EC1AD8" w:rsidP="00EC1AD8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алгебре и началам анализа</w:t>
      </w:r>
    </w:p>
    <w:p w:rsidR="00EC1AD8" w:rsidRDefault="00EC1AD8" w:rsidP="00EC1AD8">
      <w:pPr>
        <w:ind w:left="-360" w:firstLine="360"/>
        <w:jc w:val="center"/>
        <w:rPr>
          <w:b/>
          <w:sz w:val="32"/>
          <w:szCs w:val="32"/>
        </w:rPr>
      </w:pPr>
    </w:p>
    <w:p w:rsidR="00EC1AD8" w:rsidRDefault="00EC1AD8" w:rsidP="00EC1AD8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11 класса</w:t>
      </w:r>
    </w:p>
    <w:p w:rsidR="00EC1AD8" w:rsidRDefault="00EC1AD8" w:rsidP="00EC1AD8">
      <w:pPr>
        <w:ind w:left="-360" w:firstLine="360"/>
        <w:jc w:val="center"/>
        <w:rPr>
          <w:b/>
          <w:sz w:val="32"/>
          <w:szCs w:val="32"/>
        </w:rPr>
      </w:pPr>
    </w:p>
    <w:p w:rsidR="00EC1AD8" w:rsidRDefault="00EC1AD8" w:rsidP="00EC1AD8">
      <w:pPr>
        <w:ind w:left="-360" w:firstLine="360"/>
        <w:jc w:val="center"/>
        <w:rPr>
          <w:b/>
          <w:sz w:val="32"/>
          <w:szCs w:val="32"/>
        </w:rPr>
      </w:pPr>
    </w:p>
    <w:p w:rsidR="00EC1AD8" w:rsidRDefault="003A309E" w:rsidP="003A309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EC1AD8">
        <w:rPr>
          <w:b/>
          <w:sz w:val="28"/>
          <w:szCs w:val="28"/>
        </w:rPr>
        <w:t xml:space="preserve">Программу разработала </w:t>
      </w:r>
    </w:p>
    <w:p w:rsidR="00EC1AD8" w:rsidRDefault="00EC1AD8" w:rsidP="00EC1AD8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EC1AD8" w:rsidRDefault="00EC1AD8" w:rsidP="00EC1AD8">
      <w:pPr>
        <w:ind w:left="-360" w:firstLine="36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Людмила Никитична </w:t>
      </w:r>
    </w:p>
    <w:p w:rsidR="00EC1AD8" w:rsidRDefault="00EC1AD8" w:rsidP="00EC1AD8">
      <w:pPr>
        <w:spacing w:line="360" w:lineRule="auto"/>
        <w:jc w:val="center"/>
        <w:rPr>
          <w:b/>
          <w:sz w:val="28"/>
          <w:szCs w:val="28"/>
        </w:rPr>
      </w:pPr>
    </w:p>
    <w:p w:rsidR="003A309E" w:rsidRDefault="003A309E" w:rsidP="00EC1AD8">
      <w:pPr>
        <w:spacing w:line="360" w:lineRule="auto"/>
        <w:jc w:val="center"/>
        <w:rPr>
          <w:b/>
          <w:bCs/>
          <w:sz w:val="28"/>
          <w:szCs w:val="28"/>
        </w:rPr>
      </w:pPr>
    </w:p>
    <w:p w:rsidR="00EC1AD8" w:rsidRPr="00E01F8C" w:rsidRDefault="00EC1AD8" w:rsidP="00EC1AD8">
      <w:pPr>
        <w:spacing w:line="360" w:lineRule="auto"/>
        <w:jc w:val="center"/>
        <w:rPr>
          <w:b/>
          <w:bCs/>
          <w:sz w:val="28"/>
          <w:szCs w:val="28"/>
        </w:rPr>
      </w:pPr>
      <w:r w:rsidRPr="00E01F8C">
        <w:rPr>
          <w:b/>
          <w:bCs/>
          <w:sz w:val="28"/>
          <w:szCs w:val="28"/>
        </w:rPr>
        <w:lastRenderedPageBreak/>
        <w:t>Пояснительная записка.</w:t>
      </w:r>
    </w:p>
    <w:p w:rsidR="00EC1AD8" w:rsidRPr="00E01F8C" w:rsidRDefault="00EC1AD8" w:rsidP="00EC1AD8">
      <w:pPr>
        <w:spacing w:before="120"/>
        <w:ind w:firstLine="567"/>
        <w:jc w:val="both"/>
        <w:rPr>
          <w:b/>
          <w:i/>
        </w:rPr>
      </w:pPr>
      <w:r w:rsidRPr="00E01F8C">
        <w:rPr>
          <w:b/>
          <w:i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EC1AD8" w:rsidRPr="00E01F8C" w:rsidRDefault="00EC1AD8" w:rsidP="00EC1AD8">
      <w:pPr>
        <w:numPr>
          <w:ilvl w:val="0"/>
          <w:numId w:val="2"/>
        </w:numPr>
        <w:spacing w:before="20"/>
        <w:jc w:val="both"/>
      </w:pPr>
      <w:r w:rsidRPr="00E01F8C">
        <w:rPr>
          <w:b/>
        </w:rPr>
        <w:t>формирование представлений</w:t>
      </w:r>
      <w:r w:rsidRPr="00E01F8C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C1AD8" w:rsidRPr="00E01F8C" w:rsidRDefault="00EC1AD8" w:rsidP="00EC1AD8">
      <w:pPr>
        <w:numPr>
          <w:ilvl w:val="0"/>
          <w:numId w:val="2"/>
        </w:numPr>
        <w:spacing w:before="20"/>
        <w:jc w:val="both"/>
      </w:pPr>
      <w:r w:rsidRPr="00E01F8C">
        <w:rPr>
          <w:b/>
        </w:rPr>
        <w:t xml:space="preserve">развитие </w:t>
      </w:r>
      <w:r w:rsidRPr="00E01F8C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EC1AD8" w:rsidRPr="00E01F8C" w:rsidRDefault="00EC1AD8" w:rsidP="00EC1AD8">
      <w:pPr>
        <w:numPr>
          <w:ilvl w:val="0"/>
          <w:numId w:val="2"/>
        </w:numPr>
        <w:spacing w:before="20"/>
        <w:jc w:val="both"/>
      </w:pPr>
      <w:r w:rsidRPr="00E01F8C">
        <w:rPr>
          <w:b/>
        </w:rPr>
        <w:t>овладение математическими знаниями и умениями,</w:t>
      </w:r>
      <w:r w:rsidRPr="00E01F8C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C1AD8" w:rsidRPr="00E01F8C" w:rsidRDefault="00EC1AD8" w:rsidP="00EC1AD8">
      <w:pPr>
        <w:numPr>
          <w:ilvl w:val="0"/>
          <w:numId w:val="2"/>
        </w:numPr>
        <w:spacing w:before="20"/>
        <w:jc w:val="both"/>
      </w:pPr>
      <w:r w:rsidRPr="00E01F8C">
        <w:rPr>
          <w:b/>
        </w:rPr>
        <w:t xml:space="preserve">воспитание </w:t>
      </w:r>
      <w:r w:rsidRPr="00E01F8C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C1AD8" w:rsidRPr="00E01F8C" w:rsidRDefault="00EC1AD8" w:rsidP="00EC1AD8">
      <w:pPr>
        <w:spacing w:before="20"/>
        <w:ind w:left="567"/>
        <w:jc w:val="both"/>
      </w:pPr>
    </w:p>
    <w:p w:rsidR="00EC1AD8" w:rsidRPr="00E01F8C" w:rsidRDefault="00EC1AD8" w:rsidP="00EC1AD8">
      <w:pPr>
        <w:jc w:val="both"/>
        <w:outlineLvl w:val="0"/>
        <w:rPr>
          <w:b/>
        </w:rPr>
      </w:pPr>
      <w:r w:rsidRPr="00E01F8C">
        <w:rPr>
          <w:b/>
        </w:rPr>
        <w:t>Задачи, решаемые при реализации рабочей программы: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</w:pPr>
      <w:r w:rsidRPr="00E01F8C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</w:pPr>
      <w:r w:rsidRPr="00E01F8C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</w:pPr>
      <w:r w:rsidRPr="00E01F8C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</w:pPr>
      <w:r w:rsidRPr="00E01F8C">
        <w:rPr>
          <w:color w:val="000000"/>
          <w:shd w:val="clear" w:color="auto" w:fill="FFFFFF"/>
        </w:rPr>
        <w:t>развитие интереса к познанию и творческих способностей обучающегося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</w:pPr>
      <w:r w:rsidRPr="00E01F8C">
        <w:rPr>
          <w:color w:val="000000"/>
          <w:shd w:val="clear" w:color="auto" w:fill="FFFFFF"/>
        </w:rPr>
        <w:t>формирование навыков самостоятельной учебной деятельности на основе дифференциации обучения. 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  <w:rPr>
          <w:b/>
        </w:rPr>
      </w:pPr>
      <w:r w:rsidRPr="00E01F8C">
        <w:rPr>
          <w:color w:val="000000"/>
          <w:shd w:val="clear" w:color="auto" w:fill="FFFFFF"/>
        </w:rPr>
        <w:t>создание условий для умения логически обосновывать суждения, выдвигать гипотезы и понимать необходимость их проверки; для умения ясно, точно и грамотно выражать свои мысли в устной и письменной речи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  <w:rPr>
          <w:b/>
        </w:rPr>
      </w:pPr>
      <w:r w:rsidRPr="00E01F8C">
        <w:rPr>
          <w:color w:val="000000"/>
          <w:shd w:val="clear" w:color="auto" w:fill="FFFFFF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 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  <w:rPr>
          <w:b/>
        </w:rPr>
      </w:pPr>
      <w:r w:rsidRPr="00E01F8C">
        <w:rPr>
          <w:color w:val="000000"/>
          <w:shd w:val="clear" w:color="auto" w:fill="FFFFFF"/>
        </w:rPr>
        <w:t>формирование умения использовать различные языки математики: словесный, символический, графический; 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  <w:rPr>
          <w:b/>
        </w:rPr>
      </w:pPr>
      <w:r w:rsidRPr="00E01F8C">
        <w:rPr>
          <w:color w:val="000000"/>
          <w:shd w:val="clear" w:color="auto" w:fill="FFFFFF"/>
        </w:rPr>
        <w:t> формирование умения свободно переходить с языка на язык для иллюстрации, интерпретации, аргументации и доказательства</w:t>
      </w:r>
    </w:p>
    <w:p w:rsidR="00EC1AD8" w:rsidRPr="00E01F8C" w:rsidRDefault="00EC1AD8" w:rsidP="00EC1AD8">
      <w:pPr>
        <w:widowControl w:val="0"/>
        <w:numPr>
          <w:ilvl w:val="0"/>
          <w:numId w:val="1"/>
        </w:numPr>
        <w:jc w:val="both"/>
        <w:rPr>
          <w:b/>
        </w:rPr>
      </w:pPr>
      <w:r w:rsidRPr="00E01F8C">
        <w:rPr>
          <w:color w:val="000000"/>
          <w:shd w:val="clear" w:color="auto" w:fill="FFFFFF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 </w:t>
      </w:r>
    </w:p>
    <w:p w:rsidR="00EC1AD8" w:rsidRPr="00E01F8C" w:rsidRDefault="00EC1AD8" w:rsidP="00EC1AD8"/>
    <w:p w:rsidR="00EC1AD8" w:rsidRDefault="00EC1AD8" w:rsidP="00EC1AD8"/>
    <w:p w:rsidR="00684308" w:rsidRDefault="00684308" w:rsidP="00EC1AD8"/>
    <w:p w:rsidR="00684308" w:rsidRDefault="00684308" w:rsidP="00EC1AD8"/>
    <w:p w:rsidR="00684308" w:rsidRDefault="00684308" w:rsidP="00EC1AD8"/>
    <w:p w:rsidR="00684308" w:rsidRPr="00E01F8C" w:rsidRDefault="00684308" w:rsidP="00684308">
      <w:pPr>
        <w:jc w:val="both"/>
        <w:rPr>
          <w:b/>
        </w:rPr>
      </w:pPr>
      <w:r w:rsidRPr="00E01F8C">
        <w:rPr>
          <w:b/>
        </w:rPr>
        <w:t>Нормативные правовые документы, на основании которых разработана рабочая программа:</w:t>
      </w:r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r w:rsidRPr="00E01F8C">
        <w:t>Федеральный закон от 29.12.2012 №273-ФЗ «Об образовании в Российской Федерации»;</w:t>
      </w:r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proofErr w:type="gramStart"/>
      <w:r w:rsidRPr="00E01F8C">
        <w:t xml:space="preserve">Приказ Министерства образования и науки Российской Федерации от 5 марта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E01F8C">
        <w:t>Минобрнауки</w:t>
      </w:r>
      <w:proofErr w:type="spellEnd"/>
      <w:r w:rsidRPr="00E01F8C">
        <w:t xml:space="preserve"> России от 03.06.2008 №164, от 31.08.2009 №320, от 19.10.2009 №427, от 10.11.2011 №2643, от 24.01.2012 № 39, от 31.01.2012 №69);</w:t>
      </w:r>
      <w:proofErr w:type="gramEnd"/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proofErr w:type="gramStart"/>
      <w:r w:rsidRPr="00E01F8C">
        <w:t xml:space="preserve">Приказ Министерства образования и науки Российской Федерации от 09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приказов </w:t>
      </w:r>
      <w:proofErr w:type="spellStart"/>
      <w:r w:rsidRPr="00E01F8C">
        <w:t>Минобрнауки</w:t>
      </w:r>
      <w:proofErr w:type="spellEnd"/>
      <w:r w:rsidRPr="00E01F8C">
        <w:t xml:space="preserve"> России от 20.08.2008г. № 241, от 30.08.2010г. № 889, от 03.06.2011г. № 1994, от 01.02.2012г. № 74);</w:t>
      </w:r>
      <w:proofErr w:type="gramEnd"/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r w:rsidRPr="00E01F8C">
        <w:t>Приказ от 31 марта 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proofErr w:type="gramStart"/>
      <w:r w:rsidRPr="00E01F8C">
        <w:t>Приказ Министерства образования и науки Российской Федерации от 19.12.2013г. № 1067 «Об утверждении федерального перечня учебников, рекомендованных (допущенных) Министерством образования и науки Российской Федерации к использования в образовательном процессе в ОУ, реализующих образовательные программы общего образования и имеющих государственную аккредитацию к использованию в общеобразовательном процессе»;</w:t>
      </w:r>
      <w:proofErr w:type="gramEnd"/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r w:rsidRPr="00E01F8C">
        <w:t>Приказ Управления образования и науки Липецкой области от 16.04.2014г. №ЮП-1064 «О примерном учебном плане образовательных организаций Липецкой области, реализующих программы ФГОС начального общего образования, ФГОС основного общего образования на 2014-2015 учебный год»;</w:t>
      </w:r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r w:rsidRPr="00E01F8C">
        <w:t>Приказ Управления образования и науки Липецкой области от 23.04.2014г. № 385 «О базисных учебных планах для общеобразовательных учр</w:t>
      </w:r>
      <w:r>
        <w:t>еждений Липецкой области на 2017/2018</w:t>
      </w:r>
      <w:r w:rsidRPr="00E01F8C">
        <w:t xml:space="preserve"> учебный год»;</w:t>
      </w:r>
    </w:p>
    <w:p w:rsidR="00684308" w:rsidRPr="00E01F8C" w:rsidRDefault="00684308" w:rsidP="00684308">
      <w:pPr>
        <w:numPr>
          <w:ilvl w:val="0"/>
          <w:numId w:val="3"/>
        </w:numPr>
        <w:contextualSpacing/>
        <w:jc w:val="both"/>
      </w:pPr>
      <w:r w:rsidRPr="00E01F8C">
        <w:t>Приказ МБОУ СОШ с. Панино от 29.08.2014г. «Об утверждении Положения о структуре, порядке разработки и утверждения рабочих программ учебных предметов, курсов МБОУ СОШ с. Панино, реализующих общеобразовательные программы общего образования (основного общего и среднего общего образования)</w:t>
      </w:r>
    </w:p>
    <w:p w:rsidR="003A309E" w:rsidRDefault="003A309E" w:rsidP="00684308">
      <w:pPr>
        <w:ind w:firstLine="540"/>
        <w:jc w:val="both"/>
        <w:rPr>
          <w:b/>
          <w:color w:val="000000"/>
        </w:rPr>
      </w:pPr>
    </w:p>
    <w:p w:rsidR="003A309E" w:rsidRDefault="003A309E" w:rsidP="00684308">
      <w:pPr>
        <w:ind w:firstLine="540"/>
        <w:jc w:val="both"/>
        <w:rPr>
          <w:b/>
          <w:color w:val="000000"/>
        </w:rPr>
      </w:pPr>
    </w:p>
    <w:p w:rsidR="003A309E" w:rsidRDefault="003A309E" w:rsidP="00684308">
      <w:pPr>
        <w:ind w:firstLine="540"/>
        <w:jc w:val="both"/>
        <w:rPr>
          <w:b/>
          <w:color w:val="000000"/>
        </w:rPr>
      </w:pPr>
    </w:p>
    <w:p w:rsidR="00684308" w:rsidRPr="00E01F8C" w:rsidRDefault="00684308" w:rsidP="00684308">
      <w:pPr>
        <w:ind w:firstLine="540"/>
        <w:jc w:val="both"/>
        <w:rPr>
          <w:b/>
          <w:color w:val="000000"/>
        </w:rPr>
      </w:pPr>
      <w:r w:rsidRPr="00E01F8C">
        <w:rPr>
          <w:b/>
          <w:color w:val="000000"/>
        </w:rPr>
        <w:lastRenderedPageBreak/>
        <w:t>Программа, на основе которой разработана рабочая программа</w:t>
      </w:r>
    </w:p>
    <w:p w:rsidR="00684308" w:rsidRPr="00E01F8C" w:rsidRDefault="00684308" w:rsidP="00684308">
      <w:pPr>
        <w:shd w:val="clear" w:color="auto" w:fill="FFFFFF"/>
        <w:ind w:firstLine="277"/>
        <w:jc w:val="both"/>
        <w:rPr>
          <w:color w:val="000000"/>
        </w:rPr>
      </w:pPr>
      <w:r w:rsidRPr="00E01F8C">
        <w:rPr>
          <w:spacing w:val="-2"/>
        </w:rPr>
        <w:t xml:space="preserve">Данная рабочая программа составлена в соответствии с требованиями Государственного </w:t>
      </w:r>
      <w:r w:rsidRPr="00E01F8C">
        <w:t xml:space="preserve">стандарта (Федеральный компонент ГОС, 2004г.). </w:t>
      </w:r>
    </w:p>
    <w:p w:rsidR="00684308" w:rsidRPr="00E01F8C" w:rsidRDefault="00684308" w:rsidP="00684308">
      <w:pPr>
        <w:ind w:left="416"/>
        <w:contextualSpacing/>
        <w:jc w:val="both"/>
      </w:pPr>
    </w:p>
    <w:p w:rsidR="00684308" w:rsidRPr="00E01F8C" w:rsidRDefault="00684308" w:rsidP="00684308">
      <w:pPr>
        <w:shd w:val="clear" w:color="auto" w:fill="FFFFFF"/>
        <w:jc w:val="both"/>
        <w:rPr>
          <w:color w:val="000000"/>
        </w:rPr>
      </w:pPr>
      <w:r w:rsidRPr="00E01F8C">
        <w:rPr>
          <w:b/>
          <w:color w:val="000000"/>
        </w:rPr>
        <w:t xml:space="preserve">     Изменения, внесенные в примерную или авторскую программу</w:t>
      </w:r>
    </w:p>
    <w:p w:rsidR="00684308" w:rsidRPr="00E01F8C" w:rsidRDefault="00684308" w:rsidP="00684308">
      <w:pPr>
        <w:shd w:val="clear" w:color="auto" w:fill="FFFFFF"/>
        <w:jc w:val="both"/>
        <w:rPr>
          <w:color w:val="000000"/>
        </w:rPr>
      </w:pPr>
      <w:r w:rsidRPr="00E01F8C">
        <w:rPr>
          <w:color w:val="000000"/>
        </w:rPr>
        <w:t xml:space="preserve">На изучение алгебры и начал анализа отводится 2 часа в неделю согласно базисному учебному плану </w:t>
      </w:r>
    </w:p>
    <w:p w:rsidR="00684308" w:rsidRPr="00E01F8C" w:rsidRDefault="00684308" w:rsidP="00684308">
      <w:pPr>
        <w:shd w:val="clear" w:color="auto" w:fill="FFFFFF"/>
        <w:jc w:val="both"/>
        <w:rPr>
          <w:color w:val="000000"/>
        </w:rPr>
      </w:pPr>
      <w:r w:rsidRPr="00E01F8C">
        <w:rPr>
          <w:b/>
          <w:color w:val="000000"/>
        </w:rPr>
        <w:t xml:space="preserve">       </w:t>
      </w:r>
      <w:r w:rsidRPr="00E01F8C">
        <w:rPr>
          <w:color w:val="000000"/>
        </w:rPr>
        <w:t>Один час выделен из регионального компонента и один час выделен из компонента образовательного учреждения. Они пойдут на  более глубокое изучени</w:t>
      </w:r>
      <w:r>
        <w:rPr>
          <w:color w:val="000000"/>
        </w:rPr>
        <w:t>е всех разделов курса Алгебра-11</w:t>
      </w:r>
      <w:r w:rsidRPr="00E01F8C">
        <w:rPr>
          <w:color w:val="000000"/>
        </w:rPr>
        <w:t>, а также на итоговое повторение курса алгебры за 10</w:t>
      </w:r>
      <w:r>
        <w:rPr>
          <w:color w:val="000000"/>
        </w:rPr>
        <w:t>-11</w:t>
      </w:r>
      <w:r w:rsidRPr="00E01F8C">
        <w:rPr>
          <w:color w:val="000000"/>
        </w:rPr>
        <w:t xml:space="preserve"> класс.  </w:t>
      </w:r>
      <w:r w:rsidRPr="00E01F8C">
        <w:t>Тема «Ком</w:t>
      </w:r>
      <w:r>
        <w:t>бинаторика и вероятность» изучает</w:t>
      </w:r>
      <w:r w:rsidRPr="00E01F8C">
        <w:t>ся в 11 классе.</w:t>
      </w:r>
      <w:r w:rsidRPr="00E01F8C">
        <w:rPr>
          <w:b/>
          <w:i/>
        </w:rPr>
        <w:t xml:space="preserve">   </w:t>
      </w:r>
    </w:p>
    <w:p w:rsidR="00684308" w:rsidRPr="00E01F8C" w:rsidRDefault="00684308" w:rsidP="00684308">
      <w:pPr>
        <w:shd w:val="clear" w:color="auto" w:fill="FFFFFF"/>
        <w:ind w:firstLine="277"/>
        <w:jc w:val="both"/>
        <w:rPr>
          <w:color w:val="000000"/>
        </w:rPr>
      </w:pPr>
    </w:p>
    <w:p w:rsidR="00684308" w:rsidRDefault="00684308" w:rsidP="00684308">
      <w:pPr>
        <w:shd w:val="clear" w:color="auto" w:fill="FFFFFF"/>
        <w:ind w:left="720"/>
        <w:jc w:val="both"/>
        <w:rPr>
          <w:b/>
        </w:rPr>
      </w:pPr>
      <w:r w:rsidRPr="00E01F8C">
        <w:rPr>
          <w:b/>
        </w:rPr>
        <w:t>Место предмета в учебном плане школы.</w:t>
      </w:r>
    </w:p>
    <w:p w:rsidR="00684308" w:rsidRPr="00684308" w:rsidRDefault="00684308" w:rsidP="00684308">
      <w:pPr>
        <w:shd w:val="clear" w:color="auto" w:fill="FFFFFF"/>
        <w:ind w:left="720"/>
        <w:jc w:val="both"/>
      </w:pPr>
      <w:r w:rsidRPr="00684308">
        <w:t>Рабо</w:t>
      </w:r>
      <w:r w:rsidR="00363BEE">
        <w:t>чая программа разработана на 140</w:t>
      </w:r>
      <w:r w:rsidRPr="00684308">
        <w:t xml:space="preserve"> часов из р</w:t>
      </w:r>
      <w:r w:rsidR="005010F2">
        <w:t>асчета 4 часа в неделю: 4ч × 35 недели = 140</w:t>
      </w:r>
      <w:r w:rsidRPr="00684308">
        <w:t>ч.</w:t>
      </w:r>
    </w:p>
    <w:p w:rsidR="00684308" w:rsidRPr="00684308" w:rsidRDefault="00684308" w:rsidP="00684308">
      <w:pPr>
        <w:jc w:val="both"/>
        <w:rPr>
          <w:b/>
        </w:rPr>
      </w:pPr>
      <w:r w:rsidRPr="00684308">
        <w:rPr>
          <w:b/>
        </w:rPr>
        <w:t>Информация об используемом учебнике</w:t>
      </w:r>
    </w:p>
    <w:p w:rsidR="00684308" w:rsidRPr="00684308" w:rsidRDefault="00684308" w:rsidP="00684308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684308">
        <w:rPr>
          <w:rFonts w:eastAsia="Calibri"/>
          <w:color w:val="000000"/>
          <w:lang w:eastAsia="en-US"/>
        </w:rPr>
        <w:t xml:space="preserve">Алгебра и начала математического анализа 10-11 </w:t>
      </w:r>
      <w:r w:rsidRPr="00684308">
        <w:rPr>
          <w:rFonts w:eastAsia="Calibri"/>
          <w:lang w:eastAsia="en-US"/>
        </w:rPr>
        <w:t xml:space="preserve">Ш.А. Алимов, Ю.М. Колягин, </w:t>
      </w:r>
      <w:proofErr w:type="spellStart"/>
      <w:r w:rsidRPr="00684308">
        <w:rPr>
          <w:rFonts w:eastAsia="Calibri"/>
          <w:lang w:eastAsia="en-US"/>
        </w:rPr>
        <w:t>М.В.Ткачёва</w:t>
      </w:r>
      <w:proofErr w:type="spellEnd"/>
      <w:r w:rsidRPr="00684308">
        <w:rPr>
          <w:rFonts w:eastAsia="Calibri"/>
          <w:lang w:eastAsia="en-US"/>
        </w:rPr>
        <w:t xml:space="preserve">, Н.Е. Фёдорова, М.И. </w:t>
      </w:r>
      <w:proofErr w:type="spellStart"/>
      <w:r w:rsidRPr="00684308">
        <w:rPr>
          <w:rFonts w:eastAsia="Calibri"/>
          <w:lang w:eastAsia="en-US"/>
        </w:rPr>
        <w:t>Шабунин</w:t>
      </w:r>
      <w:proofErr w:type="spellEnd"/>
      <w:r w:rsidRPr="00684308">
        <w:rPr>
          <w:rFonts w:eastAsia="Calibri"/>
          <w:lang w:eastAsia="en-US"/>
        </w:rPr>
        <w:t xml:space="preserve">. </w:t>
      </w:r>
      <w:r w:rsidRPr="00684308">
        <w:rPr>
          <w:rFonts w:eastAsia="Calibri"/>
          <w:color w:val="000000"/>
          <w:lang w:eastAsia="en-US"/>
        </w:rPr>
        <w:t>/– М.: Просвещение, 2017 г.</w:t>
      </w:r>
    </w:p>
    <w:p w:rsidR="00684308" w:rsidRPr="00684308" w:rsidRDefault="00684308" w:rsidP="00684308">
      <w:pPr>
        <w:spacing w:before="120"/>
        <w:rPr>
          <w:b/>
          <w:sz w:val="28"/>
          <w:szCs w:val="28"/>
        </w:rPr>
      </w:pPr>
      <w:r w:rsidRPr="00684308">
        <w:rPr>
          <w:b/>
          <w:sz w:val="28"/>
          <w:szCs w:val="28"/>
        </w:rPr>
        <w:t xml:space="preserve">Основное содержание </w:t>
      </w:r>
    </w:p>
    <w:p w:rsidR="00684308" w:rsidRDefault="00684308" w:rsidP="00684308">
      <w:pPr>
        <w:spacing w:before="120"/>
        <w:rPr>
          <w:b/>
          <w:sz w:val="22"/>
          <w:szCs w:val="20"/>
          <w:u w:val="single"/>
        </w:rPr>
      </w:pPr>
      <w:r w:rsidRPr="00684308">
        <w:rPr>
          <w:b/>
          <w:sz w:val="22"/>
          <w:szCs w:val="20"/>
          <w:u w:val="single"/>
        </w:rPr>
        <w:t>АЛГЕБРА</w:t>
      </w:r>
    </w:p>
    <w:p w:rsidR="00540D82" w:rsidRPr="00684308" w:rsidRDefault="00507089" w:rsidP="00684308">
      <w:pPr>
        <w:spacing w:before="120"/>
        <w:rPr>
          <w:b/>
          <w:sz w:val="22"/>
          <w:szCs w:val="20"/>
          <w:u w:val="single"/>
        </w:rPr>
      </w:pPr>
      <w:r w:rsidRPr="00507089">
        <w:rPr>
          <w:b/>
          <w:i/>
          <w:sz w:val="22"/>
        </w:rPr>
        <w:t>Основы тригонометрии.</w:t>
      </w:r>
    </w:p>
    <w:p w:rsidR="00540D82" w:rsidRPr="00540D82" w:rsidRDefault="00540D82" w:rsidP="00540D82">
      <w:pPr>
        <w:widowControl w:val="0"/>
        <w:tabs>
          <w:tab w:val="left" w:pos="9070"/>
        </w:tabs>
        <w:ind w:firstLine="567"/>
        <w:jc w:val="both"/>
        <w:rPr>
          <w:sz w:val="22"/>
        </w:rPr>
      </w:pPr>
      <w:r w:rsidRPr="00540D82">
        <w:rPr>
          <w:sz w:val="22"/>
        </w:rPr>
        <w:t xml:space="preserve">Простейшие тригонометрические уравнения. Решения тригонометрических уравнений. </w:t>
      </w:r>
      <w:r w:rsidRPr="00540D82">
        <w:rPr>
          <w:i/>
          <w:sz w:val="22"/>
        </w:rPr>
        <w:t>Простейшие тригонометрические неравенства</w:t>
      </w:r>
      <w:r w:rsidRPr="00540D82">
        <w:rPr>
          <w:sz w:val="22"/>
        </w:rPr>
        <w:t>.</w:t>
      </w:r>
    </w:p>
    <w:p w:rsidR="00540D82" w:rsidRDefault="00540D82" w:rsidP="00540D82">
      <w:pPr>
        <w:widowControl w:val="0"/>
        <w:ind w:firstLine="567"/>
        <w:jc w:val="both"/>
        <w:rPr>
          <w:i/>
          <w:sz w:val="22"/>
        </w:rPr>
      </w:pPr>
      <w:r w:rsidRPr="00540D82">
        <w:rPr>
          <w:i/>
          <w:sz w:val="22"/>
        </w:rPr>
        <w:t xml:space="preserve">Арксинус, арккосинус, арктангенс числа. </w:t>
      </w:r>
    </w:p>
    <w:p w:rsidR="00507089" w:rsidRPr="00507089" w:rsidRDefault="00507089" w:rsidP="00507089">
      <w:pPr>
        <w:spacing w:before="240"/>
        <w:ind w:left="567"/>
        <w:rPr>
          <w:b/>
          <w:sz w:val="22"/>
          <w:szCs w:val="20"/>
        </w:rPr>
      </w:pPr>
      <w:r w:rsidRPr="00507089">
        <w:rPr>
          <w:b/>
          <w:sz w:val="22"/>
          <w:szCs w:val="20"/>
        </w:rPr>
        <w:t>ФУНКЦИИ</w:t>
      </w:r>
    </w:p>
    <w:p w:rsidR="00507089" w:rsidRPr="00507089" w:rsidRDefault="00507089" w:rsidP="00507089">
      <w:pPr>
        <w:widowControl w:val="0"/>
        <w:ind w:firstLine="567"/>
        <w:jc w:val="both"/>
        <w:rPr>
          <w:i/>
          <w:sz w:val="22"/>
        </w:rPr>
      </w:pPr>
      <w:r w:rsidRPr="00507089">
        <w:rPr>
          <w:sz w:val="22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507089" w:rsidRPr="00507089" w:rsidRDefault="00507089" w:rsidP="00507089">
      <w:pPr>
        <w:widowControl w:val="0"/>
        <w:ind w:firstLine="567"/>
        <w:jc w:val="both"/>
        <w:rPr>
          <w:sz w:val="22"/>
        </w:rPr>
      </w:pPr>
      <w:r w:rsidRPr="00507089">
        <w:rPr>
          <w:sz w:val="22"/>
        </w:rPr>
        <w:t xml:space="preserve">Обратная функция. </w:t>
      </w:r>
      <w:r w:rsidRPr="00507089">
        <w:rPr>
          <w:i/>
          <w:sz w:val="22"/>
        </w:rPr>
        <w:t>Область определения и область значений обратной функции.</w:t>
      </w:r>
      <w:r w:rsidRPr="00507089">
        <w:rPr>
          <w:sz w:val="22"/>
        </w:rPr>
        <w:t xml:space="preserve"> График обратной функции. </w:t>
      </w:r>
    </w:p>
    <w:p w:rsidR="00507089" w:rsidRPr="00507089" w:rsidRDefault="00507089" w:rsidP="00507089">
      <w:pPr>
        <w:widowControl w:val="0"/>
        <w:tabs>
          <w:tab w:val="left" w:pos="9070"/>
        </w:tabs>
        <w:ind w:firstLine="567"/>
        <w:jc w:val="both"/>
        <w:rPr>
          <w:i/>
          <w:sz w:val="22"/>
        </w:rPr>
      </w:pPr>
      <w:r w:rsidRPr="00507089">
        <w:rPr>
          <w:i/>
          <w:sz w:val="22"/>
        </w:rPr>
        <w:t xml:space="preserve">Вертикальные и горизонтальные асимптоты графиков. Графики дробно-линейных функций. </w:t>
      </w:r>
    </w:p>
    <w:p w:rsidR="00507089" w:rsidRPr="00507089" w:rsidRDefault="00507089" w:rsidP="00507089">
      <w:pPr>
        <w:widowControl w:val="0"/>
        <w:ind w:firstLine="567"/>
        <w:jc w:val="both"/>
        <w:rPr>
          <w:sz w:val="22"/>
        </w:rPr>
      </w:pPr>
      <w:r w:rsidRPr="00507089">
        <w:rPr>
          <w:sz w:val="22"/>
        </w:rPr>
        <w:t>Тригонометрические функции, их свойства и графики; периодичность, основной период.</w:t>
      </w:r>
    </w:p>
    <w:p w:rsidR="00507089" w:rsidRPr="00507089" w:rsidRDefault="00507089" w:rsidP="00507089">
      <w:pPr>
        <w:widowControl w:val="0"/>
        <w:ind w:firstLine="567"/>
        <w:jc w:val="both"/>
        <w:rPr>
          <w:sz w:val="22"/>
        </w:rPr>
      </w:pPr>
      <w:r w:rsidRPr="00507089">
        <w:rPr>
          <w:sz w:val="22"/>
        </w:rPr>
        <w:t xml:space="preserve">Преобразования графиков: параллельный перенос, симметрия относительно осей координат </w:t>
      </w:r>
      <w:r w:rsidRPr="00507089">
        <w:rPr>
          <w:i/>
          <w:sz w:val="22"/>
        </w:rPr>
        <w:t>и симметрия относительно начала координат,</w:t>
      </w:r>
      <w:r w:rsidRPr="00507089">
        <w:rPr>
          <w:sz w:val="22"/>
        </w:rPr>
        <w:t xml:space="preserve"> </w:t>
      </w:r>
      <w:r w:rsidRPr="00507089">
        <w:rPr>
          <w:i/>
          <w:sz w:val="22"/>
        </w:rPr>
        <w:t>симметрия относительно прямой</w:t>
      </w:r>
      <w:r w:rsidRPr="00507089">
        <w:rPr>
          <w:sz w:val="22"/>
        </w:rPr>
        <w:t xml:space="preserve"> </w:t>
      </w:r>
      <w:r w:rsidRPr="00507089">
        <w:rPr>
          <w:i/>
          <w:sz w:val="22"/>
          <w:lang w:val="en-US"/>
        </w:rPr>
        <w:t>y</w:t>
      </w:r>
      <w:r w:rsidRPr="00507089">
        <w:rPr>
          <w:i/>
          <w:sz w:val="22"/>
        </w:rPr>
        <w:t xml:space="preserve"> = </w:t>
      </w:r>
      <w:r w:rsidRPr="00507089">
        <w:rPr>
          <w:i/>
          <w:sz w:val="22"/>
          <w:lang w:val="en-US"/>
        </w:rPr>
        <w:t>x</w:t>
      </w:r>
      <w:r w:rsidRPr="00507089">
        <w:rPr>
          <w:i/>
          <w:sz w:val="22"/>
        </w:rPr>
        <w:t>, растяжение и сжатие вдоль осей координат.</w:t>
      </w:r>
      <w:r w:rsidRPr="00507089">
        <w:rPr>
          <w:sz w:val="22"/>
        </w:rPr>
        <w:t xml:space="preserve"> </w:t>
      </w:r>
    </w:p>
    <w:p w:rsidR="00507089" w:rsidRPr="00540D82" w:rsidRDefault="00507089" w:rsidP="00540D82">
      <w:pPr>
        <w:widowControl w:val="0"/>
        <w:ind w:firstLine="567"/>
        <w:jc w:val="both"/>
        <w:rPr>
          <w:i/>
          <w:sz w:val="22"/>
        </w:rPr>
      </w:pPr>
    </w:p>
    <w:p w:rsidR="003A309E" w:rsidRDefault="00507089" w:rsidP="00507089">
      <w:pPr>
        <w:pStyle w:val="a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40D82" w:rsidRDefault="00507089" w:rsidP="00507089">
      <w:pPr>
        <w:pStyle w:val="a3"/>
        <w:spacing w:before="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40D82">
        <w:rPr>
          <w:rFonts w:ascii="Times New Roman" w:hAnsi="Times New Roman"/>
          <w:b/>
          <w:sz w:val="22"/>
        </w:rPr>
        <w:t>НАЧАЛА МАТЕМАТИЧЕСКОГО АНАЛИЗА</w:t>
      </w:r>
    </w:p>
    <w:p w:rsidR="00540D82" w:rsidRDefault="00540D82" w:rsidP="00540D82">
      <w:pPr>
        <w:pStyle w:val="2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>
        <w:rPr>
          <w:sz w:val="22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540D82" w:rsidRDefault="00540D82" w:rsidP="00540D82">
      <w:pPr>
        <w:pStyle w:val="2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>Понятие</w:t>
      </w:r>
      <w:r>
        <w:rPr>
          <w:sz w:val="22"/>
        </w:rPr>
        <w:t xml:space="preserve"> </w:t>
      </w:r>
      <w:r>
        <w:rPr>
          <w:i/>
          <w:sz w:val="22"/>
        </w:rPr>
        <w:t>о непрерывности функции.</w:t>
      </w:r>
    </w:p>
    <w:p w:rsidR="00540D82" w:rsidRDefault="00540D82" w:rsidP="00540D82">
      <w:pPr>
        <w:pStyle w:val="2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Понятие о производной функции, физический и геометрический смысл производной.</w:t>
      </w:r>
      <w:r>
        <w:rPr>
          <w:i/>
          <w:sz w:val="22"/>
        </w:rPr>
        <w:t xml:space="preserve"> </w:t>
      </w:r>
      <w:r>
        <w:rPr>
          <w:sz w:val="22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i/>
          <w:sz w:val="22"/>
        </w:rPr>
        <w:t xml:space="preserve"> </w:t>
      </w:r>
      <w:r>
        <w:rPr>
          <w:sz w:val="22"/>
        </w:rPr>
        <w:t xml:space="preserve">Применение производной к исследованию функций и построению графиков. </w:t>
      </w:r>
      <w:r>
        <w:rPr>
          <w:i/>
          <w:sz w:val="22"/>
        </w:rPr>
        <w:t xml:space="preserve">Производные обратной функции и композиции данной функции </w:t>
      </w:r>
      <w:proofErr w:type="gramStart"/>
      <w:r>
        <w:rPr>
          <w:i/>
          <w:sz w:val="22"/>
        </w:rPr>
        <w:t>с</w:t>
      </w:r>
      <w:proofErr w:type="gramEnd"/>
      <w:r>
        <w:rPr>
          <w:i/>
          <w:sz w:val="22"/>
        </w:rPr>
        <w:t xml:space="preserve"> линейной</w:t>
      </w:r>
      <w:r>
        <w:rPr>
          <w:sz w:val="22"/>
        </w:rPr>
        <w:t>.</w:t>
      </w:r>
    </w:p>
    <w:p w:rsidR="00540D82" w:rsidRDefault="00540D82" w:rsidP="00540D82">
      <w:pPr>
        <w:pStyle w:val="2"/>
        <w:widowControl w:val="0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 xml:space="preserve">Понятие об определенном интеграле как площади криволинейной трапеции. </w:t>
      </w:r>
      <w:r>
        <w:rPr>
          <w:sz w:val="22"/>
        </w:rPr>
        <w:t>Первообразная. Формула Ньютона-Лейбница.</w:t>
      </w:r>
    </w:p>
    <w:p w:rsidR="00540D82" w:rsidRDefault="00540D82" w:rsidP="00540D82">
      <w:pPr>
        <w:pStyle w:val="2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 xml:space="preserve">Примеры использования производной для нахождения наилучшего решения в прикладных, в том числе </w:t>
      </w:r>
      <w:proofErr w:type="gramStart"/>
      <w:r>
        <w:rPr>
          <w:sz w:val="22"/>
        </w:rPr>
        <w:t>социально-</w:t>
      </w:r>
      <w:proofErr w:type="spellStart"/>
      <w:r>
        <w:rPr>
          <w:sz w:val="22"/>
        </w:rPr>
        <w:t>экономи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ческих</w:t>
      </w:r>
      <w:proofErr w:type="spellEnd"/>
      <w:proofErr w:type="gramEnd"/>
      <w:r>
        <w:rPr>
          <w:sz w:val="22"/>
        </w:rPr>
        <w:t>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i/>
          <w:sz w:val="22"/>
        </w:rPr>
        <w:t xml:space="preserve"> </w:t>
      </w:r>
      <w:r>
        <w:rPr>
          <w:sz w:val="22"/>
        </w:rPr>
        <w:t>Вторая производная и ее физический смысл.</w:t>
      </w:r>
    </w:p>
    <w:p w:rsidR="00540D82" w:rsidRPr="00540D82" w:rsidRDefault="00540D82" w:rsidP="00540D82">
      <w:pPr>
        <w:spacing w:before="240"/>
        <w:ind w:left="567"/>
        <w:rPr>
          <w:b/>
          <w:sz w:val="22"/>
          <w:szCs w:val="20"/>
        </w:rPr>
      </w:pPr>
      <w:r w:rsidRPr="00540D82">
        <w:rPr>
          <w:b/>
          <w:sz w:val="22"/>
          <w:szCs w:val="20"/>
        </w:rPr>
        <w:t>УРАВНЕНИЯ И НЕРАВЕНСТВА</w:t>
      </w:r>
    </w:p>
    <w:p w:rsidR="00540D82" w:rsidRPr="00540D82" w:rsidRDefault="00540D82" w:rsidP="00540D82">
      <w:pPr>
        <w:widowControl w:val="0"/>
        <w:ind w:firstLine="567"/>
        <w:jc w:val="both"/>
        <w:rPr>
          <w:sz w:val="22"/>
        </w:rPr>
      </w:pPr>
      <w:r w:rsidRPr="00540D82">
        <w:rPr>
          <w:sz w:val="22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540D82">
        <w:rPr>
          <w:i/>
          <w:sz w:val="22"/>
        </w:rPr>
        <w:t xml:space="preserve">. </w:t>
      </w:r>
    </w:p>
    <w:p w:rsidR="00540D82" w:rsidRPr="00540D82" w:rsidRDefault="00540D82" w:rsidP="00540D82">
      <w:pPr>
        <w:widowControl w:val="0"/>
        <w:ind w:firstLine="567"/>
        <w:jc w:val="both"/>
        <w:rPr>
          <w:i/>
          <w:sz w:val="22"/>
        </w:rPr>
      </w:pPr>
      <w:r w:rsidRPr="00540D82">
        <w:rPr>
          <w:sz w:val="22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40D82" w:rsidRPr="00540D82" w:rsidRDefault="00540D82" w:rsidP="00540D82">
      <w:pPr>
        <w:widowControl w:val="0"/>
        <w:ind w:firstLine="567"/>
        <w:jc w:val="both"/>
        <w:rPr>
          <w:sz w:val="22"/>
        </w:rPr>
      </w:pPr>
      <w:r w:rsidRPr="00540D82">
        <w:rPr>
          <w:sz w:val="22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540D82">
        <w:rPr>
          <w:sz w:val="22"/>
        </w:rPr>
        <w:t>ств с дв</w:t>
      </w:r>
      <w:proofErr w:type="gramEnd"/>
      <w:r w:rsidRPr="00540D82">
        <w:rPr>
          <w:sz w:val="22"/>
        </w:rPr>
        <w:t xml:space="preserve">умя переменными и их систем. </w:t>
      </w:r>
    </w:p>
    <w:p w:rsidR="00540D82" w:rsidRPr="00540D82" w:rsidRDefault="00540D82" w:rsidP="00540D82">
      <w:pPr>
        <w:widowControl w:val="0"/>
        <w:ind w:firstLine="567"/>
        <w:jc w:val="both"/>
        <w:rPr>
          <w:sz w:val="22"/>
        </w:rPr>
      </w:pPr>
      <w:r w:rsidRPr="00540D82">
        <w:rPr>
          <w:sz w:val="22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40D82" w:rsidRPr="00540D82" w:rsidRDefault="00540D82" w:rsidP="00540D82">
      <w:pPr>
        <w:spacing w:before="240"/>
        <w:ind w:left="567"/>
        <w:rPr>
          <w:b/>
          <w:sz w:val="22"/>
          <w:szCs w:val="20"/>
        </w:rPr>
      </w:pPr>
      <w:r w:rsidRPr="00540D82">
        <w:rPr>
          <w:b/>
          <w:sz w:val="22"/>
          <w:szCs w:val="20"/>
        </w:rPr>
        <w:t>ЭЛЕМЕНТЫ КОМБИНАТОРИКИ, СТАТИСТИКИ И ТЕОРИИ ВЕРОЯТНОСТЕЙ</w:t>
      </w:r>
    </w:p>
    <w:p w:rsidR="00540D82" w:rsidRPr="00540D82" w:rsidRDefault="00540D82" w:rsidP="00540D82">
      <w:pPr>
        <w:widowControl w:val="0"/>
        <w:ind w:firstLine="567"/>
        <w:jc w:val="both"/>
        <w:rPr>
          <w:sz w:val="22"/>
        </w:rPr>
      </w:pPr>
      <w:r w:rsidRPr="00540D82">
        <w:rPr>
          <w:sz w:val="22"/>
        </w:rPr>
        <w:t>Табличное и графическое представление данных.</w:t>
      </w:r>
      <w:r w:rsidRPr="00540D82">
        <w:rPr>
          <w:i/>
          <w:sz w:val="22"/>
        </w:rPr>
        <w:t xml:space="preserve"> Числовые характеристики рядов данных</w:t>
      </w:r>
      <w:r w:rsidRPr="00540D82">
        <w:rPr>
          <w:sz w:val="22"/>
        </w:rPr>
        <w:t>.</w:t>
      </w:r>
      <w:r w:rsidRPr="00540D82">
        <w:rPr>
          <w:i/>
          <w:sz w:val="22"/>
        </w:rPr>
        <w:t xml:space="preserve"> </w:t>
      </w:r>
    </w:p>
    <w:p w:rsidR="00540D82" w:rsidRPr="00540D82" w:rsidRDefault="00540D82" w:rsidP="00540D82">
      <w:pPr>
        <w:widowControl w:val="0"/>
        <w:ind w:firstLine="567"/>
        <w:jc w:val="both"/>
        <w:rPr>
          <w:i/>
          <w:sz w:val="22"/>
        </w:rPr>
      </w:pPr>
      <w:r w:rsidRPr="00540D82">
        <w:rPr>
          <w:sz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40D82" w:rsidRPr="00540D82" w:rsidRDefault="00540D82" w:rsidP="00540D82">
      <w:pPr>
        <w:widowControl w:val="0"/>
        <w:ind w:firstLine="567"/>
        <w:jc w:val="both"/>
        <w:rPr>
          <w:sz w:val="22"/>
        </w:rPr>
      </w:pPr>
      <w:r w:rsidRPr="00540D82">
        <w:rPr>
          <w:sz w:val="22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540D82">
        <w:rPr>
          <w:i/>
          <w:sz w:val="22"/>
        </w:rPr>
        <w:t>Понятие о независимости событий. Вероятность и статистическая частота наступления события</w:t>
      </w:r>
      <w:r w:rsidRPr="00540D82">
        <w:rPr>
          <w:sz w:val="22"/>
        </w:rPr>
        <w:t>.</w:t>
      </w:r>
      <w:r w:rsidRPr="00540D82">
        <w:rPr>
          <w:i/>
          <w:sz w:val="22"/>
        </w:rPr>
        <w:t xml:space="preserve"> </w:t>
      </w:r>
      <w:r w:rsidRPr="00540D82">
        <w:rPr>
          <w:sz w:val="22"/>
        </w:rPr>
        <w:t>Решение практических задач с применением вероятностных методов.</w:t>
      </w:r>
    </w:p>
    <w:p w:rsidR="00DB2004" w:rsidRDefault="00DB2004"/>
    <w:p w:rsidR="003A309E" w:rsidRDefault="003A309E" w:rsidP="00540D82">
      <w:pPr>
        <w:keepNext/>
        <w:spacing w:before="360"/>
        <w:jc w:val="center"/>
        <w:outlineLvl w:val="1"/>
        <w:rPr>
          <w:rFonts w:cs="Arial"/>
          <w:b/>
          <w:bCs/>
          <w:iCs/>
          <w:szCs w:val="28"/>
        </w:rPr>
      </w:pPr>
    </w:p>
    <w:p w:rsidR="00540D82" w:rsidRPr="00540D82" w:rsidRDefault="00540D82" w:rsidP="00540D82">
      <w:pPr>
        <w:keepNext/>
        <w:spacing w:before="360"/>
        <w:jc w:val="center"/>
        <w:outlineLvl w:val="1"/>
        <w:rPr>
          <w:rFonts w:cs="Arial"/>
          <w:b/>
          <w:bCs/>
          <w:iCs/>
          <w:szCs w:val="28"/>
        </w:rPr>
      </w:pPr>
      <w:r w:rsidRPr="00540D82">
        <w:rPr>
          <w:rFonts w:cs="Arial"/>
          <w:b/>
          <w:bCs/>
          <w:iCs/>
          <w:szCs w:val="28"/>
        </w:rPr>
        <w:t>ТРЕБОВАНИЯ К УРОВНЮ</w:t>
      </w:r>
      <w:r w:rsidRPr="00540D82">
        <w:rPr>
          <w:rFonts w:cs="Arial"/>
          <w:b/>
          <w:bCs/>
          <w:iCs/>
          <w:szCs w:val="28"/>
        </w:rPr>
        <w:br/>
        <w:t>ПОДГОТОВКИ ВЫПУСКНИКОВ</w:t>
      </w:r>
    </w:p>
    <w:p w:rsidR="00540D82" w:rsidRPr="00540D82" w:rsidRDefault="00540D82" w:rsidP="00540D82">
      <w:pPr>
        <w:spacing w:before="240"/>
        <w:ind w:firstLine="567"/>
        <w:jc w:val="both"/>
        <w:rPr>
          <w:b/>
          <w:i/>
          <w:sz w:val="22"/>
        </w:rPr>
      </w:pPr>
      <w:r w:rsidRPr="00540D82">
        <w:rPr>
          <w:b/>
          <w:i/>
          <w:sz w:val="22"/>
        </w:rPr>
        <w:t>В результате изучения математики на базовом уровне ученик должен</w:t>
      </w:r>
    </w:p>
    <w:p w:rsidR="00540D82" w:rsidRPr="00540D82" w:rsidRDefault="00540D82" w:rsidP="00540D82">
      <w:pPr>
        <w:spacing w:before="240"/>
        <w:ind w:firstLine="567"/>
        <w:jc w:val="both"/>
        <w:rPr>
          <w:b/>
          <w:sz w:val="22"/>
        </w:rPr>
      </w:pPr>
      <w:r w:rsidRPr="00540D82">
        <w:rPr>
          <w:b/>
          <w:sz w:val="22"/>
        </w:rPr>
        <w:t>знать/понимать</w:t>
      </w:r>
      <w:r w:rsidRPr="00540D82">
        <w:rPr>
          <w:b/>
          <w:sz w:val="22"/>
          <w:vertAlign w:val="superscript"/>
        </w:rPr>
        <w:footnoteReference w:id="1"/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 w:rsidRPr="00540D82">
        <w:rPr>
          <w:sz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 w:rsidRPr="00540D82">
        <w:rPr>
          <w:sz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 w:rsidRPr="00540D82">
        <w:rPr>
          <w:sz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 w:rsidRPr="00540D82">
        <w:rPr>
          <w:sz w:val="22"/>
        </w:rPr>
        <w:t>вероятностный характер различных процессов окружающего мира;</w:t>
      </w:r>
    </w:p>
    <w:p w:rsidR="00540D82" w:rsidRPr="00540D82" w:rsidRDefault="00540D82" w:rsidP="00540D82">
      <w:pPr>
        <w:spacing w:before="240"/>
        <w:ind w:left="567"/>
        <w:rPr>
          <w:b/>
          <w:caps/>
          <w:sz w:val="22"/>
          <w:szCs w:val="20"/>
        </w:rPr>
      </w:pPr>
      <w:r w:rsidRPr="00540D82">
        <w:rPr>
          <w:b/>
          <w:caps/>
          <w:sz w:val="22"/>
          <w:szCs w:val="20"/>
        </w:rPr>
        <w:t>Алгебра</w:t>
      </w:r>
    </w:p>
    <w:p w:rsidR="00540D82" w:rsidRPr="00540D82" w:rsidRDefault="00540D82" w:rsidP="00540D82">
      <w:pPr>
        <w:spacing w:before="120"/>
        <w:ind w:firstLine="567"/>
        <w:jc w:val="both"/>
        <w:rPr>
          <w:sz w:val="22"/>
        </w:rPr>
      </w:pPr>
      <w:r w:rsidRPr="00540D82">
        <w:rPr>
          <w:b/>
          <w:sz w:val="22"/>
        </w:rPr>
        <w:t>уметь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40D82" w:rsidRPr="00540D82" w:rsidRDefault="00540D82" w:rsidP="00540D82">
      <w:pPr>
        <w:spacing w:before="240"/>
        <w:ind w:left="567"/>
        <w:jc w:val="both"/>
        <w:rPr>
          <w:sz w:val="22"/>
        </w:rPr>
      </w:pPr>
      <w:r w:rsidRPr="00540D82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D82">
        <w:rPr>
          <w:sz w:val="22"/>
        </w:rPr>
        <w:t>для</w:t>
      </w:r>
      <w:proofErr w:type="gramEnd"/>
      <w:r w:rsidRPr="00540D82">
        <w:rPr>
          <w:sz w:val="22"/>
        </w:rPr>
        <w:t>: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A309E" w:rsidRDefault="003A309E" w:rsidP="00540D82">
      <w:pPr>
        <w:spacing w:before="240"/>
        <w:ind w:left="567"/>
        <w:rPr>
          <w:b/>
          <w:caps/>
          <w:sz w:val="22"/>
          <w:szCs w:val="20"/>
        </w:rPr>
      </w:pPr>
    </w:p>
    <w:p w:rsidR="003A309E" w:rsidRDefault="003A309E" w:rsidP="00540D82">
      <w:pPr>
        <w:spacing w:before="240"/>
        <w:ind w:left="567"/>
        <w:rPr>
          <w:b/>
          <w:caps/>
          <w:sz w:val="22"/>
          <w:szCs w:val="20"/>
        </w:rPr>
      </w:pPr>
    </w:p>
    <w:p w:rsidR="00540D82" w:rsidRPr="00540D82" w:rsidRDefault="00540D82" w:rsidP="00540D82">
      <w:pPr>
        <w:spacing w:before="240"/>
        <w:ind w:left="567"/>
        <w:rPr>
          <w:b/>
          <w:caps/>
          <w:sz w:val="22"/>
          <w:szCs w:val="20"/>
        </w:rPr>
      </w:pPr>
      <w:r w:rsidRPr="00540D82">
        <w:rPr>
          <w:b/>
          <w:caps/>
          <w:sz w:val="22"/>
          <w:szCs w:val="20"/>
        </w:rPr>
        <w:lastRenderedPageBreak/>
        <w:t>Функции и графики</w:t>
      </w:r>
    </w:p>
    <w:p w:rsidR="00540D82" w:rsidRPr="00540D82" w:rsidRDefault="00540D82" w:rsidP="00540D82">
      <w:pPr>
        <w:spacing w:before="120"/>
        <w:ind w:firstLine="567"/>
        <w:jc w:val="both"/>
        <w:rPr>
          <w:b/>
          <w:sz w:val="22"/>
        </w:rPr>
      </w:pPr>
      <w:r w:rsidRPr="00540D82">
        <w:rPr>
          <w:b/>
          <w:sz w:val="22"/>
        </w:rPr>
        <w:t>уметь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строить графики изученных функций;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 xml:space="preserve">описывать по графику </w:t>
      </w:r>
      <w:r w:rsidRPr="00540D82">
        <w:rPr>
          <w:i/>
          <w:sz w:val="22"/>
        </w:rPr>
        <w:t>и в простейших случаях по формуле</w:t>
      </w:r>
      <w:r w:rsidRPr="00540D82">
        <w:rPr>
          <w:i/>
          <w:sz w:val="22"/>
          <w:vertAlign w:val="superscript"/>
        </w:rPr>
        <w:footnoteReference w:id="2"/>
      </w:r>
      <w:r w:rsidRPr="00540D82">
        <w:rPr>
          <w:sz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 xml:space="preserve">решать уравнения, простейшие системы уравнений, используя </w:t>
      </w:r>
      <w:r w:rsidRPr="00540D82">
        <w:rPr>
          <w:i/>
          <w:sz w:val="22"/>
        </w:rPr>
        <w:t>свойства функций</w:t>
      </w:r>
      <w:r w:rsidRPr="00540D82">
        <w:rPr>
          <w:sz w:val="22"/>
        </w:rPr>
        <w:t xml:space="preserve"> и их графиков;</w:t>
      </w:r>
    </w:p>
    <w:p w:rsidR="00540D82" w:rsidRPr="00540D82" w:rsidRDefault="00540D82" w:rsidP="00540D82">
      <w:pPr>
        <w:spacing w:before="240"/>
        <w:ind w:left="567"/>
        <w:jc w:val="both"/>
        <w:rPr>
          <w:sz w:val="22"/>
        </w:rPr>
      </w:pPr>
      <w:r w:rsidRPr="00540D82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D82">
        <w:rPr>
          <w:sz w:val="22"/>
        </w:rPr>
        <w:t>для</w:t>
      </w:r>
      <w:proofErr w:type="gramEnd"/>
      <w:r w:rsidRPr="00540D82">
        <w:rPr>
          <w:sz w:val="22"/>
        </w:rPr>
        <w:t>: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540D82" w:rsidRPr="00540D82" w:rsidRDefault="00540D82" w:rsidP="00540D82">
      <w:pPr>
        <w:spacing w:before="240"/>
        <w:ind w:left="567"/>
        <w:rPr>
          <w:b/>
          <w:caps/>
          <w:sz w:val="22"/>
          <w:szCs w:val="20"/>
        </w:rPr>
      </w:pPr>
      <w:r w:rsidRPr="00540D82">
        <w:rPr>
          <w:b/>
          <w:caps/>
          <w:sz w:val="22"/>
          <w:szCs w:val="20"/>
        </w:rPr>
        <w:t>Начала математического анализа</w:t>
      </w:r>
    </w:p>
    <w:p w:rsidR="00540D82" w:rsidRPr="00540D82" w:rsidRDefault="00540D82" w:rsidP="00540D82">
      <w:pPr>
        <w:spacing w:before="120"/>
        <w:ind w:firstLine="567"/>
        <w:jc w:val="both"/>
        <w:rPr>
          <w:b/>
          <w:sz w:val="22"/>
        </w:rPr>
      </w:pPr>
      <w:r w:rsidRPr="00540D82">
        <w:rPr>
          <w:b/>
          <w:sz w:val="22"/>
        </w:rPr>
        <w:t>уметь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 xml:space="preserve">вычислять производные </w:t>
      </w:r>
      <w:r w:rsidRPr="00540D82">
        <w:rPr>
          <w:i/>
          <w:sz w:val="22"/>
        </w:rPr>
        <w:t>и первообразные</w:t>
      </w:r>
      <w:r w:rsidRPr="00540D82">
        <w:rPr>
          <w:sz w:val="22"/>
        </w:rPr>
        <w:t xml:space="preserve"> элементарных функций, используя справочные материалы; 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540D82">
        <w:rPr>
          <w:i/>
          <w:sz w:val="22"/>
        </w:rPr>
        <w:t>и простейших рациональных функций</w:t>
      </w:r>
      <w:r w:rsidRPr="00540D82">
        <w:rPr>
          <w:sz w:val="22"/>
        </w:rPr>
        <w:t xml:space="preserve"> с использованием аппарата математического анализа;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i/>
          <w:sz w:val="22"/>
        </w:rPr>
        <w:t>вычислять в простейших случаях площади с использованием первообразной;</w:t>
      </w:r>
      <w:r w:rsidRPr="00540D82">
        <w:rPr>
          <w:sz w:val="22"/>
        </w:rPr>
        <w:t xml:space="preserve"> </w:t>
      </w:r>
    </w:p>
    <w:p w:rsidR="00540D82" w:rsidRPr="00540D82" w:rsidRDefault="00540D82" w:rsidP="00540D82">
      <w:pPr>
        <w:spacing w:before="240"/>
        <w:ind w:left="567"/>
        <w:jc w:val="both"/>
        <w:rPr>
          <w:sz w:val="22"/>
        </w:rPr>
      </w:pPr>
      <w:r w:rsidRPr="00540D82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D82">
        <w:rPr>
          <w:sz w:val="22"/>
        </w:rPr>
        <w:t>для</w:t>
      </w:r>
      <w:proofErr w:type="gramEnd"/>
      <w:r w:rsidRPr="00540D82">
        <w:rPr>
          <w:sz w:val="22"/>
        </w:rPr>
        <w:t>: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 xml:space="preserve">решения прикладных задач, в том числе </w:t>
      </w:r>
      <w:proofErr w:type="gramStart"/>
      <w:r w:rsidRPr="00540D82">
        <w:rPr>
          <w:sz w:val="22"/>
        </w:rPr>
        <w:t>социально-</w:t>
      </w:r>
      <w:proofErr w:type="spellStart"/>
      <w:r w:rsidRPr="00540D82">
        <w:rPr>
          <w:sz w:val="22"/>
        </w:rPr>
        <w:t>экономи</w:t>
      </w:r>
      <w:proofErr w:type="spellEnd"/>
      <w:r w:rsidRPr="00540D82">
        <w:rPr>
          <w:sz w:val="22"/>
        </w:rPr>
        <w:t>-</w:t>
      </w:r>
      <w:proofErr w:type="spellStart"/>
      <w:r w:rsidRPr="00540D82">
        <w:rPr>
          <w:sz w:val="22"/>
        </w:rPr>
        <w:t>ческих</w:t>
      </w:r>
      <w:proofErr w:type="spellEnd"/>
      <w:proofErr w:type="gramEnd"/>
      <w:r w:rsidRPr="00540D82">
        <w:rPr>
          <w:sz w:val="22"/>
        </w:rPr>
        <w:t xml:space="preserve"> и физических, на наибольшие и наименьшие значения, на нахождение скорости и ускорения;</w:t>
      </w:r>
    </w:p>
    <w:p w:rsidR="00540D82" w:rsidRPr="00540D82" w:rsidRDefault="00540D82" w:rsidP="00540D82">
      <w:pPr>
        <w:spacing w:before="240"/>
        <w:ind w:left="567"/>
        <w:rPr>
          <w:b/>
          <w:caps/>
          <w:sz w:val="22"/>
          <w:szCs w:val="20"/>
        </w:rPr>
      </w:pPr>
      <w:r w:rsidRPr="00540D82">
        <w:rPr>
          <w:b/>
          <w:caps/>
          <w:sz w:val="22"/>
          <w:szCs w:val="20"/>
        </w:rPr>
        <w:t>Уравнения и неравенства</w:t>
      </w:r>
    </w:p>
    <w:p w:rsidR="00540D82" w:rsidRPr="00540D82" w:rsidRDefault="00540D82" w:rsidP="00540D82">
      <w:pPr>
        <w:spacing w:before="120"/>
        <w:ind w:firstLine="567"/>
        <w:jc w:val="both"/>
        <w:rPr>
          <w:b/>
          <w:sz w:val="22"/>
        </w:rPr>
      </w:pPr>
      <w:r w:rsidRPr="00540D82">
        <w:rPr>
          <w:b/>
          <w:sz w:val="22"/>
        </w:rPr>
        <w:t>уметь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 xml:space="preserve">решать рациональные, показательные и логарифмические уравнения и неравенства, </w:t>
      </w:r>
      <w:r w:rsidRPr="00540D82">
        <w:rPr>
          <w:i/>
          <w:sz w:val="22"/>
        </w:rPr>
        <w:t>простейшие иррациональные и тригонометрические уравнения, их системы</w:t>
      </w:r>
      <w:r w:rsidRPr="00540D82">
        <w:rPr>
          <w:sz w:val="22"/>
        </w:rPr>
        <w:t>;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 xml:space="preserve">составлять уравнения </w:t>
      </w:r>
      <w:r w:rsidRPr="00540D82">
        <w:rPr>
          <w:i/>
          <w:sz w:val="22"/>
        </w:rPr>
        <w:t>и неравенства</w:t>
      </w:r>
      <w:r w:rsidRPr="00540D82">
        <w:rPr>
          <w:sz w:val="22"/>
        </w:rPr>
        <w:t xml:space="preserve"> по условию задачи;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использовать для приближенного решения уравнений и неравен</w:t>
      </w:r>
      <w:proofErr w:type="gramStart"/>
      <w:r w:rsidRPr="00540D82">
        <w:rPr>
          <w:sz w:val="22"/>
        </w:rPr>
        <w:t>ств гр</w:t>
      </w:r>
      <w:proofErr w:type="gramEnd"/>
      <w:r w:rsidRPr="00540D82">
        <w:rPr>
          <w:sz w:val="22"/>
        </w:rPr>
        <w:t>афический метод;</w:t>
      </w:r>
    </w:p>
    <w:p w:rsidR="00540D82" w:rsidRPr="00540D82" w:rsidRDefault="00540D82" w:rsidP="00540D82">
      <w:pPr>
        <w:numPr>
          <w:ilvl w:val="0"/>
          <w:numId w:val="5"/>
        </w:numPr>
        <w:tabs>
          <w:tab w:val="num" w:pos="709"/>
        </w:tabs>
        <w:spacing w:before="60"/>
        <w:jc w:val="both"/>
        <w:rPr>
          <w:sz w:val="22"/>
        </w:rPr>
      </w:pPr>
      <w:r w:rsidRPr="00540D82">
        <w:rPr>
          <w:sz w:val="22"/>
        </w:rPr>
        <w:t>изображать на координатной плоскости множества решений простейших уравнений и их систем;</w:t>
      </w:r>
    </w:p>
    <w:p w:rsidR="00540D82" w:rsidRPr="00540D82" w:rsidRDefault="00540D82" w:rsidP="00540D82">
      <w:pPr>
        <w:spacing w:before="240"/>
        <w:ind w:left="567"/>
        <w:jc w:val="both"/>
        <w:rPr>
          <w:sz w:val="22"/>
        </w:rPr>
      </w:pPr>
      <w:r w:rsidRPr="00540D82">
        <w:rPr>
          <w:b/>
          <w:sz w:val="22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D82">
        <w:rPr>
          <w:sz w:val="22"/>
        </w:rPr>
        <w:t>для</w:t>
      </w:r>
      <w:proofErr w:type="gramEnd"/>
      <w:r w:rsidRPr="00540D82">
        <w:rPr>
          <w:sz w:val="22"/>
        </w:rPr>
        <w:t>: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>построения и исследования простейших математических моделей;</w:t>
      </w:r>
    </w:p>
    <w:p w:rsidR="00540D82" w:rsidRPr="00540D82" w:rsidRDefault="00540D82" w:rsidP="00540D82">
      <w:pPr>
        <w:spacing w:before="240"/>
        <w:ind w:left="567"/>
        <w:rPr>
          <w:b/>
          <w:caps/>
          <w:sz w:val="22"/>
          <w:szCs w:val="20"/>
        </w:rPr>
      </w:pPr>
      <w:r w:rsidRPr="00540D82">
        <w:rPr>
          <w:b/>
          <w:caps/>
          <w:sz w:val="22"/>
          <w:szCs w:val="20"/>
        </w:rPr>
        <w:t>Элементы комбинаторики, статистики и теории вероятностей</w:t>
      </w:r>
    </w:p>
    <w:p w:rsidR="00540D82" w:rsidRPr="00540D82" w:rsidRDefault="00540D82" w:rsidP="00540D82">
      <w:pPr>
        <w:spacing w:before="120"/>
        <w:ind w:firstLine="567"/>
        <w:jc w:val="both"/>
        <w:rPr>
          <w:b/>
          <w:sz w:val="22"/>
        </w:rPr>
      </w:pPr>
      <w:r w:rsidRPr="00540D82">
        <w:rPr>
          <w:b/>
          <w:sz w:val="22"/>
        </w:rPr>
        <w:t>уметь</w:t>
      </w:r>
    </w:p>
    <w:p w:rsidR="00540D82" w:rsidRP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540D82" w:rsidRDefault="00540D82" w:rsidP="00540D82">
      <w:pPr>
        <w:numPr>
          <w:ilvl w:val="0"/>
          <w:numId w:val="5"/>
        </w:numPr>
        <w:spacing w:before="60"/>
        <w:jc w:val="both"/>
        <w:rPr>
          <w:sz w:val="22"/>
        </w:rPr>
      </w:pPr>
      <w:r w:rsidRPr="00540D82">
        <w:rPr>
          <w:sz w:val="22"/>
        </w:rPr>
        <w:t>вычислять в простейших случаях вероятности событий на основе подсчета числа исходов;</w:t>
      </w:r>
    </w:p>
    <w:p w:rsidR="00FC373F" w:rsidRPr="00540D82" w:rsidRDefault="00FC373F" w:rsidP="00540D82">
      <w:pPr>
        <w:numPr>
          <w:ilvl w:val="0"/>
          <w:numId w:val="5"/>
        </w:numPr>
        <w:spacing w:before="60"/>
        <w:jc w:val="both"/>
        <w:rPr>
          <w:sz w:val="22"/>
        </w:rPr>
      </w:pPr>
    </w:p>
    <w:p w:rsidR="00FC373F" w:rsidRDefault="00FC373F" w:rsidP="00FC373F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FC373F" w:rsidRDefault="00FC373F" w:rsidP="00FC373F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анализа реальных числовых данных, представленных в виде диаграмм, графиков;</w:t>
      </w:r>
    </w:p>
    <w:p w:rsidR="00FC373F" w:rsidRDefault="00FC373F" w:rsidP="00FC373F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анализа информации статистического характера;</w:t>
      </w:r>
    </w:p>
    <w:p w:rsidR="00540D82" w:rsidRDefault="00540D82"/>
    <w:p w:rsidR="00540D82" w:rsidRDefault="00540D82"/>
    <w:p w:rsidR="00540D82" w:rsidRPr="002D1776" w:rsidRDefault="00540D82" w:rsidP="00540D82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D1776">
        <w:rPr>
          <w:rFonts w:eastAsia="Calibri"/>
          <w:b/>
          <w:sz w:val="28"/>
          <w:szCs w:val="28"/>
          <w:lang w:eastAsia="en-US"/>
        </w:rPr>
        <w:t>Используемый  УМК</w:t>
      </w:r>
    </w:p>
    <w:p w:rsidR="00540D82" w:rsidRDefault="00540D82" w:rsidP="00540D82">
      <w:pPr>
        <w:jc w:val="both"/>
        <w:rPr>
          <w:rFonts w:eastAsia="Calibri"/>
          <w:color w:val="000000"/>
        </w:rPr>
      </w:pPr>
      <w:r w:rsidRPr="00287D7B">
        <w:rPr>
          <w:rFonts w:eastAsia="Calibri"/>
          <w:color w:val="000000"/>
        </w:rPr>
        <w:t xml:space="preserve">Алгебра и начала </w:t>
      </w:r>
      <w:r>
        <w:rPr>
          <w:rFonts w:eastAsia="Calibri"/>
          <w:color w:val="000000"/>
        </w:rPr>
        <w:t xml:space="preserve">математического </w:t>
      </w:r>
      <w:r w:rsidRPr="00287D7B">
        <w:rPr>
          <w:rFonts w:eastAsia="Calibri"/>
          <w:color w:val="000000"/>
        </w:rPr>
        <w:t xml:space="preserve">анализа 10-11 </w:t>
      </w:r>
      <w:r w:rsidRPr="00287D7B">
        <w:rPr>
          <w:rFonts w:eastAsia="Calibri"/>
        </w:rPr>
        <w:t xml:space="preserve">Ш.А. Алимов, Ю.М. Колягин, </w:t>
      </w:r>
      <w:proofErr w:type="spellStart"/>
      <w:r w:rsidRPr="00287D7B">
        <w:rPr>
          <w:rFonts w:eastAsia="Calibri"/>
        </w:rPr>
        <w:t>М.В.Ткачёва</w:t>
      </w:r>
      <w:proofErr w:type="spellEnd"/>
      <w:r w:rsidRPr="00287D7B">
        <w:rPr>
          <w:rFonts w:eastAsia="Calibri"/>
        </w:rPr>
        <w:t xml:space="preserve">, Н.Е. Фёдорова, М.И. </w:t>
      </w:r>
      <w:proofErr w:type="spellStart"/>
      <w:r w:rsidRPr="00287D7B">
        <w:rPr>
          <w:rFonts w:eastAsia="Calibri"/>
        </w:rPr>
        <w:t>Шабунин</w:t>
      </w:r>
      <w:proofErr w:type="spellEnd"/>
      <w:r w:rsidRPr="00287D7B">
        <w:rPr>
          <w:rFonts w:eastAsia="Calibri"/>
        </w:rPr>
        <w:t xml:space="preserve">. </w:t>
      </w:r>
      <w:r w:rsidRPr="00287D7B">
        <w:rPr>
          <w:rFonts w:eastAsia="Calibri"/>
          <w:color w:val="000000"/>
        </w:rPr>
        <w:t>/– М.: Просвещение, 2017 г.</w:t>
      </w:r>
    </w:p>
    <w:p w:rsidR="00540D82" w:rsidRDefault="00540D82" w:rsidP="00540D82">
      <w:pPr>
        <w:jc w:val="both"/>
        <w:rPr>
          <w:rFonts w:eastAsia="Calibri"/>
          <w:color w:val="000000"/>
        </w:rPr>
      </w:pPr>
    </w:p>
    <w:p w:rsidR="00540D82" w:rsidRDefault="00540D82" w:rsidP="00540D8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Алгебра и начала математического анализа. Дидактические материалы. М.И. </w:t>
      </w:r>
      <w:proofErr w:type="spellStart"/>
      <w:r>
        <w:rPr>
          <w:rFonts w:eastAsia="Calibri"/>
          <w:color w:val="000000"/>
        </w:rPr>
        <w:t>Шабунин</w:t>
      </w:r>
      <w:proofErr w:type="spellEnd"/>
      <w:r>
        <w:rPr>
          <w:rFonts w:eastAsia="Calibri"/>
          <w:color w:val="000000"/>
        </w:rPr>
        <w:t>, М.В. Ткачёва, Н.Е. Фёдорова. /- М.: Просвещение,2017г.</w:t>
      </w:r>
    </w:p>
    <w:p w:rsidR="00540D82" w:rsidRPr="00287D7B" w:rsidRDefault="00540D82" w:rsidP="00540D82">
      <w:pPr>
        <w:jc w:val="both"/>
        <w:rPr>
          <w:rFonts w:eastAsia="Calibri"/>
        </w:rPr>
      </w:pPr>
    </w:p>
    <w:p w:rsidR="00540D82" w:rsidRPr="002D1776" w:rsidRDefault="00540D82" w:rsidP="00540D82">
      <w:pPr>
        <w:spacing w:before="100" w:beforeAutospacing="1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1776">
        <w:rPr>
          <w:rFonts w:eastAsia="Calibri"/>
          <w:sz w:val="22"/>
          <w:szCs w:val="22"/>
          <w:lang w:eastAsia="en-US"/>
        </w:rPr>
        <w:t xml:space="preserve">Дидактические материалы по алгебре и началам анализа для 10 и 11 класса /Б.И. Ивлев, </w:t>
      </w:r>
      <w:proofErr w:type="spellStart"/>
      <w:r w:rsidRPr="002D1776">
        <w:rPr>
          <w:rFonts w:eastAsia="Calibri"/>
          <w:sz w:val="22"/>
          <w:szCs w:val="22"/>
          <w:lang w:eastAsia="en-US"/>
        </w:rPr>
        <w:t>С.И.Саакян</w:t>
      </w:r>
      <w:proofErr w:type="spellEnd"/>
      <w:r w:rsidRPr="002D1776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2D1776">
        <w:rPr>
          <w:rFonts w:eastAsia="Calibri"/>
          <w:sz w:val="22"/>
          <w:szCs w:val="22"/>
          <w:lang w:eastAsia="en-US"/>
        </w:rPr>
        <w:t>С.И.Шварцбург</w:t>
      </w:r>
      <w:proofErr w:type="spellEnd"/>
      <w:r w:rsidRPr="002D1776">
        <w:rPr>
          <w:rFonts w:eastAsia="Calibri"/>
          <w:sz w:val="22"/>
          <w:szCs w:val="22"/>
          <w:lang w:eastAsia="en-US"/>
        </w:rPr>
        <w:t>. М.: Просвещение ,2005 г.</w:t>
      </w:r>
    </w:p>
    <w:p w:rsidR="00540D82" w:rsidRDefault="00540D82"/>
    <w:p w:rsidR="003A309E" w:rsidRDefault="003A309E"/>
    <w:p w:rsidR="003A309E" w:rsidRDefault="003A309E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DC5CC0" w:rsidRPr="008831A3" w:rsidRDefault="00DC5CC0" w:rsidP="00DC5CC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831A3">
        <w:rPr>
          <w:rFonts w:eastAsiaTheme="minorHAnsi"/>
          <w:sz w:val="28"/>
          <w:szCs w:val="28"/>
          <w:lang w:eastAsia="en-US"/>
        </w:rPr>
        <w:lastRenderedPageBreak/>
        <w:t xml:space="preserve">                 </w:t>
      </w:r>
      <w:r w:rsidRPr="008831A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8831A3">
        <w:rPr>
          <w:rFonts w:eastAsiaTheme="minorHAnsi"/>
          <w:b/>
          <w:sz w:val="28"/>
          <w:szCs w:val="28"/>
          <w:lang w:eastAsia="en-US"/>
        </w:rPr>
        <w:t>Учебно</w:t>
      </w:r>
      <w:r w:rsidRPr="008831A3">
        <w:rPr>
          <w:rFonts w:eastAsiaTheme="minorHAnsi"/>
          <w:sz w:val="28"/>
          <w:szCs w:val="28"/>
          <w:lang w:eastAsia="en-US"/>
        </w:rPr>
        <w:t>-</w:t>
      </w:r>
      <w:r w:rsidRPr="008831A3">
        <w:rPr>
          <w:rFonts w:eastAsiaTheme="minorHAnsi"/>
          <w:b/>
          <w:sz w:val="28"/>
          <w:szCs w:val="28"/>
          <w:lang w:eastAsia="en-US"/>
        </w:rPr>
        <w:t>т</w:t>
      </w:r>
      <w:r>
        <w:rPr>
          <w:rFonts w:eastAsiaTheme="minorHAnsi"/>
          <w:b/>
          <w:sz w:val="28"/>
          <w:szCs w:val="28"/>
          <w:lang w:eastAsia="en-US"/>
        </w:rPr>
        <w:t>ематический  план  по алгебре и началам анализа</w:t>
      </w:r>
    </w:p>
    <w:p w:rsidR="00DC5CC0" w:rsidRPr="008831A3" w:rsidRDefault="00DC5CC0" w:rsidP="00DC5CC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831A3">
        <w:rPr>
          <w:rFonts w:eastAsiaTheme="minorHAnsi"/>
          <w:b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в 11</w:t>
      </w:r>
      <w:r w:rsidRPr="008831A3">
        <w:rPr>
          <w:rFonts w:eastAsiaTheme="minorHAnsi"/>
          <w:b/>
          <w:sz w:val="28"/>
          <w:szCs w:val="28"/>
          <w:lang w:eastAsia="en-US"/>
        </w:rPr>
        <w:t xml:space="preserve"> классе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571"/>
        <w:gridCol w:w="3445"/>
      </w:tblGrid>
      <w:tr w:rsidR="00DC5CC0" w:rsidRPr="008831A3" w:rsidTr="000941D9">
        <w:trPr>
          <w:trHeight w:val="773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6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2571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445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DC5CC0" w:rsidRPr="008831A3" w:rsidTr="000941D9">
        <w:trPr>
          <w:trHeight w:val="519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Вводное повторение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 w:rsidRPr="00F47D9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 w:rsidRPr="00F47D90">
              <w:rPr>
                <w:rFonts w:eastAsiaTheme="minorHAnsi"/>
                <w:lang w:eastAsia="en-US"/>
              </w:rPr>
              <w:t>Входная</w:t>
            </w:r>
            <w:r>
              <w:rPr>
                <w:rFonts w:eastAsiaTheme="minorHAnsi"/>
                <w:lang w:eastAsia="en-US"/>
              </w:rPr>
              <w:t xml:space="preserve"> диагностическая</w:t>
            </w:r>
          </w:p>
        </w:tc>
      </w:tr>
      <w:tr w:rsidR="00DC5CC0" w:rsidRPr="008831A3" w:rsidTr="000941D9">
        <w:trPr>
          <w:trHeight w:val="585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Глава 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VII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. Тригонометрические функции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 w:rsidRPr="00F47D9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 w:rsidRPr="00F47D90">
              <w:rPr>
                <w:rFonts w:eastAsiaTheme="minorHAnsi"/>
                <w:lang w:eastAsia="en-US"/>
              </w:rPr>
              <w:t>№1</w:t>
            </w:r>
          </w:p>
        </w:tc>
      </w:tr>
      <w:tr w:rsidR="00DC5CC0" w:rsidRPr="008831A3" w:rsidTr="000941D9">
        <w:trPr>
          <w:trHeight w:val="579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Глава 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VI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II. Производная и её геометрический смысл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№2</w:t>
            </w:r>
          </w:p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</w:p>
        </w:tc>
      </w:tr>
      <w:tr w:rsidR="00DC5CC0" w:rsidRPr="008831A3" w:rsidTr="000941D9">
        <w:trPr>
          <w:trHeight w:val="611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Глава I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X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. Применение производной к исследованию функции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</w:p>
        </w:tc>
      </w:tr>
      <w:tr w:rsidR="00DC5CC0" w:rsidRPr="008831A3" w:rsidTr="000941D9">
        <w:trPr>
          <w:trHeight w:val="550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Глава 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X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. Интеграл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№4</w:t>
            </w:r>
          </w:p>
        </w:tc>
      </w:tr>
      <w:tr w:rsidR="00DC5CC0" w:rsidRPr="008831A3" w:rsidTr="000941D9">
        <w:trPr>
          <w:trHeight w:val="583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Глава 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X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1. Комбинаторика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№5</w:t>
            </w:r>
          </w:p>
        </w:tc>
      </w:tr>
      <w:tr w:rsidR="00DC5CC0" w:rsidRPr="008831A3" w:rsidTr="000941D9">
        <w:trPr>
          <w:trHeight w:val="576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Глава 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X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11. Элементы теории вероятностей</w:t>
            </w:r>
          </w:p>
        </w:tc>
        <w:tc>
          <w:tcPr>
            <w:tcW w:w="2571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445" w:type="dxa"/>
          </w:tcPr>
          <w:p w:rsidR="00DC5CC0" w:rsidRPr="00F47D9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№6</w:t>
            </w:r>
          </w:p>
        </w:tc>
      </w:tr>
      <w:tr w:rsidR="00DC5CC0" w:rsidRPr="008831A3" w:rsidTr="000941D9">
        <w:trPr>
          <w:trHeight w:val="576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Глава </w:t>
            </w:r>
            <w:r w:rsidRPr="005C5DF3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X</w:t>
            </w: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111. Статистика</w:t>
            </w:r>
          </w:p>
        </w:tc>
        <w:tc>
          <w:tcPr>
            <w:tcW w:w="2571" w:type="dxa"/>
          </w:tcPr>
          <w:p w:rsidR="00DC5CC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45" w:type="dxa"/>
          </w:tcPr>
          <w:p w:rsidR="00DC5CC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№7</w:t>
            </w:r>
          </w:p>
        </w:tc>
      </w:tr>
      <w:tr w:rsidR="00DC5CC0" w:rsidRPr="008831A3" w:rsidTr="000941D9">
        <w:trPr>
          <w:trHeight w:val="576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6" w:type="dxa"/>
          </w:tcPr>
          <w:p w:rsidR="00DC5CC0" w:rsidRPr="005C5DF3" w:rsidRDefault="00DC5CC0" w:rsidP="000941D9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C5DF3">
              <w:rPr>
                <w:rFonts w:eastAsiaTheme="minorHAnsi"/>
                <w:bCs/>
                <w:sz w:val="28"/>
                <w:szCs w:val="28"/>
                <w:lang w:eastAsia="en-US"/>
              </w:rPr>
              <w:t>Итоговое повторение курса</w:t>
            </w:r>
          </w:p>
        </w:tc>
        <w:tc>
          <w:tcPr>
            <w:tcW w:w="2571" w:type="dxa"/>
          </w:tcPr>
          <w:p w:rsidR="00DC5CC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445" w:type="dxa"/>
          </w:tcPr>
          <w:p w:rsidR="00DC5CC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диагностическая</w:t>
            </w:r>
          </w:p>
        </w:tc>
      </w:tr>
      <w:tr w:rsidR="00DC5CC0" w:rsidRPr="008831A3" w:rsidTr="000941D9">
        <w:trPr>
          <w:trHeight w:val="576"/>
        </w:trPr>
        <w:tc>
          <w:tcPr>
            <w:tcW w:w="817" w:type="dxa"/>
          </w:tcPr>
          <w:p w:rsidR="00DC5CC0" w:rsidRPr="008831A3" w:rsidRDefault="00DC5CC0" w:rsidP="000941D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DC5CC0" w:rsidRPr="00B0496D" w:rsidRDefault="00DC5CC0" w:rsidP="000941D9">
            <w:pPr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71" w:type="dxa"/>
          </w:tcPr>
          <w:p w:rsidR="00DC5CC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3445" w:type="dxa"/>
          </w:tcPr>
          <w:p w:rsidR="00DC5CC0" w:rsidRDefault="00DC5CC0" w:rsidP="000941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+ 2</w:t>
            </w:r>
          </w:p>
        </w:tc>
      </w:tr>
    </w:tbl>
    <w:p w:rsidR="00DC5CC0" w:rsidRPr="008831A3" w:rsidRDefault="00DC5CC0" w:rsidP="00DC5C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3BAC" w:rsidRDefault="00CF3BAC"/>
    <w:p w:rsidR="00DC5CC0" w:rsidRDefault="00DC5CC0"/>
    <w:p w:rsidR="00DC5CC0" w:rsidRDefault="00DC5CC0" w:rsidP="00CF3BAC">
      <w:pPr>
        <w:rPr>
          <w:b/>
          <w:sz w:val="28"/>
          <w:szCs w:val="28"/>
        </w:rPr>
      </w:pPr>
    </w:p>
    <w:p w:rsidR="00CF3BAC" w:rsidRPr="00CF3BAC" w:rsidRDefault="00CF3BAC" w:rsidP="00CF3BAC">
      <w:pPr>
        <w:rPr>
          <w:b/>
          <w:sz w:val="28"/>
          <w:szCs w:val="28"/>
        </w:rPr>
      </w:pPr>
      <w:bookmarkStart w:id="0" w:name="_GoBack"/>
      <w:bookmarkEnd w:id="0"/>
      <w:r w:rsidRPr="00CF3BAC">
        <w:rPr>
          <w:b/>
          <w:sz w:val="28"/>
          <w:szCs w:val="28"/>
        </w:rPr>
        <w:lastRenderedPageBreak/>
        <w:t>Приложение к рабочей программе</w:t>
      </w:r>
    </w:p>
    <w:p w:rsidR="00CF3BAC" w:rsidRPr="00CF3BAC" w:rsidRDefault="00CF3BAC" w:rsidP="00CF3BAC">
      <w:pPr>
        <w:rPr>
          <w:b/>
          <w:sz w:val="28"/>
          <w:szCs w:val="28"/>
        </w:rPr>
      </w:pPr>
    </w:p>
    <w:p w:rsidR="00CF3BAC" w:rsidRPr="00CF3BAC" w:rsidRDefault="00CF3BAC" w:rsidP="00CF3BAC">
      <w:pPr>
        <w:rPr>
          <w:b/>
          <w:sz w:val="28"/>
          <w:szCs w:val="28"/>
        </w:rPr>
      </w:pPr>
    </w:p>
    <w:p w:rsidR="00CF3BAC" w:rsidRPr="00CF3BAC" w:rsidRDefault="00CF3BAC" w:rsidP="00CF3BAC">
      <w:pPr>
        <w:rPr>
          <w:b/>
          <w:sz w:val="28"/>
          <w:szCs w:val="28"/>
        </w:rPr>
      </w:pPr>
      <w:r w:rsidRPr="00CF3BAC">
        <w:t xml:space="preserve">                                  </w:t>
      </w:r>
      <w:r w:rsidRPr="00CF3BAC">
        <w:rPr>
          <w:b/>
          <w:sz w:val="28"/>
          <w:szCs w:val="28"/>
        </w:rPr>
        <w:t>Календарн</w:t>
      </w:r>
      <w:proofErr w:type="gramStart"/>
      <w:r w:rsidRPr="00CF3BAC">
        <w:rPr>
          <w:b/>
          <w:sz w:val="28"/>
          <w:szCs w:val="28"/>
        </w:rPr>
        <w:t>о-</w:t>
      </w:r>
      <w:proofErr w:type="gramEnd"/>
      <w:r w:rsidRPr="00CF3BAC">
        <w:rPr>
          <w:b/>
          <w:sz w:val="28"/>
          <w:szCs w:val="28"/>
        </w:rPr>
        <w:t xml:space="preserve"> тематическое планирование</w:t>
      </w:r>
    </w:p>
    <w:p w:rsidR="00CF3BAC" w:rsidRPr="00CF3BAC" w:rsidRDefault="00CF3BAC" w:rsidP="00CF3BAC">
      <w:pPr>
        <w:rPr>
          <w:b/>
          <w:sz w:val="28"/>
          <w:szCs w:val="28"/>
        </w:rPr>
      </w:pPr>
      <w:r w:rsidRPr="00CF3BAC">
        <w:rPr>
          <w:b/>
          <w:sz w:val="28"/>
          <w:szCs w:val="28"/>
        </w:rPr>
        <w:t xml:space="preserve">                       по алгебре и началам  математического анализа</w:t>
      </w:r>
    </w:p>
    <w:p w:rsidR="00CF3BAC" w:rsidRPr="00CF3BAC" w:rsidRDefault="00CF3BAC" w:rsidP="00CF3BAC">
      <w:pPr>
        <w:rPr>
          <w:b/>
          <w:sz w:val="28"/>
          <w:szCs w:val="28"/>
        </w:rPr>
      </w:pPr>
      <w:r w:rsidRPr="00CF3BAC">
        <w:rPr>
          <w:b/>
          <w:sz w:val="28"/>
          <w:szCs w:val="28"/>
        </w:rPr>
        <w:t xml:space="preserve">                                         для 11 класса  по учебнику</w:t>
      </w:r>
    </w:p>
    <w:p w:rsidR="00CF3BAC" w:rsidRPr="00CF3BAC" w:rsidRDefault="00CF3BAC" w:rsidP="00CF3BAC">
      <w:pPr>
        <w:rPr>
          <w:b/>
          <w:sz w:val="28"/>
          <w:szCs w:val="28"/>
        </w:rPr>
      </w:pPr>
    </w:p>
    <w:p w:rsidR="00CF3BAC" w:rsidRPr="00CF3BAC" w:rsidRDefault="00CF3BAC" w:rsidP="00CF3BAC">
      <w:pPr>
        <w:autoSpaceDE w:val="0"/>
        <w:autoSpaceDN w:val="0"/>
        <w:adjustRightInd w:val="0"/>
        <w:rPr>
          <w:rFonts w:ascii="FreeSetC-Bold" w:eastAsiaTheme="minorHAnsi" w:hAnsi="FreeSetC-Bold" w:cs="FreeSetC-Bold"/>
          <w:bCs/>
          <w:sz w:val="22"/>
          <w:szCs w:val="22"/>
          <w:lang w:eastAsia="en-US"/>
        </w:rPr>
      </w:pPr>
      <w:r w:rsidRPr="00CF3BAC">
        <w:rPr>
          <w:rFonts w:ascii="FreeSetC-Bold" w:eastAsiaTheme="minorHAnsi" w:hAnsi="FreeSetC-Bold" w:cs="FreeSetC-Bold"/>
          <w:bCs/>
          <w:sz w:val="22"/>
          <w:szCs w:val="22"/>
          <w:lang w:eastAsia="en-US"/>
        </w:rPr>
        <w:t xml:space="preserve">         Ш. А. АЛИМОВ, Ю. М. КОЛЯГИН, М. В. ТКАЧЁВА, Н. Е. ФЁДОРОВА, М. И. ШАБУНИН</w:t>
      </w:r>
    </w:p>
    <w:p w:rsidR="00CF3BAC" w:rsidRPr="00CF3BAC" w:rsidRDefault="00CF3BAC" w:rsidP="00CF3BAC">
      <w:pPr>
        <w:autoSpaceDE w:val="0"/>
        <w:autoSpaceDN w:val="0"/>
        <w:adjustRightInd w:val="0"/>
        <w:rPr>
          <w:rFonts w:ascii="FreeSetC-Bold" w:eastAsiaTheme="minorHAnsi" w:hAnsi="FreeSetC-Bold" w:cs="FreeSetC-Bold"/>
          <w:bCs/>
          <w:sz w:val="22"/>
          <w:szCs w:val="22"/>
          <w:lang w:eastAsia="en-US"/>
        </w:rPr>
      </w:pPr>
      <w:r w:rsidRPr="00CF3BAC">
        <w:rPr>
          <w:rFonts w:ascii="FreeSetC-Bold" w:eastAsiaTheme="minorHAnsi" w:hAnsi="FreeSetC-Bold" w:cs="FreeSetC-Bold"/>
          <w:bCs/>
          <w:sz w:val="22"/>
          <w:szCs w:val="22"/>
          <w:lang w:eastAsia="en-US"/>
        </w:rPr>
        <w:t xml:space="preserve">                           «АЛГЕБРА И НАЧАЛА МАТЕМАТИЧЕСКОГО АНАЛИЗА»</w:t>
      </w:r>
    </w:p>
    <w:p w:rsidR="00CF3BAC" w:rsidRPr="00CF3BAC" w:rsidRDefault="00CF3BAC" w:rsidP="00CF3BAC">
      <w:pPr>
        <w:autoSpaceDE w:val="0"/>
        <w:autoSpaceDN w:val="0"/>
        <w:adjustRightInd w:val="0"/>
        <w:rPr>
          <w:rFonts w:ascii="FreeSetC-Bold" w:eastAsiaTheme="minorHAnsi" w:hAnsi="FreeSetC-Bold" w:cs="FreeSetC-Bold"/>
          <w:bCs/>
          <w:sz w:val="22"/>
          <w:szCs w:val="22"/>
          <w:lang w:eastAsia="en-US"/>
        </w:rPr>
      </w:pPr>
      <w:r w:rsidRPr="00CF3BAC">
        <w:rPr>
          <w:rFonts w:ascii="FreeSetC-Bold" w:eastAsiaTheme="minorHAnsi" w:hAnsi="FreeSetC-Bold" w:cs="FreeSetC-Bold"/>
          <w:bCs/>
          <w:sz w:val="22"/>
          <w:szCs w:val="22"/>
          <w:lang w:eastAsia="en-US"/>
        </w:rPr>
        <w:t xml:space="preserve">                                                          11 класс</w:t>
      </w:r>
    </w:p>
    <w:p w:rsidR="00CF3BAC" w:rsidRPr="00CF3BAC" w:rsidRDefault="00CF3BAC" w:rsidP="00CF3BAC">
      <w:pPr>
        <w:jc w:val="center"/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</w:pPr>
    </w:p>
    <w:p w:rsidR="00CF3BAC" w:rsidRPr="00CF3BAC" w:rsidRDefault="00CF3BAC" w:rsidP="00CF3BAC">
      <w:pPr>
        <w:jc w:val="center"/>
        <w:rPr>
          <w:i/>
        </w:rPr>
      </w:pPr>
      <w:r w:rsidRPr="00CF3BAC"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  <w:t xml:space="preserve">4 ч в неделю, всего 140 ч    </w:t>
      </w:r>
      <w:r w:rsidRPr="00CF3BAC">
        <w:rPr>
          <w:i/>
        </w:rPr>
        <w:t xml:space="preserve"> </w:t>
      </w:r>
    </w:p>
    <w:p w:rsidR="00CF3BAC" w:rsidRPr="00CF3BAC" w:rsidRDefault="00CF3BAC" w:rsidP="00CF3BAC">
      <w:pPr>
        <w:jc w:val="center"/>
        <w:rPr>
          <w:i/>
        </w:rPr>
      </w:pPr>
      <w:r w:rsidRPr="00CF3BAC">
        <w:rPr>
          <w:i/>
        </w:rPr>
        <w:t xml:space="preserve">Учитель: </w:t>
      </w:r>
      <w:proofErr w:type="spellStart"/>
      <w:r w:rsidRPr="00CF3BAC">
        <w:rPr>
          <w:i/>
        </w:rPr>
        <w:t>Баландина</w:t>
      </w:r>
      <w:proofErr w:type="spellEnd"/>
      <w:r w:rsidRPr="00CF3BAC">
        <w:rPr>
          <w:i/>
        </w:rPr>
        <w:t xml:space="preserve"> Л.Н.</w:t>
      </w:r>
    </w:p>
    <w:p w:rsidR="00CF3BAC" w:rsidRPr="00CF3BAC" w:rsidRDefault="00CF3BAC" w:rsidP="00CF3B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p w:rsidR="00CF3BAC" w:rsidRDefault="00CF3BAC"/>
    <w:tbl>
      <w:tblPr>
        <w:tblStyle w:val="aa"/>
        <w:tblpPr w:leftFromText="180" w:rightFromText="180" w:vertAnchor="text" w:horzAnchor="margin" w:tblpY="-5645"/>
        <w:tblW w:w="15189" w:type="dxa"/>
        <w:tblLook w:val="04A0" w:firstRow="1" w:lastRow="0" w:firstColumn="1" w:lastColumn="0" w:noHBand="0" w:noVBand="1"/>
      </w:tblPr>
      <w:tblGrid>
        <w:gridCol w:w="995"/>
        <w:gridCol w:w="994"/>
        <w:gridCol w:w="4306"/>
        <w:gridCol w:w="1089"/>
        <w:gridCol w:w="1089"/>
        <w:gridCol w:w="1359"/>
        <w:gridCol w:w="5357"/>
      </w:tblGrid>
      <w:tr w:rsidR="00CF3BAC" w:rsidRPr="00CF3BAC" w:rsidTr="0050370B">
        <w:trPr>
          <w:trHeight w:val="907"/>
        </w:trPr>
        <w:tc>
          <w:tcPr>
            <w:tcW w:w="958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 урока</w:t>
            </w:r>
          </w:p>
        </w:tc>
        <w:tc>
          <w:tcPr>
            <w:tcW w:w="958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433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109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CF3BAC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09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364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5396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CF3BAC" w:rsidRPr="00CF3BAC" w:rsidTr="0050370B">
        <w:trPr>
          <w:trHeight w:val="280"/>
        </w:trPr>
        <w:tc>
          <w:tcPr>
            <w:tcW w:w="958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8"/>
                <w:szCs w:val="28"/>
                <w:lang w:eastAsia="en-US"/>
              </w:rPr>
            </w:pPr>
            <w:r w:rsidRPr="00CF3BAC">
              <w:rPr>
                <w:rFonts w:asciiTheme="minorHAnsi" w:eastAsiaTheme="minorHAnsi" w:hAnsiTheme="minorHAnsi" w:cs="FreeSetC-Bold"/>
                <w:b/>
                <w:bCs/>
                <w:sz w:val="28"/>
                <w:szCs w:val="28"/>
                <w:lang w:eastAsia="en-US"/>
              </w:rPr>
              <w:t>Вводное повторение</w:t>
            </w:r>
          </w:p>
        </w:tc>
        <w:tc>
          <w:tcPr>
            <w:tcW w:w="109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01.09-18.09</w:t>
            </w:r>
          </w:p>
        </w:tc>
        <w:tc>
          <w:tcPr>
            <w:tcW w:w="1364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96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F3BAC" w:rsidRPr="00CF3BAC" w:rsidTr="0050370B">
        <w:trPr>
          <w:trHeight w:val="8036"/>
        </w:trPr>
        <w:tc>
          <w:tcPr>
            <w:tcW w:w="958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6-7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8-9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</w:t>
            </w:r>
          </w:p>
          <w:p w:rsidR="00F516FA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F516FA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F516FA" w:rsidRPr="00CF3BAC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11</w:t>
            </w:r>
          </w:p>
        </w:tc>
        <w:tc>
          <w:tcPr>
            <w:tcW w:w="958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433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CF3BAC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Действия с действительными числами. Задачи на проценты.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>Свойства степеней. Преобразование степенных выражений.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>Свойства корней. Преобразование иррациональных выражений.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 xml:space="preserve">Свойства логарифмов. Преобразование </w:t>
            </w:r>
            <w:proofErr w:type="gramStart"/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>логарифмических</w:t>
            </w:r>
            <w:proofErr w:type="gramEnd"/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 xml:space="preserve"> 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>выражений.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 xml:space="preserve"> Решение алгебраических уравнений.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 xml:space="preserve"> Решение показательных и логарифмических уравнений.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 xml:space="preserve"> Решение алгебраических неравенств.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Cs/>
                <w:lang w:eastAsia="en-US"/>
              </w:rPr>
              <w:t>Решение показательных и логарифмических неравенств.</w:t>
            </w:r>
          </w:p>
          <w:p w:rsidR="00F516FA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</w:p>
          <w:p w:rsidR="00F516FA" w:rsidRPr="00CF3BAC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Cs/>
                <w:lang w:eastAsia="en-US"/>
              </w:rPr>
            </w:pPr>
            <w:r>
              <w:rPr>
                <w:rFonts w:ascii="FreeSetC-Bold" w:eastAsiaTheme="minorHAnsi" w:hAnsi="FreeSetC-Bold" w:cs="FreeSetC-Bold"/>
                <w:bCs/>
                <w:lang w:eastAsia="en-US"/>
              </w:rPr>
              <w:t>Входная диагностическая работа</w:t>
            </w:r>
          </w:p>
        </w:tc>
        <w:tc>
          <w:tcPr>
            <w:tcW w:w="109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CF3BAC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CF3BAC" w:rsidRPr="00CF3BAC" w:rsidRDefault="00F516FA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091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364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396" w:type="dxa"/>
          </w:tcPr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Приводить примеры (давать определение)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ариф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метических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корней натуральной степени.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Пояснять на примерах понятие степени с любым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действительным показателем.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Применять правила действий с радикалами, вы-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ражениями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со степенями с </w:t>
            </w:r>
            <w:proofErr w:type="gram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рациональным</w:t>
            </w:r>
            <w:proofErr w:type="gram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пока-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зателем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(любым действительным показателем) </w:t>
            </w:r>
            <w:proofErr w:type="gram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вычислениях</w:t>
            </w:r>
            <w:proofErr w:type="gram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и преобразованиях выражений.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Доказывать тождества, содержащие корень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нату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ральной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степени и степени с любым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действитель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ным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показателем, применяя различные способы.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Применять умения преобразовывать выражения и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доказывать тождества при решении задач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повы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шенной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сложности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Решать простейшие показательные уравнения,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не-</w:t>
            </w:r>
            <w:proofErr w:type="spellEnd"/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равенства и их системы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Решать показательные уравнения методами раз-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ложения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на множители, способом замены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неиз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вестного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, с использованием свойств функции, ре-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шать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уравнения, сводящиеся к </w:t>
            </w:r>
            <w:proofErr w:type="gram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квадратным</w:t>
            </w:r>
            <w:proofErr w:type="gram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иррациональным.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Решать показательные уравнения, применяя раз-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личные методы.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Выполнять простейшие преобразования </w:t>
            </w: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логариф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мических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выражений с использованием свойств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логарифмов, с помощью формул перехода.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Решать простейшие логарифмические уравнения,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логарифмические неравенства и их системы. Ре-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шать</w:t>
            </w:r>
            <w:proofErr w:type="spellEnd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 xml:space="preserve"> логарифмические уравнения </w:t>
            </w:r>
            <w:proofErr w:type="gramStart"/>
            <w:r w:rsidRPr="00CF3BAC">
              <w:rPr>
                <w:rFonts w:eastAsiaTheme="minorHAnsi"/>
                <w:sz w:val="22"/>
                <w:szCs w:val="22"/>
                <w:lang w:eastAsia="en-US"/>
              </w:rPr>
              <w:t>различными</w:t>
            </w:r>
            <w:proofErr w:type="gramEnd"/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3BAC">
              <w:rPr>
                <w:rFonts w:eastAsiaTheme="minorHAnsi"/>
                <w:sz w:val="22"/>
                <w:szCs w:val="22"/>
                <w:lang w:eastAsia="en-US"/>
              </w:rPr>
              <w:t>методами.</w:t>
            </w:r>
          </w:p>
          <w:p w:rsidR="00CF3BAC" w:rsidRPr="00CF3BAC" w:rsidRDefault="00CF3BAC" w:rsidP="00CF3BAC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</w:tr>
    </w:tbl>
    <w:p w:rsidR="00CF3BAC" w:rsidRDefault="00CF3BAC"/>
    <w:p w:rsidR="00451537" w:rsidRDefault="00451537"/>
    <w:tbl>
      <w:tblPr>
        <w:tblStyle w:val="aa"/>
        <w:tblpPr w:leftFromText="180" w:rightFromText="180" w:vertAnchor="text" w:horzAnchor="margin" w:tblpY="-244"/>
        <w:tblW w:w="15250" w:type="dxa"/>
        <w:tblLook w:val="04A0" w:firstRow="1" w:lastRow="0" w:firstColumn="1" w:lastColumn="0" w:noHBand="0" w:noVBand="1"/>
      </w:tblPr>
      <w:tblGrid>
        <w:gridCol w:w="995"/>
        <w:gridCol w:w="994"/>
        <w:gridCol w:w="4328"/>
        <w:gridCol w:w="1094"/>
        <w:gridCol w:w="1094"/>
        <w:gridCol w:w="1365"/>
        <w:gridCol w:w="5380"/>
      </w:tblGrid>
      <w:tr w:rsidR="00451537" w:rsidRPr="00451537" w:rsidTr="0050370B">
        <w:trPr>
          <w:trHeight w:val="915"/>
        </w:trPr>
        <w:tc>
          <w:tcPr>
            <w:tcW w:w="961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 урока</w:t>
            </w:r>
          </w:p>
        </w:tc>
        <w:tc>
          <w:tcPr>
            <w:tcW w:w="961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4349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1096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451537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096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370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5417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451537" w:rsidRPr="00451537" w:rsidTr="0050370B">
        <w:trPr>
          <w:trHeight w:val="283"/>
        </w:trPr>
        <w:tc>
          <w:tcPr>
            <w:tcW w:w="961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9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Глава </w:t>
            </w:r>
            <w:r w:rsidRPr="00451537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VII</w:t>
            </w:r>
            <w:r w:rsidRPr="00451537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. </w:t>
            </w:r>
            <w:r w:rsidRPr="00451537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eastAsia="en-US"/>
              </w:rPr>
              <w:t>Тригонометрические функции</w:t>
            </w:r>
          </w:p>
        </w:tc>
        <w:tc>
          <w:tcPr>
            <w:tcW w:w="1096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96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20.09-23.10</w:t>
            </w:r>
          </w:p>
        </w:tc>
        <w:tc>
          <w:tcPr>
            <w:tcW w:w="1370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17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51537" w:rsidRPr="00451537" w:rsidTr="0050370B">
        <w:trPr>
          <w:trHeight w:val="7349"/>
        </w:trPr>
        <w:tc>
          <w:tcPr>
            <w:tcW w:w="961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12-14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15-17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18-20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21-23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24-26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27-28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29-30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31</w:t>
            </w:r>
          </w:p>
        </w:tc>
        <w:tc>
          <w:tcPr>
            <w:tcW w:w="961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38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39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40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41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42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4349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Область определения и множество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значений тригонометрических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функций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Чётность, нечётность,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периодич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ность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тригонометрических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функ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ций</w:t>
            </w:r>
            <w:proofErr w:type="spellEnd"/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Свойство функции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y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=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cos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x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и её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график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Свойство функции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y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=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sin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x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и её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график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Свойства и графики функций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</w:pP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y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=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tg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x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и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 xml:space="preserve">y </w:t>
            </w: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=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ctg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  <w:r w:rsidRPr="00451537"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  <w:t>x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Italic" w:eastAsiaTheme="minorHAnsi" w:hAnsi="NewtonCSanPin-Italic" w:cs="NewtonCSanPin-Italic"/>
                <w:i/>
                <w:i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Решение тригонометрических уравнений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Урок обобщения и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систематиза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ции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знаний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№1</w:t>
            </w:r>
          </w:p>
        </w:tc>
        <w:tc>
          <w:tcPr>
            <w:tcW w:w="1096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096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370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417" w:type="dxa"/>
          </w:tcPr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 графикам функций описывать их свойства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(монотонность, ограниченность, чётность,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нечёт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  <w:proofErr w:type="gramEnd"/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ность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, периодичность).</w:t>
            </w:r>
            <w:proofErr w:type="gramEnd"/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Приводить примеры функций (заданных с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помо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  <w:proofErr w:type="gramEnd"/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щью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формулы или графика), обладающих задан-</w:t>
            </w:r>
            <w:proofErr w:type="gramEnd"/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ными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свойствами (например, ограниченности).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Разъяснять смысл перечисленных свойств.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Изображать графики сложных функций с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помо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щью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графопостроителей, описывать их свойства.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Решать простейшие тригонометрические </w:t>
            </w: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неравен</w:t>
            </w:r>
            <w:proofErr w:type="gram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ства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, используя график функции.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Распознавать графики </w:t>
            </w: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тригонометрических</w:t>
            </w:r>
            <w:proofErr w:type="gram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функ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ций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, графики </w:t>
            </w: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обратных</w:t>
            </w:r>
            <w:proofErr w:type="gram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тригонометрических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функций. Применять и доказывать свойства </w:t>
            </w: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об</w:t>
            </w:r>
            <w:proofErr w:type="gram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ратных тригонометрических функций.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Строить графики элементарных функций,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ис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пользуя графопостроители, изучать свойства </w:t>
            </w: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эле</w:t>
            </w:r>
            <w:proofErr w:type="gram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ментарных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функций по их графикам,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формули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ровать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гипотезы о количестве корней уравнений,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gram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содержащих</w:t>
            </w:r>
            <w:proofErr w:type="gram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элементарные функции, и проверять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их.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Выполнять преобразования графиков </w:t>
            </w: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элементар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ных</w:t>
            </w:r>
            <w:proofErr w:type="spellEnd"/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функций: параллельный перенос, растяжение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(сжатие) вдоль оси ординат. Применять другие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элементарные способы построения графиков.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Уметь применять различные методы доказательств</w:t>
            </w:r>
          </w:p>
          <w:p w:rsidR="00451537" w:rsidRPr="00451537" w:rsidRDefault="00451537" w:rsidP="00451537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451537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истинности</w:t>
            </w:r>
          </w:p>
        </w:tc>
      </w:tr>
    </w:tbl>
    <w:p w:rsidR="00451537" w:rsidRDefault="00451537"/>
    <w:p w:rsidR="00246DAE" w:rsidRDefault="00246DAE"/>
    <w:tbl>
      <w:tblPr>
        <w:tblStyle w:val="aa"/>
        <w:tblpPr w:leftFromText="180" w:rightFromText="180" w:vertAnchor="text" w:horzAnchor="margin" w:tblpXSpec="center" w:tblpY="-374"/>
        <w:tblW w:w="14989" w:type="dxa"/>
        <w:tblLook w:val="04A0" w:firstRow="1" w:lastRow="0" w:firstColumn="1" w:lastColumn="0" w:noHBand="0" w:noVBand="1"/>
      </w:tblPr>
      <w:tblGrid>
        <w:gridCol w:w="994"/>
        <w:gridCol w:w="994"/>
        <w:gridCol w:w="3849"/>
        <w:gridCol w:w="942"/>
        <w:gridCol w:w="1207"/>
        <w:gridCol w:w="1074"/>
        <w:gridCol w:w="5929"/>
      </w:tblGrid>
      <w:tr w:rsidR="00246DAE" w:rsidRPr="00246DAE" w:rsidTr="00246DAE">
        <w:trPr>
          <w:trHeight w:val="147"/>
        </w:trPr>
        <w:tc>
          <w:tcPr>
            <w:tcW w:w="945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lastRenderedPageBreak/>
              <w:t>Номер урока</w:t>
            </w:r>
          </w:p>
        </w:tc>
        <w:tc>
          <w:tcPr>
            <w:tcW w:w="945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3871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42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246DAE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212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077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5997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ind w:left="272" w:hanging="272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ind w:left="272" w:hanging="272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ind w:left="272" w:hanging="272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246DAE" w:rsidRPr="00246DAE" w:rsidTr="00246DAE">
        <w:trPr>
          <w:trHeight w:val="147"/>
        </w:trPr>
        <w:tc>
          <w:tcPr>
            <w:tcW w:w="945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71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Глава </w:t>
            </w:r>
            <w:r w:rsidRPr="00246DAE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VI</w:t>
            </w:r>
            <w:r w:rsidRPr="00246DAE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II. Производная и её геометрический смысл</w:t>
            </w:r>
          </w:p>
        </w:tc>
        <w:tc>
          <w:tcPr>
            <w:tcW w:w="942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12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24.10-31.10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7.11 - 3.12</w:t>
            </w:r>
          </w:p>
        </w:tc>
        <w:tc>
          <w:tcPr>
            <w:tcW w:w="1077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97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6DAE" w:rsidRPr="00246DAE" w:rsidTr="00246DAE">
        <w:trPr>
          <w:trHeight w:val="1550"/>
        </w:trPr>
        <w:tc>
          <w:tcPr>
            <w:tcW w:w="945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32-34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363BEE" w:rsidRDefault="00363BE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363BEE" w:rsidRDefault="00363BE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35-37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38-40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41-44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45-48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49-50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51</w:t>
            </w:r>
          </w:p>
        </w:tc>
        <w:tc>
          <w:tcPr>
            <w:tcW w:w="945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44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363BEE" w:rsidRDefault="00363BE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363BEE" w:rsidRDefault="00363BE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45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46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47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48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3871" w:type="dxa"/>
          </w:tcPr>
          <w:p w:rsidR="00246DAE" w:rsidRPr="00246DAE" w:rsidRDefault="00363BE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>Понятие о пределе. Понятие о производной.</w:t>
            </w:r>
            <w:r w:rsidR="00246DAE"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Производная степенной функции 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Правила дифференцирования 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  <w:r w:rsidR="00363BEE">
              <w:rPr>
                <w:rFonts w:ascii="NewtonCSanPin-Regular" w:eastAsiaTheme="minorHAnsi" w:hAnsi="NewtonCSanPin-Regular" w:cs="NewtonCSanPin-Regular"/>
                <w:lang w:eastAsia="en-US"/>
              </w:rPr>
              <w:t>Производные некоторых элемен</w:t>
            </w:r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>тарных функций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363BE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Геометрический смысл производ</w:t>
            </w:r>
            <w:r w:rsidR="00246DAE"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>ной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Урок обобщения и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>систематиза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>ции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знаний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 2</w:t>
            </w:r>
          </w:p>
        </w:tc>
        <w:tc>
          <w:tcPr>
            <w:tcW w:w="942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246DAE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212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077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997" w:type="dxa"/>
          </w:tcPr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Приводить примеры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монотонной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числовой после-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довательности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имеющей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предел. Вычислять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преде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лы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последовательностей. Выяснять, является ли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следовательность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сходящейся. Приводить примеры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функций, являющихся непрерывными, имеющих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вертикальную, горизонтальную асимптоту.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Записы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вать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уравнение каждой из этих асимптот. Уметь по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графику функции определять промежутки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непре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рывности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и точки разрыва, если такие имеются.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Уметь доказывать непрерывность функции.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Находить угловой коэффициент касательной к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гра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фику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функции в заданной точке. Находить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мгно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венную скорость движения материальной точки.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Анализировать поведение функций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различных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участках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области определения, сравнивать скоро-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сти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возрастания (убывания) функций.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производные элементарных функций.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производные суммы, произведения и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частного двух функций, производную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сложной</w:t>
            </w:r>
            <w:proofErr w:type="gramEnd"/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функции </w:t>
            </w:r>
            <w:r w:rsidRPr="00246DAE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y 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= </w:t>
            </w:r>
            <w:r w:rsidRPr="00246DAE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f 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</w:t>
            </w:r>
            <w:proofErr w:type="spellStart"/>
            <w:r w:rsidRPr="00246DAE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kx</w:t>
            </w:r>
            <w:proofErr w:type="spellEnd"/>
            <w:r w:rsidRPr="00246DAE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+ </w:t>
            </w:r>
            <w:r w:rsidRPr="00246DAE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b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).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Объяснять и иллюстрировать понятие предела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следовательности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. Приводить примеры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последова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тельностей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имеющих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предел и не имеющих пре-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дела.</w:t>
            </w:r>
            <w:r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Вычислять пределы функций.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Анализировать поведение функций </w:t>
            </w: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различных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gram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участках</w:t>
            </w:r>
            <w:proofErr w:type="gram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области определения. Находить асимптоты.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Вычислять приращение функции в точке. Состав-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лять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и исследовать разностное отношение.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дить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предел разностного отношения.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Вычислять значение производной функции в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точ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ке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(по определению).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Находить угловой коэффициент касательной к </w:t>
            </w: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гра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фику</w:t>
            </w:r>
            <w:proofErr w:type="spellEnd"/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функции в точке с заданной абсциссой.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Записывать уравнение касательной к графику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функции, заданной в точке.</w:t>
            </w:r>
          </w:p>
          <w:p w:rsidR="00246DAE" w:rsidRPr="00246DAE" w:rsidRDefault="00246DAE" w:rsidP="00246DAE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про</w:t>
            </w:r>
            <w:r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изводную сложной функции, обрат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ной функции.</w:t>
            </w:r>
            <w:r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</w:t>
            </w:r>
            <w:r w:rsidRPr="00246DAE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Применять понятие производной при решении задач</w:t>
            </w:r>
          </w:p>
        </w:tc>
      </w:tr>
    </w:tbl>
    <w:p w:rsidR="00246DAE" w:rsidRDefault="00246DAE"/>
    <w:tbl>
      <w:tblPr>
        <w:tblStyle w:val="aa"/>
        <w:tblpPr w:leftFromText="180" w:rightFromText="180" w:vertAnchor="text" w:horzAnchor="margin" w:tblpXSpec="center" w:tblpY="-439"/>
        <w:tblW w:w="15770" w:type="dxa"/>
        <w:tblLook w:val="04A0" w:firstRow="1" w:lastRow="0" w:firstColumn="1" w:lastColumn="0" w:noHBand="0" w:noVBand="1"/>
      </w:tblPr>
      <w:tblGrid>
        <w:gridCol w:w="994"/>
        <w:gridCol w:w="994"/>
        <w:gridCol w:w="4073"/>
        <w:gridCol w:w="991"/>
        <w:gridCol w:w="1275"/>
        <w:gridCol w:w="1133"/>
        <w:gridCol w:w="6310"/>
      </w:tblGrid>
      <w:tr w:rsidR="00114FBA" w:rsidRPr="00114FBA" w:rsidTr="00114FBA">
        <w:trPr>
          <w:trHeight w:val="158"/>
        </w:trPr>
        <w:tc>
          <w:tcPr>
            <w:tcW w:w="994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94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4073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91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114FBA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275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133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6310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114FBA" w:rsidRPr="00114FBA" w:rsidTr="00114FBA">
        <w:trPr>
          <w:trHeight w:val="158"/>
        </w:trPr>
        <w:tc>
          <w:tcPr>
            <w:tcW w:w="994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3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Глава I</w:t>
            </w:r>
            <w:r w:rsidRPr="00114FBA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X</w:t>
            </w:r>
            <w:r w:rsidRPr="00114FBA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. Применение производной к исследованию функции</w:t>
            </w:r>
          </w:p>
        </w:tc>
        <w:tc>
          <w:tcPr>
            <w:tcW w:w="991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4.12-29.12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9.01-14.01</w:t>
            </w:r>
          </w:p>
        </w:tc>
        <w:tc>
          <w:tcPr>
            <w:tcW w:w="1133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10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14FBA" w:rsidRPr="00114FBA" w:rsidTr="00114FBA">
        <w:trPr>
          <w:trHeight w:val="5780"/>
        </w:trPr>
        <w:tc>
          <w:tcPr>
            <w:tcW w:w="994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52-54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55-57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363BEE" w:rsidRDefault="00363BEE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58-61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363BEE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62-66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67-68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69</w:t>
            </w:r>
          </w:p>
        </w:tc>
        <w:tc>
          <w:tcPr>
            <w:tcW w:w="994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49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50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363BEE" w:rsidRDefault="00363BEE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51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52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4073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Возрастание и убывание функции 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Экстремумы функции 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Применение производной </w:t>
            </w:r>
            <w:proofErr w:type="gramStart"/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к</w:t>
            </w:r>
            <w:proofErr w:type="gramEnd"/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по-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строению графиков функций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363BEE" w:rsidRDefault="00363BEE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Наибольшее и наименьшее </w:t>
            </w:r>
          </w:p>
          <w:p w:rsidR="00114FBA" w:rsidRPr="00114FBA" w:rsidRDefault="00363BEE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>значе</w:t>
            </w:r>
            <w:r w:rsidR="00114FBA"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ния функции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Урок обобщения и </w:t>
            </w:r>
            <w:proofErr w:type="spellStart"/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систематиза</w:t>
            </w:r>
            <w:proofErr w:type="spellEnd"/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ции</w:t>
            </w:r>
            <w:proofErr w:type="spellEnd"/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знаний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№3</w:t>
            </w:r>
          </w:p>
        </w:tc>
        <w:tc>
          <w:tcPr>
            <w:tcW w:w="991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4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114FBA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275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133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6310" w:type="dxa"/>
          </w:tcPr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Находить вторую производную и ускорение </w:t>
            </w:r>
            <w:proofErr w:type="gramStart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про</w:t>
            </w:r>
            <w:proofErr w:type="gramEnd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цесса</w:t>
            </w:r>
            <w:proofErr w:type="spellEnd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описываемого</w:t>
            </w:r>
            <w:proofErr w:type="gramEnd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с помощью формулы.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промежутки возрастания и убывания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функции.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Доказывать, что заданная функция возрастает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(убывает) на указанном промежутке.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точки минимума и максимума функции.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наибольшее и наименьшее значения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функции на отрезке.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наибольшее и наименьшее значения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функции.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Исследовать функцию с помощью производной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 строить её график.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Применять производную при решении </w:t>
            </w:r>
            <w:proofErr w:type="gramStart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текстовых</w:t>
            </w:r>
            <w:proofErr w:type="gramEnd"/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,</w:t>
            </w:r>
          </w:p>
          <w:p w:rsidR="00114FBA" w:rsidRPr="00114FBA" w:rsidRDefault="00114FBA" w:rsidP="00114F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14FBA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геометрических, физических и других задач</w:t>
            </w:r>
          </w:p>
        </w:tc>
      </w:tr>
    </w:tbl>
    <w:p w:rsidR="00246DAE" w:rsidRDefault="00246DAE"/>
    <w:p w:rsidR="00A16340" w:rsidRDefault="00A16340"/>
    <w:p w:rsidR="00A16340" w:rsidRDefault="00A16340"/>
    <w:p w:rsidR="00A16340" w:rsidRDefault="00A16340"/>
    <w:p w:rsidR="00A16340" w:rsidRDefault="00A16340"/>
    <w:tbl>
      <w:tblPr>
        <w:tblStyle w:val="aa"/>
        <w:tblpPr w:leftFromText="180" w:rightFromText="180" w:vertAnchor="text" w:horzAnchor="margin" w:tblpY="-544"/>
        <w:tblW w:w="0" w:type="auto"/>
        <w:tblLook w:val="04A0" w:firstRow="1" w:lastRow="0" w:firstColumn="1" w:lastColumn="0" w:noHBand="0" w:noVBand="1"/>
      </w:tblPr>
      <w:tblGrid>
        <w:gridCol w:w="887"/>
        <w:gridCol w:w="994"/>
        <w:gridCol w:w="3767"/>
        <w:gridCol w:w="975"/>
        <w:gridCol w:w="1220"/>
        <w:gridCol w:w="1683"/>
        <w:gridCol w:w="5133"/>
      </w:tblGrid>
      <w:tr w:rsidR="00A16340" w:rsidRPr="00A16340" w:rsidTr="00A16340">
        <w:trPr>
          <w:trHeight w:val="810"/>
        </w:trPr>
        <w:tc>
          <w:tcPr>
            <w:tcW w:w="887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86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3767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75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A16340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220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683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5133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A16340" w:rsidRPr="00A16340" w:rsidTr="00A16340">
        <w:trPr>
          <w:trHeight w:val="457"/>
        </w:trPr>
        <w:tc>
          <w:tcPr>
            <w:tcW w:w="887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Глава </w:t>
            </w:r>
            <w:r w:rsidRPr="00A16340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X</w:t>
            </w:r>
            <w:r w:rsidRPr="00A16340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. Интеграл</w:t>
            </w:r>
          </w:p>
        </w:tc>
        <w:tc>
          <w:tcPr>
            <w:tcW w:w="975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20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15.01-12.02</w:t>
            </w:r>
          </w:p>
        </w:tc>
        <w:tc>
          <w:tcPr>
            <w:tcW w:w="1683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33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6340" w:rsidRPr="00A16340" w:rsidTr="00A16340">
        <w:trPr>
          <w:trHeight w:val="127"/>
        </w:trPr>
        <w:tc>
          <w:tcPr>
            <w:tcW w:w="887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70-71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72-73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74-76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77-78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79-81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82-83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84-85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86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86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54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55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56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57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58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59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3767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Первообразная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16340" w:rsidRPr="00A16340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Правила нахождения </w:t>
            </w:r>
            <w:proofErr w:type="gramStart"/>
            <w:r>
              <w:rPr>
                <w:rFonts w:ascii="NewtonCSanPin-Regular" w:eastAsiaTheme="minorHAnsi" w:hAnsi="NewtonCSanPin-Regular" w:cs="NewtonCSanPin-Regular"/>
                <w:lang w:eastAsia="en-US"/>
              </w:rPr>
              <w:t>первообраз</w:t>
            </w:r>
            <w:r w:rsidR="00A16340"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ных</w:t>
            </w:r>
            <w:proofErr w:type="gramEnd"/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16340" w:rsidRPr="00A16340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Площадь криволинейной трапе</w:t>
            </w:r>
            <w:r w:rsidR="00A16340"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ции и интеграл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Вычисление интегралов 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Вычисление площадей фигур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с помощью интегралов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16340" w:rsidRPr="00A16340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>Применение производной интегра</w:t>
            </w:r>
            <w:r w:rsidR="00A16340"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ла к решению практических задач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363BEE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363BEE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Урок обобщения и </w:t>
            </w:r>
          </w:p>
          <w:p w:rsidR="00A16340" w:rsidRPr="00A16340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>систематиза</w:t>
            </w:r>
            <w:r w:rsidR="00A16340"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ции знаний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363BEE" w:rsidRDefault="00363BEE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№4</w:t>
            </w:r>
          </w:p>
        </w:tc>
        <w:tc>
          <w:tcPr>
            <w:tcW w:w="975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16340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220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683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133" w:type="dxa"/>
          </w:tcPr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Вычислять приближённое значение площади </w:t>
            </w:r>
            <w:proofErr w:type="spellStart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кри</w:t>
            </w:r>
            <w:proofErr w:type="spellEnd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волинейной</w:t>
            </w:r>
            <w:proofErr w:type="spellEnd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трапеции.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Находить </w:t>
            </w:r>
            <w:proofErr w:type="gramStart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первообразные</w:t>
            </w:r>
            <w:proofErr w:type="gramEnd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функций: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y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= </w:t>
            </w:r>
            <w:proofErr w:type="spellStart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x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2"/>
                <w:szCs w:val="12"/>
                <w:lang w:eastAsia="en-US"/>
              </w:rPr>
              <w:t>p</w:t>
            </w:r>
            <w:proofErr w:type="spellEnd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, где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</w:pPr>
            <w:proofErr w:type="gramStart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>p</w:t>
            </w:r>
            <w:proofErr w:type="gramEnd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 xml:space="preserve"> </w:t>
            </w:r>
            <w:r w:rsidRPr="00A16340">
              <w:rPr>
                <w:rFonts w:ascii="SymbolPS" w:eastAsiaTheme="minorHAnsi" w:hAnsi="SymbolPS" w:cs="SymbolPS"/>
                <w:sz w:val="19"/>
                <w:szCs w:val="19"/>
                <w:lang w:val="en-US" w:eastAsia="en-US"/>
              </w:rPr>
              <w:t xml:space="preserve">_ </w:t>
            </w:r>
            <w:r w:rsidRPr="00A16340">
              <w:rPr>
                <w:rFonts w:ascii="NewtonCSanPin-BoldItalic" w:eastAsiaTheme="minorHAnsi" w:hAnsi="NewtonCSanPin-BoldItalic" w:cs="NewtonCSanPin-BoldItalic"/>
                <w:b/>
                <w:bCs/>
                <w:i/>
                <w:iCs/>
                <w:sz w:val="19"/>
                <w:szCs w:val="19"/>
                <w:lang w:val="en-US" w:eastAsia="en-US"/>
              </w:rPr>
              <w:t>R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,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 xml:space="preserve">y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= sin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>x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,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 xml:space="preserve">y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= cos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>x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,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 xml:space="preserve">y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= </w:t>
            </w:r>
            <w:proofErr w:type="spellStart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>tg</w:t>
            </w:r>
            <w:proofErr w:type="spellEnd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 xml:space="preserve">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val="en-US" w:eastAsia="en-US"/>
              </w:rPr>
              <w:t>x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val="en-US" w:eastAsia="en-US"/>
              </w:rPr>
              <w:t>.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Находить </w:t>
            </w:r>
            <w:proofErr w:type="gramStart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первообразные</w:t>
            </w:r>
            <w:proofErr w:type="gramEnd"/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функций: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f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x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) +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g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x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),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kf</w:t>
            </w:r>
            <w:proofErr w:type="spellEnd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x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) и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f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(</w:t>
            </w:r>
            <w:proofErr w:type="spellStart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kx</w:t>
            </w:r>
            <w:proofErr w:type="spellEnd"/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+ </w:t>
            </w:r>
            <w:r w:rsidRPr="00A16340">
              <w:rPr>
                <w:rFonts w:ascii="NewtonCSanPin-Italic" w:eastAsiaTheme="minorHAnsi" w:hAnsi="NewtonCSanPin-Italic" w:cs="NewtonCSanPin-Italic"/>
                <w:i/>
                <w:iCs/>
                <w:sz w:val="19"/>
                <w:szCs w:val="19"/>
                <w:lang w:eastAsia="en-US"/>
              </w:rPr>
              <w:t>b</w:t>
            </w: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).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Вычислять площади криволинейной трапеции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 помощью формулы Ньютона—Лейбница.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приближённые значения интегралов.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Вычислять площадь криволинейной трапеции</w:t>
            </w:r>
          </w:p>
          <w:p w:rsidR="00A16340" w:rsidRPr="00A16340" w:rsidRDefault="00A16340" w:rsidP="00A163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6340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 помощью интеграла</w:t>
            </w:r>
          </w:p>
        </w:tc>
      </w:tr>
    </w:tbl>
    <w:p w:rsidR="00A16340" w:rsidRDefault="00A16340"/>
    <w:p w:rsidR="00A16340" w:rsidRDefault="00A16340"/>
    <w:tbl>
      <w:tblPr>
        <w:tblStyle w:val="aa"/>
        <w:tblpPr w:leftFromText="180" w:rightFromText="180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897"/>
        <w:gridCol w:w="995"/>
        <w:gridCol w:w="3791"/>
        <w:gridCol w:w="984"/>
        <w:gridCol w:w="1232"/>
        <w:gridCol w:w="1108"/>
        <w:gridCol w:w="5779"/>
      </w:tblGrid>
      <w:tr w:rsidR="00AA6EF8" w:rsidRPr="00AA6EF8" w:rsidTr="0050370B">
        <w:tc>
          <w:tcPr>
            <w:tcW w:w="897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95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3791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84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AA6EF8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232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108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5779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AA6EF8" w:rsidRPr="00AA6EF8" w:rsidTr="0050370B">
        <w:tc>
          <w:tcPr>
            <w:tcW w:w="897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91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Глава </w:t>
            </w:r>
            <w:r w:rsidRPr="00AA6EF8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X</w:t>
            </w:r>
            <w:r w:rsidRPr="00AA6EF8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eastAsia="en-US"/>
              </w:rPr>
              <w:t>1</w:t>
            </w:r>
            <w:r w:rsidRPr="00AA6EF8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. Комбинаторика</w:t>
            </w:r>
          </w:p>
        </w:tc>
        <w:tc>
          <w:tcPr>
            <w:tcW w:w="984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32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13.02-9.03</w:t>
            </w:r>
          </w:p>
        </w:tc>
        <w:tc>
          <w:tcPr>
            <w:tcW w:w="1108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9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A6EF8" w:rsidRPr="00AA6EF8" w:rsidTr="0050370B">
        <w:tc>
          <w:tcPr>
            <w:tcW w:w="897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87-88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89-90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91-92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93-94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95-96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97-98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99</w:t>
            </w:r>
          </w:p>
        </w:tc>
        <w:tc>
          <w:tcPr>
            <w:tcW w:w="995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60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61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63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64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3791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Правило произведения 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Перестановки 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Размещения 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Сочетания и их свойства 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Бином Ньютона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363BEE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>Урок обобщения и систематиза</w:t>
            </w:r>
            <w:r w:rsidR="00AA6EF8"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>ции знаний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№5</w:t>
            </w:r>
          </w:p>
        </w:tc>
        <w:tc>
          <w:tcPr>
            <w:tcW w:w="984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AA6EF8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232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108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779" w:type="dxa"/>
          </w:tcPr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Применять при решении задач метод </w:t>
            </w:r>
            <w:proofErr w:type="spellStart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математиче</w:t>
            </w:r>
            <w:proofErr w:type="spellEnd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ской</w:t>
            </w:r>
            <w:proofErr w:type="spellEnd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индукции.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Применять правило произведения при выводе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формулы числа перестановок.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Создавать математические модели для решения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комбинаторных задач с помощью подсчёта числа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размещений, перестановок и сочетаний.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Находить число перестановок с повторениями.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Решать комбинаторные задачи, сводящиеся </w:t>
            </w:r>
            <w:proofErr w:type="gramStart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к</w:t>
            </w:r>
            <w:proofErr w:type="gramEnd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под-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счёту числа сочетаний с повторениями.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Применять формулу бинома Ньютона.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При возведении бинома в натуральную степень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находить биномиальные коэффициенты </w:t>
            </w:r>
            <w:proofErr w:type="gramStart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при</w:t>
            </w:r>
            <w:proofErr w:type="gramEnd"/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по-</w:t>
            </w:r>
          </w:p>
          <w:p w:rsidR="00AA6EF8" w:rsidRPr="00AA6EF8" w:rsidRDefault="00AA6EF8" w:rsidP="00AA6EF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A6EF8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мощи треугольника Паскаля</w:t>
            </w:r>
          </w:p>
        </w:tc>
      </w:tr>
    </w:tbl>
    <w:p w:rsidR="00AA6EF8" w:rsidRDefault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Default="00AA6EF8" w:rsidP="00AA6EF8">
      <w:pPr>
        <w:ind w:firstLine="708"/>
      </w:pPr>
    </w:p>
    <w:p w:rsidR="00AA6EF8" w:rsidRDefault="00AA6EF8" w:rsidP="00AA6EF8">
      <w:pPr>
        <w:ind w:firstLine="708"/>
      </w:pPr>
    </w:p>
    <w:p w:rsidR="00AA6EF8" w:rsidRDefault="00AA6EF8" w:rsidP="00AA6EF8">
      <w:pPr>
        <w:ind w:firstLine="708"/>
      </w:pPr>
    </w:p>
    <w:p w:rsidR="00AA6EF8" w:rsidRDefault="00AA6EF8" w:rsidP="00AA6EF8">
      <w:pPr>
        <w:ind w:firstLine="708"/>
      </w:pPr>
    </w:p>
    <w:p w:rsidR="00AA6EF8" w:rsidRDefault="00AA6EF8" w:rsidP="00AA6EF8">
      <w:pPr>
        <w:ind w:firstLine="708"/>
      </w:pPr>
    </w:p>
    <w:p w:rsidR="00AA6EF8" w:rsidRDefault="00AA6EF8" w:rsidP="00AA6EF8">
      <w:pPr>
        <w:ind w:firstLine="708"/>
      </w:pPr>
    </w:p>
    <w:tbl>
      <w:tblPr>
        <w:tblStyle w:val="aa"/>
        <w:tblpPr w:leftFromText="180" w:rightFromText="180" w:vertAnchor="text" w:horzAnchor="margin" w:tblpXSpec="center" w:tblpY="-484"/>
        <w:tblW w:w="15828" w:type="dxa"/>
        <w:tblLook w:val="04A0" w:firstRow="1" w:lastRow="0" w:firstColumn="1" w:lastColumn="0" w:noHBand="0" w:noVBand="1"/>
      </w:tblPr>
      <w:tblGrid>
        <w:gridCol w:w="998"/>
        <w:gridCol w:w="998"/>
        <w:gridCol w:w="4087"/>
        <w:gridCol w:w="995"/>
        <w:gridCol w:w="1280"/>
        <w:gridCol w:w="1137"/>
        <w:gridCol w:w="6333"/>
      </w:tblGrid>
      <w:tr w:rsidR="00B0496D" w:rsidRPr="00B0496D" w:rsidTr="0050370B">
        <w:trPr>
          <w:trHeight w:val="925"/>
        </w:trPr>
        <w:tc>
          <w:tcPr>
            <w:tcW w:w="998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98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4087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95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B0496D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280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137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6333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B0496D" w:rsidRPr="00B0496D" w:rsidTr="0050370B">
        <w:trPr>
          <w:trHeight w:val="555"/>
        </w:trPr>
        <w:tc>
          <w:tcPr>
            <w:tcW w:w="998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87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Глава </w:t>
            </w:r>
            <w:r w:rsidRPr="00B0496D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X</w:t>
            </w:r>
            <w:r w:rsidRPr="00B0496D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eastAsia="en-US"/>
              </w:rPr>
              <w:t>11</w:t>
            </w:r>
            <w:r w:rsidRPr="00B0496D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. Элементы теории вероятностей</w:t>
            </w:r>
          </w:p>
        </w:tc>
        <w:tc>
          <w:tcPr>
            <w:tcW w:w="995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11.03-2.04</w:t>
            </w:r>
          </w:p>
        </w:tc>
        <w:tc>
          <w:tcPr>
            <w:tcW w:w="1137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33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496D" w:rsidRPr="00B0496D" w:rsidTr="0050370B">
        <w:trPr>
          <w:trHeight w:val="6811"/>
        </w:trPr>
        <w:tc>
          <w:tcPr>
            <w:tcW w:w="998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100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101-102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103-104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105-106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107-108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109-110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111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112</w:t>
            </w:r>
          </w:p>
        </w:tc>
        <w:tc>
          <w:tcPr>
            <w:tcW w:w="998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65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66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67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68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69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70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4087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proofErr w:type="gramStart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C</w:t>
            </w:r>
            <w:proofErr w:type="gramEnd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обытия</w:t>
            </w:r>
            <w:proofErr w:type="spellEnd"/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Комбинация событий. </w:t>
            </w:r>
            <w:proofErr w:type="spellStart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Противо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положное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событие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Вероятность события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Сложение вероятностей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Независимые события. Умножение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вероятностей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Статистическая вероятность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Урок обобщения и </w:t>
            </w:r>
            <w:proofErr w:type="spellStart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систематиза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proofErr w:type="spellStart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ции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знаний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№6</w:t>
            </w:r>
          </w:p>
        </w:tc>
        <w:tc>
          <w:tcPr>
            <w:tcW w:w="995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B0496D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</w:tc>
        <w:tc>
          <w:tcPr>
            <w:tcW w:w="1280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137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6333" w:type="dxa"/>
          </w:tcPr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Приводить примеры </w:t>
            </w:r>
            <w:proofErr w:type="gram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случайных</w:t>
            </w:r>
            <w:proofErr w:type="gram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, достоверных и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невозможных событий.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Знать определение суммы и произведения </w:t>
            </w:r>
            <w:proofErr w:type="spell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собы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тий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. Знать определение вероятности события </w:t>
            </w:r>
            <w:proofErr w:type="gram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</w:t>
            </w:r>
            <w:proofErr w:type="gramEnd"/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классическом </w:t>
            </w:r>
            <w:proofErr w:type="gram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понимании</w:t>
            </w:r>
            <w:proofErr w:type="gram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.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Приводить примеры несовместных событий. </w:t>
            </w:r>
            <w:proofErr w:type="spell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Нахо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дить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вероятность суммы несовместных </w:t>
            </w:r>
            <w:proofErr w:type="spell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событий</w:t>
            </w:r>
            <w:proofErr w:type="gram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.Н</w:t>
            </w:r>
            <w:proofErr w:type="gram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а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ходить вероятность суммы произвольных событий.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Иметь представление об условной вероятности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событий. Знать строгое определение независимо-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сти</w:t>
            </w:r>
            <w:proofErr w:type="spellEnd"/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двух событий.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Иметь представление о независимости событий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и находить вероятность совместного наступления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таких событий.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Вычислять вероятность получения конкретного</w:t>
            </w:r>
          </w:p>
          <w:p w:rsidR="00B0496D" w:rsidRPr="00B0496D" w:rsidRDefault="00B0496D" w:rsidP="00B0496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0496D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числа успехов в испытаниях Бернулли</w:t>
            </w:r>
          </w:p>
        </w:tc>
      </w:tr>
    </w:tbl>
    <w:p w:rsidR="00AA6EF8" w:rsidRDefault="00AA6EF8" w:rsidP="00AA6EF8">
      <w:pPr>
        <w:ind w:firstLine="708"/>
      </w:pPr>
    </w:p>
    <w:p w:rsidR="00D46F21" w:rsidRDefault="00D46F21" w:rsidP="00AA6EF8">
      <w:pPr>
        <w:ind w:firstLine="708"/>
      </w:pPr>
    </w:p>
    <w:p w:rsidR="00D46F21" w:rsidRDefault="00D46F21" w:rsidP="00AA6EF8">
      <w:pPr>
        <w:ind w:firstLine="708"/>
      </w:pPr>
    </w:p>
    <w:p w:rsidR="00D46F21" w:rsidRPr="00AA6EF8" w:rsidRDefault="00D46F21" w:rsidP="00AA6EF8">
      <w:pPr>
        <w:ind w:firstLine="708"/>
      </w:pPr>
    </w:p>
    <w:tbl>
      <w:tblPr>
        <w:tblStyle w:val="aa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898"/>
        <w:gridCol w:w="995"/>
        <w:gridCol w:w="3782"/>
        <w:gridCol w:w="984"/>
        <w:gridCol w:w="1232"/>
        <w:gridCol w:w="1109"/>
        <w:gridCol w:w="5786"/>
      </w:tblGrid>
      <w:tr w:rsidR="00D46F21" w:rsidRPr="00D46F21" w:rsidTr="0050370B">
        <w:tc>
          <w:tcPr>
            <w:tcW w:w="898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95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3782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84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D46F21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232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109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5786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D46F21" w:rsidRPr="00D46F21" w:rsidTr="0050370B">
        <w:tc>
          <w:tcPr>
            <w:tcW w:w="898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 xml:space="preserve">Глава </w:t>
            </w:r>
            <w:r w:rsidRPr="00D46F21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val="en-US" w:eastAsia="en-US"/>
              </w:rPr>
              <w:t>X</w:t>
            </w:r>
            <w:r w:rsidRPr="00D46F21">
              <w:rPr>
                <w:rFonts w:asciiTheme="minorHAnsi" w:eastAsiaTheme="minorHAnsi" w:hAnsiTheme="minorHAnsi" w:cs="FreeSetC-Bold"/>
                <w:b/>
                <w:bCs/>
                <w:sz w:val="21"/>
                <w:szCs w:val="21"/>
                <w:lang w:eastAsia="en-US"/>
              </w:rPr>
              <w:t>111</w:t>
            </w:r>
            <w:r w:rsidRPr="00D46F21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. Статистика</w:t>
            </w:r>
          </w:p>
        </w:tc>
        <w:tc>
          <w:tcPr>
            <w:tcW w:w="984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2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3.04-17.04</w:t>
            </w:r>
          </w:p>
        </w:tc>
        <w:tc>
          <w:tcPr>
            <w:tcW w:w="1109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86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46F21" w:rsidRPr="00D46F21" w:rsidTr="0050370B">
        <w:tc>
          <w:tcPr>
            <w:tcW w:w="898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113-114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115-116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117-119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120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121</w:t>
            </w:r>
          </w:p>
        </w:tc>
        <w:tc>
          <w:tcPr>
            <w:tcW w:w="995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71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72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73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3782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Случайные величины 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Центральные тенденции 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lang w:eastAsia="en-US"/>
              </w:rPr>
              <w:t xml:space="preserve"> 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lang w:eastAsia="en-US"/>
              </w:rPr>
              <w:t>Меры разброса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D46F21" w:rsidRPr="00D46F21" w:rsidRDefault="00363BEE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  <w:r>
              <w:rPr>
                <w:rFonts w:ascii="NewtonCSanPin-Regular" w:eastAsiaTheme="minorHAnsi" w:hAnsi="NewtonCSanPin-Regular" w:cs="NewtonCSanPin-Regular"/>
                <w:lang w:eastAsia="en-US"/>
              </w:rPr>
              <w:t>Урок обобщения и систематиза</w:t>
            </w:r>
            <w:r w:rsidR="00D46F21" w:rsidRPr="00D46F21">
              <w:rPr>
                <w:rFonts w:ascii="NewtonCSanPin-Regular" w:eastAsiaTheme="minorHAnsi" w:hAnsi="NewtonCSanPin-Regular" w:cs="NewtonCSanPin-Regular"/>
                <w:lang w:eastAsia="en-US"/>
              </w:rPr>
              <w:t>ции знаний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lang w:eastAsia="en-US"/>
              </w:rPr>
              <w:t>Контрольная работа №7</w:t>
            </w:r>
          </w:p>
        </w:tc>
        <w:tc>
          <w:tcPr>
            <w:tcW w:w="984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2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3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D46F21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1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232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109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786" w:type="dxa"/>
          </w:tcPr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Знать понятие случайной величины, представлять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распределение значений </w:t>
            </w:r>
            <w:proofErr w:type="gram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дискретной</w:t>
            </w:r>
            <w:proofErr w:type="gram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случайной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величины в виде частотной таблицы, полигона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частот (относительных частот).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Представлять распределение значений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непрерыв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ной случайной величины в виде частотной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табли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цы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и гистограммы.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Знать понятие генеральной совокупности и вы-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борки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. Приводить примеры </w:t>
            </w:r>
            <w:proofErr w:type="gram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репрезентативных</w:t>
            </w:r>
            <w:proofErr w:type="gram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вы-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борок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значений случайной величины. Знать ос-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новные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центральные тенденции: моду, медиану,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среднее. Находить центральные тенденции учеб-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ных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выборок. Знать, </w:t>
            </w:r>
            <w:proofErr w:type="gram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какая</w:t>
            </w:r>
            <w:proofErr w:type="gram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из центральных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тен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денций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наилучшим образом характеризует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сово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купность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.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Иметь представление о </w:t>
            </w:r>
            <w:proofErr w:type="gram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математическом</w:t>
            </w:r>
            <w:proofErr w:type="gram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ожида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нии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. Вычислять значение </w:t>
            </w:r>
            <w:proofErr w:type="gram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математического</w:t>
            </w:r>
            <w:proofErr w:type="gram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ожида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ния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случайной величины с конечным числом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зна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чений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.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Знать основные меры разброса значений случай-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ной величины: размах, отклонение от среднего и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дисперсию. Находить меры разброса случайной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</w:pPr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величины с небольшим числом </w:t>
            </w:r>
            <w:proofErr w:type="gram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различных</w:t>
            </w:r>
            <w:proofErr w:type="gram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 xml:space="preserve"> её </w:t>
            </w: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зна</w:t>
            </w:r>
            <w:proofErr w:type="spellEnd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-</w:t>
            </w:r>
          </w:p>
          <w:p w:rsidR="00D46F21" w:rsidRPr="00D46F21" w:rsidRDefault="00D46F21" w:rsidP="00D46F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46F21">
              <w:rPr>
                <w:rFonts w:ascii="NewtonCSanPin-Regular" w:eastAsiaTheme="minorHAnsi" w:hAnsi="NewtonCSanPin-Regular" w:cs="NewtonCSanPin-Regular"/>
                <w:sz w:val="19"/>
                <w:szCs w:val="19"/>
                <w:lang w:eastAsia="en-US"/>
              </w:rPr>
              <w:t>чений</w:t>
            </w:r>
            <w:proofErr w:type="spellEnd"/>
          </w:p>
        </w:tc>
      </w:tr>
    </w:tbl>
    <w:p w:rsidR="00AA6EF8" w:rsidRDefault="00AA6EF8" w:rsidP="00AA6EF8"/>
    <w:p w:rsidR="0050370B" w:rsidRDefault="0050370B" w:rsidP="00AA6EF8"/>
    <w:p w:rsidR="0050370B" w:rsidRDefault="0050370B" w:rsidP="00AA6EF8"/>
    <w:p w:rsidR="0050370B" w:rsidRDefault="0050370B" w:rsidP="00AA6EF8"/>
    <w:p w:rsidR="0050370B" w:rsidRDefault="0050370B" w:rsidP="00AA6EF8"/>
    <w:p w:rsidR="0050370B" w:rsidRDefault="0050370B" w:rsidP="00AA6EF8"/>
    <w:p w:rsidR="0050370B" w:rsidRDefault="0050370B" w:rsidP="00AA6EF8"/>
    <w:p w:rsidR="0050370B" w:rsidRDefault="0050370B" w:rsidP="00AA6EF8"/>
    <w:p w:rsidR="0050370B" w:rsidRDefault="0050370B" w:rsidP="00AA6EF8"/>
    <w:tbl>
      <w:tblPr>
        <w:tblStyle w:val="aa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80"/>
        <w:gridCol w:w="994"/>
        <w:gridCol w:w="5056"/>
        <w:gridCol w:w="972"/>
        <w:gridCol w:w="1111"/>
        <w:gridCol w:w="1111"/>
        <w:gridCol w:w="4381"/>
      </w:tblGrid>
      <w:tr w:rsidR="0050370B" w:rsidRPr="0050370B" w:rsidTr="0050370B">
        <w:trPr>
          <w:trHeight w:val="793"/>
        </w:trPr>
        <w:tc>
          <w:tcPr>
            <w:tcW w:w="880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975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Номер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пара-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графа</w:t>
            </w:r>
          </w:p>
        </w:tc>
        <w:tc>
          <w:tcPr>
            <w:tcW w:w="5056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Содержание материала</w:t>
            </w:r>
          </w:p>
        </w:tc>
        <w:tc>
          <w:tcPr>
            <w:tcW w:w="972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Коли-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</w:pPr>
            <w:proofErr w:type="spellStart"/>
            <w:r w:rsidRPr="0050370B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чество</w:t>
            </w:r>
            <w:proofErr w:type="spellEnd"/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часов</w:t>
            </w:r>
          </w:p>
        </w:tc>
        <w:tc>
          <w:tcPr>
            <w:tcW w:w="111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по плану</w:t>
            </w:r>
          </w:p>
        </w:tc>
        <w:tc>
          <w:tcPr>
            <w:tcW w:w="111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Дата по факту</w:t>
            </w:r>
          </w:p>
        </w:tc>
        <w:tc>
          <w:tcPr>
            <w:tcW w:w="438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Характеристика основных видов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деятельности ученика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lang w:eastAsia="en-US"/>
              </w:rPr>
              <w:t>(на уровне учебных действий)</w:t>
            </w:r>
          </w:p>
        </w:tc>
      </w:tr>
      <w:tr w:rsidR="0050370B" w:rsidRPr="0050370B" w:rsidTr="0050370B">
        <w:trPr>
          <w:trHeight w:val="433"/>
        </w:trPr>
        <w:tc>
          <w:tcPr>
            <w:tcW w:w="880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56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FreeSetC-Bold"/>
                <w:b/>
                <w:bCs/>
                <w:sz w:val="20"/>
                <w:szCs w:val="20"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sz w:val="21"/>
                <w:szCs w:val="21"/>
                <w:lang w:eastAsia="en-US"/>
              </w:rPr>
              <w:t>Итоговое повторение курса</w:t>
            </w:r>
          </w:p>
        </w:tc>
        <w:tc>
          <w:tcPr>
            <w:tcW w:w="972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1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  <w:r w:rsidRPr="0050370B"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  <w:t>20.04-27.05</w:t>
            </w:r>
          </w:p>
        </w:tc>
        <w:tc>
          <w:tcPr>
            <w:tcW w:w="111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8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370B" w:rsidRPr="0050370B" w:rsidTr="00363BEE">
        <w:trPr>
          <w:trHeight w:val="70"/>
        </w:trPr>
        <w:tc>
          <w:tcPr>
            <w:tcW w:w="880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123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124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125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126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127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128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129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130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133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134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135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136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137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138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139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140</w:t>
            </w:r>
          </w:p>
        </w:tc>
        <w:tc>
          <w:tcPr>
            <w:tcW w:w="975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5056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Задачи с практическим содержанием В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1</w:t>
            </w:r>
            <w:proofErr w:type="gramEnd"/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Чтение графиков и диаграмм В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2</w:t>
            </w:r>
            <w:proofErr w:type="gramEnd"/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Решение уравнений В5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Задачи по теории вероятности В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4</w:t>
            </w:r>
            <w:proofErr w:type="gramEnd"/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Производная В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7</w:t>
            </w:r>
            <w:proofErr w:type="gramEnd"/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Преобразование выражений В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9</w:t>
            </w:r>
            <w:proofErr w:type="gramEnd"/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Задачи физического содержания В10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Текстовые задачиВ11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Наибольшее и наименьшее значение функции В12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Тригонометрические уравнения С13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Неравенства С15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Экономические задачи С17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Консультация  по ЕГ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Э-</w:t>
            </w:r>
            <w:proofErr w:type="gramEnd"/>
            <w:r w:rsidRPr="0050370B">
              <w:rPr>
                <w:rFonts w:eastAsiaTheme="minorHAnsi"/>
                <w:bCs/>
                <w:lang w:eastAsia="en-US"/>
              </w:rPr>
              <w:t xml:space="preserve"> база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363BEE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Консультация по ЕГ</w:t>
            </w:r>
            <w:proofErr w:type="gramStart"/>
            <w:r w:rsidRPr="0050370B">
              <w:rPr>
                <w:rFonts w:eastAsiaTheme="minorHAnsi"/>
                <w:bCs/>
                <w:lang w:eastAsia="en-US"/>
              </w:rPr>
              <w:t>Э-</w:t>
            </w:r>
            <w:proofErr w:type="gramEnd"/>
            <w:r w:rsidRPr="0050370B">
              <w:rPr>
                <w:rFonts w:eastAsiaTheme="minorHAnsi"/>
                <w:bCs/>
                <w:lang w:eastAsia="en-US"/>
              </w:rPr>
              <w:t xml:space="preserve"> профиль</w:t>
            </w:r>
          </w:p>
        </w:tc>
        <w:tc>
          <w:tcPr>
            <w:tcW w:w="972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1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2</w:t>
            </w: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0370B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11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111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ascii="FreeSetC-Bold" w:eastAsiaTheme="minorHAnsi" w:hAnsi="FreeSetC-Bold" w:cs="FreeSetC-Bold"/>
                <w:b/>
                <w:bCs/>
                <w:lang w:eastAsia="en-US"/>
              </w:rPr>
            </w:pPr>
          </w:p>
        </w:tc>
        <w:tc>
          <w:tcPr>
            <w:tcW w:w="4381" w:type="dxa"/>
          </w:tcPr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370B" w:rsidRPr="0050370B" w:rsidRDefault="0050370B" w:rsidP="005037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0370B" w:rsidRDefault="0050370B" w:rsidP="00AA6EF8"/>
    <w:p w:rsidR="0050370B" w:rsidRPr="00AA6EF8" w:rsidRDefault="0050370B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A6EF8" w:rsidRPr="00AA6EF8" w:rsidRDefault="00AA6EF8" w:rsidP="00AA6EF8"/>
    <w:p w:rsidR="00A16340" w:rsidRPr="00AA6EF8" w:rsidRDefault="00A16340" w:rsidP="00AA6EF8"/>
    <w:sectPr w:rsidR="00A16340" w:rsidRPr="00AA6EF8" w:rsidSect="003A3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89" w:rsidRDefault="00FA0289" w:rsidP="00540D82">
      <w:r>
        <w:separator/>
      </w:r>
    </w:p>
  </w:endnote>
  <w:endnote w:type="continuationSeparator" w:id="0">
    <w:p w:rsidR="00FA0289" w:rsidRDefault="00FA0289" w:rsidP="0054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89" w:rsidRDefault="00FA0289" w:rsidP="00540D82">
      <w:r>
        <w:separator/>
      </w:r>
    </w:p>
  </w:footnote>
  <w:footnote w:type="continuationSeparator" w:id="0">
    <w:p w:rsidR="00FA0289" w:rsidRDefault="00FA0289" w:rsidP="00540D82">
      <w:r>
        <w:continuationSeparator/>
      </w:r>
    </w:p>
  </w:footnote>
  <w:footnote w:id="1">
    <w:p w:rsidR="0050370B" w:rsidRDefault="0050370B" w:rsidP="00FC373F">
      <w:pPr>
        <w:pStyle w:val="a7"/>
        <w:rPr>
          <w:sz w:val="18"/>
        </w:rPr>
      </w:pPr>
    </w:p>
  </w:footnote>
  <w:footnote w:id="2">
    <w:p w:rsidR="0050370B" w:rsidRDefault="0050370B" w:rsidP="00540D82">
      <w:pPr>
        <w:pStyle w:val="a7"/>
        <w:ind w:left="357" w:hanging="357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24748"/>
    <w:multiLevelType w:val="hybridMultilevel"/>
    <w:tmpl w:val="8FA8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013BF"/>
    <w:multiLevelType w:val="hybridMultilevel"/>
    <w:tmpl w:val="5C2ECBB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6FF966C7"/>
    <w:multiLevelType w:val="hybridMultilevel"/>
    <w:tmpl w:val="79148BB6"/>
    <w:lvl w:ilvl="0" w:tplc="D7DE0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D8"/>
    <w:rsid w:val="00114FBA"/>
    <w:rsid w:val="00246DAE"/>
    <w:rsid w:val="002B0DB1"/>
    <w:rsid w:val="00363BEE"/>
    <w:rsid w:val="003A309E"/>
    <w:rsid w:val="003E7068"/>
    <w:rsid w:val="00451537"/>
    <w:rsid w:val="005010F2"/>
    <w:rsid w:val="0050370B"/>
    <w:rsid w:val="00507089"/>
    <w:rsid w:val="00540D82"/>
    <w:rsid w:val="00684308"/>
    <w:rsid w:val="00825D94"/>
    <w:rsid w:val="008747EE"/>
    <w:rsid w:val="009F1B0A"/>
    <w:rsid w:val="00A16340"/>
    <w:rsid w:val="00AA6EF8"/>
    <w:rsid w:val="00B0496D"/>
    <w:rsid w:val="00C736BC"/>
    <w:rsid w:val="00CF3BAC"/>
    <w:rsid w:val="00D46F21"/>
    <w:rsid w:val="00DB2004"/>
    <w:rsid w:val="00DC5CC0"/>
    <w:rsid w:val="00E746AF"/>
    <w:rsid w:val="00EA4B23"/>
    <w:rsid w:val="00EC1AD8"/>
    <w:rsid w:val="00F516FA"/>
    <w:rsid w:val="00FA0289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0D82"/>
    <w:pPr>
      <w:spacing w:line="288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540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40D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D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0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0D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40D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0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40D82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540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0D8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CF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0D82"/>
    <w:pPr>
      <w:spacing w:line="288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540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540D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D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0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0D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40D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0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40D82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540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0D8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CF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2018-08-14T17:01:00Z</dcterms:created>
  <dcterms:modified xsi:type="dcterms:W3CDTF">2018-10-25T15:53:00Z</dcterms:modified>
</cp:coreProperties>
</file>