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B" w:rsidRPr="00A3792E" w:rsidRDefault="00F645CB" w:rsidP="00A55F9C">
      <w:pPr>
        <w:spacing w:after="0" w:line="240" w:lineRule="auto"/>
        <w:jc w:val="center"/>
        <w:rPr>
          <w:rFonts w:ascii="Times New Roman" w:hAnsi="Times New Roman" w:cs="Times New Roman"/>
          <w:color w:val="595959"/>
          <w:sz w:val="32"/>
          <w:szCs w:val="32"/>
        </w:rPr>
      </w:pPr>
      <w:r w:rsidRPr="00A3792E">
        <w:rPr>
          <w:rFonts w:ascii="Times New Roman" w:hAnsi="Times New Roman" w:cs="Times New Roman"/>
          <w:color w:val="595959"/>
          <w:sz w:val="32"/>
          <w:szCs w:val="32"/>
        </w:rPr>
        <w:t>Муниципальное бюджетное общеобразовательное учреждение средняя общ</w:t>
      </w:r>
      <w:r>
        <w:rPr>
          <w:rFonts w:ascii="Times New Roman" w:hAnsi="Times New Roman" w:cs="Times New Roman"/>
          <w:color w:val="595959"/>
          <w:sz w:val="32"/>
          <w:szCs w:val="32"/>
        </w:rPr>
        <w:t>еобразовательная школа с. Панино</w:t>
      </w:r>
    </w:p>
    <w:p w:rsidR="00F645CB" w:rsidRDefault="00F645CB" w:rsidP="00A55F9C"/>
    <w:p w:rsidR="00F645CB" w:rsidRPr="00190CFF" w:rsidRDefault="00F645CB" w:rsidP="00190CFF">
      <w:pPr>
        <w:rPr>
          <w:rFonts w:ascii="Times New Roman" w:hAnsi="Times New Roman" w:cs="Times New Roman"/>
          <w:sz w:val="24"/>
          <w:szCs w:val="24"/>
        </w:rPr>
      </w:pPr>
      <w:r w:rsidRPr="00190CFF">
        <w:rPr>
          <w:rFonts w:ascii="Times New Roman" w:hAnsi="Times New Roman" w:cs="Times New Roman"/>
          <w:sz w:val="24"/>
          <w:szCs w:val="24"/>
        </w:rPr>
        <w:t xml:space="preserve">Принята на заседании педагогического совета </w:t>
      </w:r>
      <w:r>
        <w:rPr>
          <w:rFonts w:ascii="Times New Roman" w:hAnsi="Times New Roman" w:cs="Times New Roman"/>
          <w:sz w:val="24"/>
          <w:szCs w:val="24"/>
        </w:rPr>
        <w:t xml:space="preserve">                                                  Утверждаю </w:t>
      </w:r>
    </w:p>
    <w:p w:rsidR="00F645CB" w:rsidRPr="00190CFF" w:rsidRDefault="00F645CB" w:rsidP="00D44C23">
      <w:pPr>
        <w:rPr>
          <w:rFonts w:ascii="Times New Roman" w:hAnsi="Times New Roman" w:cs="Times New Roman"/>
          <w:sz w:val="24"/>
          <w:szCs w:val="24"/>
        </w:rPr>
      </w:pPr>
      <w:r>
        <w:rPr>
          <w:rFonts w:ascii="Times New Roman" w:hAnsi="Times New Roman" w:cs="Times New Roman"/>
          <w:sz w:val="24"/>
          <w:szCs w:val="24"/>
        </w:rPr>
        <w:t>«30»  ноября 2018</w:t>
      </w:r>
      <w:r w:rsidRPr="00190CFF">
        <w:rPr>
          <w:rFonts w:ascii="Times New Roman" w:hAnsi="Times New Roman" w:cs="Times New Roman"/>
          <w:sz w:val="24"/>
          <w:szCs w:val="24"/>
        </w:rPr>
        <w:t>г. протокол №5</w:t>
      </w:r>
      <w:r>
        <w:rPr>
          <w:rFonts w:ascii="Times New Roman" w:hAnsi="Times New Roman" w:cs="Times New Roman"/>
          <w:sz w:val="24"/>
          <w:szCs w:val="24"/>
        </w:rPr>
        <w:t xml:space="preserve">                                             </w:t>
      </w:r>
    </w:p>
    <w:p w:rsidR="00F645CB" w:rsidRDefault="00F645CB" w:rsidP="00190CFF">
      <w:pPr>
        <w:jc w:val="right"/>
      </w:pPr>
      <w:r>
        <w:t xml:space="preserve">                                                                                                                       </w:t>
      </w:r>
    </w:p>
    <w:p w:rsidR="00F645CB" w:rsidRDefault="00F645CB" w:rsidP="00A55F9C"/>
    <w:p w:rsidR="00F645CB" w:rsidRDefault="00F645CB" w:rsidP="00A55F9C"/>
    <w:p w:rsidR="00F645CB" w:rsidRDefault="00F645CB" w:rsidP="00A55F9C"/>
    <w:p w:rsidR="00F645CB" w:rsidRDefault="00F645CB" w:rsidP="00A55F9C"/>
    <w:p w:rsidR="00F645CB" w:rsidRDefault="00F645CB" w:rsidP="00A55F9C"/>
    <w:p w:rsidR="00F645CB" w:rsidRDefault="00F645CB" w:rsidP="00A55F9C"/>
    <w:p w:rsidR="00F645CB" w:rsidRDefault="00F645CB" w:rsidP="00A55F9C"/>
    <w:p w:rsidR="00F645CB" w:rsidRPr="00A3792E" w:rsidRDefault="00F645CB" w:rsidP="00A55F9C">
      <w:pPr>
        <w:jc w:val="center"/>
        <w:rPr>
          <w:rFonts w:ascii="Times New Roman" w:hAnsi="Times New Roman" w:cs="Times New Roman"/>
          <w:b/>
          <w:bCs/>
          <w:sz w:val="44"/>
          <w:szCs w:val="44"/>
        </w:rPr>
      </w:pPr>
      <w:r w:rsidRPr="00A3792E">
        <w:rPr>
          <w:rFonts w:ascii="Times New Roman" w:hAnsi="Times New Roman" w:cs="Times New Roman"/>
          <w:b/>
          <w:bCs/>
          <w:sz w:val="44"/>
          <w:szCs w:val="44"/>
        </w:rPr>
        <w:t>Программа</w:t>
      </w:r>
    </w:p>
    <w:p w:rsidR="00F645CB" w:rsidRPr="00A3792E" w:rsidRDefault="00F645CB" w:rsidP="00A55F9C">
      <w:pPr>
        <w:jc w:val="center"/>
        <w:rPr>
          <w:rFonts w:ascii="Times New Roman" w:hAnsi="Times New Roman" w:cs="Times New Roman"/>
          <w:b/>
          <w:bCs/>
          <w:sz w:val="44"/>
          <w:szCs w:val="44"/>
        </w:rPr>
      </w:pPr>
      <w:r>
        <w:rPr>
          <w:rFonts w:ascii="Times New Roman" w:hAnsi="Times New Roman" w:cs="Times New Roman"/>
          <w:b/>
          <w:bCs/>
          <w:sz w:val="44"/>
          <w:szCs w:val="44"/>
        </w:rPr>
        <w:t>перехода МБОУ СОШ с. Панино</w:t>
      </w:r>
      <w:r w:rsidRPr="00A3792E">
        <w:rPr>
          <w:rFonts w:ascii="Times New Roman" w:hAnsi="Times New Roman" w:cs="Times New Roman"/>
          <w:b/>
          <w:bCs/>
          <w:sz w:val="44"/>
          <w:szCs w:val="44"/>
        </w:rPr>
        <w:t xml:space="preserve"> </w:t>
      </w:r>
    </w:p>
    <w:p w:rsidR="00F645CB" w:rsidRPr="00A3792E" w:rsidRDefault="00F645CB" w:rsidP="00A55F9C">
      <w:pPr>
        <w:jc w:val="center"/>
        <w:rPr>
          <w:rFonts w:ascii="Times New Roman" w:hAnsi="Times New Roman" w:cs="Times New Roman"/>
          <w:b/>
          <w:bCs/>
          <w:sz w:val="44"/>
          <w:szCs w:val="44"/>
        </w:rPr>
      </w:pPr>
      <w:r w:rsidRPr="00A3792E">
        <w:rPr>
          <w:rFonts w:ascii="Times New Roman" w:hAnsi="Times New Roman" w:cs="Times New Roman"/>
          <w:b/>
          <w:bCs/>
          <w:sz w:val="44"/>
          <w:szCs w:val="44"/>
        </w:rPr>
        <w:t>в  эффективный режим работы</w:t>
      </w:r>
    </w:p>
    <w:p w:rsidR="00F645CB" w:rsidRDefault="00F645CB" w:rsidP="00A55F9C">
      <w:pPr>
        <w:jc w:val="center"/>
        <w:rPr>
          <w:rFonts w:ascii="Times New Roman" w:hAnsi="Times New Roman" w:cs="Times New Roman"/>
          <w:b/>
          <w:bCs/>
          <w:sz w:val="44"/>
          <w:szCs w:val="44"/>
        </w:rPr>
      </w:pPr>
      <w:r w:rsidRPr="00A3792E">
        <w:rPr>
          <w:rFonts w:ascii="Times New Roman" w:hAnsi="Times New Roman" w:cs="Times New Roman"/>
          <w:b/>
          <w:bCs/>
          <w:sz w:val="44"/>
          <w:szCs w:val="44"/>
        </w:rPr>
        <w:t>«Школа для всех»</w:t>
      </w:r>
    </w:p>
    <w:p w:rsidR="00F645CB" w:rsidRDefault="00F645CB" w:rsidP="00A55F9C">
      <w:pPr>
        <w:jc w:val="center"/>
        <w:rPr>
          <w:rFonts w:ascii="Times New Roman" w:hAnsi="Times New Roman" w:cs="Times New Roman"/>
          <w:b/>
          <w:bCs/>
          <w:sz w:val="44"/>
          <w:szCs w:val="44"/>
        </w:rPr>
      </w:pPr>
    </w:p>
    <w:p w:rsidR="00F645CB" w:rsidRDefault="00F645CB" w:rsidP="00A55F9C">
      <w:pPr>
        <w:jc w:val="center"/>
        <w:rPr>
          <w:rFonts w:ascii="Times New Roman" w:hAnsi="Times New Roman" w:cs="Times New Roman"/>
          <w:b/>
          <w:bCs/>
          <w:sz w:val="44"/>
          <w:szCs w:val="44"/>
        </w:rPr>
      </w:pPr>
    </w:p>
    <w:p w:rsidR="00F645CB" w:rsidRDefault="00F645CB" w:rsidP="00A55F9C">
      <w:pPr>
        <w:jc w:val="right"/>
        <w:rPr>
          <w:rFonts w:ascii="Times New Roman" w:hAnsi="Times New Roman" w:cs="Times New Roman"/>
          <w:sz w:val="28"/>
          <w:szCs w:val="28"/>
        </w:rPr>
      </w:pPr>
      <w:r>
        <w:rPr>
          <w:rFonts w:ascii="Times New Roman" w:hAnsi="Times New Roman" w:cs="Times New Roman"/>
          <w:sz w:val="28"/>
          <w:szCs w:val="28"/>
        </w:rPr>
        <w:t>Авторы программы:</w:t>
      </w:r>
    </w:p>
    <w:p w:rsidR="00F645CB" w:rsidRDefault="00F645CB" w:rsidP="00A55F9C">
      <w:pPr>
        <w:jc w:val="right"/>
        <w:rPr>
          <w:rFonts w:ascii="Times New Roman" w:hAnsi="Times New Roman" w:cs="Times New Roman"/>
          <w:sz w:val="28"/>
          <w:szCs w:val="28"/>
        </w:rPr>
      </w:pPr>
      <w:r>
        <w:rPr>
          <w:rFonts w:ascii="Times New Roman" w:hAnsi="Times New Roman" w:cs="Times New Roman"/>
          <w:sz w:val="28"/>
          <w:szCs w:val="28"/>
        </w:rPr>
        <w:t>Е.В. Крючкова  –  и. о. директора школы</w:t>
      </w:r>
    </w:p>
    <w:p w:rsidR="00F645CB" w:rsidRDefault="00F645CB" w:rsidP="00A55F9C">
      <w:pPr>
        <w:jc w:val="right"/>
        <w:rPr>
          <w:rFonts w:ascii="Times New Roman" w:hAnsi="Times New Roman" w:cs="Times New Roman"/>
          <w:sz w:val="28"/>
          <w:szCs w:val="28"/>
        </w:rPr>
      </w:pPr>
      <w:r>
        <w:rPr>
          <w:rFonts w:ascii="Times New Roman" w:hAnsi="Times New Roman" w:cs="Times New Roman"/>
          <w:sz w:val="28"/>
          <w:szCs w:val="28"/>
        </w:rPr>
        <w:t xml:space="preserve"> Н.В. Березуцкая   -зам. директора по УВР</w:t>
      </w:r>
    </w:p>
    <w:p w:rsidR="00F645CB" w:rsidRDefault="00F645CB" w:rsidP="00A55F9C">
      <w:pPr>
        <w:jc w:val="right"/>
        <w:rPr>
          <w:rFonts w:ascii="Times New Roman" w:hAnsi="Times New Roman" w:cs="Times New Roman"/>
          <w:sz w:val="28"/>
          <w:szCs w:val="28"/>
        </w:rPr>
      </w:pPr>
    </w:p>
    <w:p w:rsidR="00F645CB" w:rsidRDefault="00F645CB" w:rsidP="00A55F9C">
      <w:pPr>
        <w:jc w:val="right"/>
        <w:rPr>
          <w:rFonts w:ascii="Times New Roman" w:hAnsi="Times New Roman" w:cs="Times New Roman"/>
          <w:sz w:val="44"/>
          <w:szCs w:val="44"/>
          <w:lang w:eastAsia="ru-RU"/>
        </w:rPr>
      </w:pPr>
    </w:p>
    <w:p w:rsidR="00F645CB" w:rsidRDefault="00F645CB" w:rsidP="00A55F9C">
      <w:pPr>
        <w:jc w:val="center"/>
        <w:rPr>
          <w:rFonts w:ascii="Times New Roman" w:hAnsi="Times New Roman" w:cs="Times New Roman"/>
          <w:sz w:val="40"/>
          <w:szCs w:val="40"/>
          <w:lang w:eastAsia="ru-RU"/>
        </w:rPr>
      </w:pPr>
      <w:r w:rsidRPr="00A3792E">
        <w:rPr>
          <w:rFonts w:ascii="Times New Roman" w:hAnsi="Times New Roman" w:cs="Times New Roman"/>
          <w:sz w:val="40"/>
          <w:szCs w:val="40"/>
          <w:lang w:eastAsia="ru-RU"/>
        </w:rPr>
        <w:t>с.</w:t>
      </w:r>
      <w:r>
        <w:rPr>
          <w:rFonts w:ascii="Times New Roman" w:hAnsi="Times New Roman" w:cs="Times New Roman"/>
          <w:sz w:val="40"/>
          <w:szCs w:val="40"/>
          <w:lang w:eastAsia="ru-RU"/>
        </w:rPr>
        <w:t xml:space="preserve"> Панино</w:t>
      </w:r>
    </w:p>
    <w:p w:rsidR="00F645CB" w:rsidRDefault="00F645CB" w:rsidP="00A55F9C">
      <w:pPr>
        <w:jc w:val="center"/>
        <w:rPr>
          <w:rFonts w:ascii="Times New Roman" w:hAnsi="Times New Roman" w:cs="Times New Roman"/>
          <w:sz w:val="40"/>
          <w:szCs w:val="40"/>
          <w:lang w:eastAsia="ru-RU"/>
        </w:rPr>
      </w:pPr>
    </w:p>
    <w:p w:rsidR="00F645CB" w:rsidRDefault="00F645CB" w:rsidP="00A55F9C">
      <w:pPr>
        <w:jc w:val="center"/>
        <w:rPr>
          <w:rFonts w:ascii="Times New Roman" w:hAnsi="Times New Roman" w:cs="Times New Roman"/>
          <w:sz w:val="40"/>
          <w:szCs w:val="40"/>
          <w:lang w:eastAsia="ru-RU"/>
        </w:rPr>
      </w:pPr>
    </w:p>
    <w:p w:rsidR="00F645CB" w:rsidRPr="00A3792E" w:rsidRDefault="00F645CB" w:rsidP="00A55F9C">
      <w:pPr>
        <w:jc w:val="center"/>
        <w:rPr>
          <w:rFonts w:ascii="Times New Roman" w:hAnsi="Times New Roman" w:cs="Times New Roman"/>
          <w:sz w:val="40"/>
          <w:szCs w:val="40"/>
          <w:lang w:eastAsia="ru-RU"/>
        </w:rPr>
      </w:pPr>
      <w:r w:rsidRPr="002E1968">
        <w:rPr>
          <w:rFonts w:ascii="Times New Roman" w:hAnsi="Times New Roman" w:cs="Times New Roman"/>
          <w:b/>
          <w:bCs/>
          <w:noProof/>
          <w:vanish/>
          <w:sz w:val="40"/>
          <w:szCs w:val="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http://лучики-солнышки.рф/attachments/article/124/%D0%BF%D1%82%D0%B8%D1%87%D0%BA%D0%B0.jpg" style="width:468pt;height:624pt;visibility:visible">
            <v:imagedata r:id="rId5" o:title=""/>
          </v:shape>
        </w:pict>
      </w:r>
      <w:r w:rsidRPr="002E1968">
        <w:rPr>
          <w:rFonts w:ascii="Times New Roman" w:hAnsi="Times New Roman" w:cs="Times New Roman"/>
          <w:b/>
          <w:bCs/>
          <w:noProof/>
          <w:vanish/>
          <w:sz w:val="40"/>
          <w:szCs w:val="40"/>
          <w:lang w:eastAsia="ru-RU"/>
        </w:rPr>
        <w:pict>
          <v:shape id="Рисунок 4" o:spid="_x0000_i1026" type="#_x0000_t75" alt="https://ds03.infourok.ru/uploads/ex/0061/00061ae0-7514fd9d/hello_html_m30819796.gif" style="width:231pt;height:440.25pt;visibility:visible">
            <v:imagedata r:id="rId6" o:title=""/>
          </v:shape>
        </w:pict>
      </w:r>
      <w:r w:rsidRPr="002E1968">
        <w:rPr>
          <w:rFonts w:ascii="Times New Roman" w:hAnsi="Times New Roman" w:cs="Times New Roman"/>
          <w:b/>
          <w:bCs/>
          <w:noProof/>
          <w:vanish/>
          <w:sz w:val="40"/>
          <w:szCs w:val="40"/>
          <w:lang w:eastAsia="ru-RU"/>
        </w:rPr>
        <w:pict>
          <v:shape id="Рисунок 1" o:spid="_x0000_i1027" type="#_x0000_t75" alt="https://ds03.infourok.ru/uploads/ex/0061/00061ae0-7514fd9d/hello_html_m30819796.gif" style="width:231pt;height:440.25pt;visibility:visible">
            <v:imagedata r:id="rId6"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311"/>
      </w:tblGrid>
      <w:tr w:rsidR="00F645CB" w:rsidRPr="002E1968">
        <w:trPr>
          <w:trHeight w:val="385"/>
        </w:trPr>
        <w:tc>
          <w:tcPr>
            <w:tcW w:w="9396" w:type="dxa"/>
            <w:gridSpan w:val="2"/>
          </w:tcPr>
          <w:p w:rsidR="00F645CB" w:rsidRPr="002E1968" w:rsidRDefault="00F645CB" w:rsidP="00E73D83">
            <w:pPr>
              <w:pStyle w:val="Default"/>
              <w:rPr>
                <w:sz w:val="26"/>
                <w:szCs w:val="26"/>
              </w:rPr>
            </w:pPr>
            <w:r w:rsidRPr="002E1968">
              <w:rPr>
                <w:b/>
                <w:bCs/>
                <w:sz w:val="26"/>
                <w:szCs w:val="26"/>
              </w:rPr>
              <w:t>1.Паспорт Программы.</w:t>
            </w:r>
          </w:p>
        </w:tc>
      </w:tr>
      <w:tr w:rsidR="00F645CB" w:rsidRPr="002E1968">
        <w:trPr>
          <w:trHeight w:val="385"/>
        </w:trPr>
        <w:tc>
          <w:tcPr>
            <w:tcW w:w="3085" w:type="dxa"/>
          </w:tcPr>
          <w:p w:rsidR="00F645CB" w:rsidRPr="002E1968" w:rsidRDefault="00F645CB" w:rsidP="00E73D83">
            <w:pPr>
              <w:pStyle w:val="Default"/>
              <w:rPr>
                <w:sz w:val="26"/>
                <w:szCs w:val="26"/>
              </w:rPr>
            </w:pPr>
            <w:r w:rsidRPr="002E1968">
              <w:rPr>
                <w:sz w:val="26"/>
                <w:szCs w:val="26"/>
              </w:rPr>
              <w:t xml:space="preserve">Наименование Программы </w:t>
            </w:r>
          </w:p>
        </w:tc>
        <w:tc>
          <w:tcPr>
            <w:tcW w:w="6311" w:type="dxa"/>
          </w:tcPr>
          <w:p w:rsidR="00F645CB" w:rsidRPr="002E1968" w:rsidRDefault="00F645CB" w:rsidP="00E73D83">
            <w:pPr>
              <w:pStyle w:val="Default"/>
              <w:rPr>
                <w:sz w:val="26"/>
                <w:szCs w:val="26"/>
              </w:rPr>
            </w:pPr>
            <w:r w:rsidRPr="002E1968">
              <w:rPr>
                <w:sz w:val="26"/>
                <w:szCs w:val="26"/>
              </w:rPr>
              <w:t>Программа перехода Муниципального бюджетного общеобразовательного учреждения средней общеобразовательной школы с Панино Добровского муниципального района Липецкой  области (далее МБОУ СОШ с.Панино)</w:t>
            </w:r>
          </w:p>
        </w:tc>
      </w:tr>
      <w:tr w:rsidR="00F645CB" w:rsidRPr="002E1968">
        <w:trPr>
          <w:trHeight w:val="2869"/>
        </w:trPr>
        <w:tc>
          <w:tcPr>
            <w:tcW w:w="3085" w:type="dxa"/>
          </w:tcPr>
          <w:p w:rsidR="00F645CB" w:rsidRPr="002E1968" w:rsidRDefault="00F645CB" w:rsidP="00E73D83">
            <w:pPr>
              <w:pStyle w:val="Default"/>
              <w:rPr>
                <w:sz w:val="26"/>
                <w:szCs w:val="26"/>
              </w:rPr>
            </w:pPr>
            <w:r w:rsidRPr="002E1968">
              <w:rPr>
                <w:sz w:val="26"/>
                <w:szCs w:val="26"/>
              </w:rPr>
              <w:t xml:space="preserve">Основание разработки – актуальность для школы </w:t>
            </w:r>
          </w:p>
        </w:tc>
        <w:tc>
          <w:tcPr>
            <w:tcW w:w="6311" w:type="dxa"/>
          </w:tcPr>
          <w:p w:rsidR="00F645CB" w:rsidRPr="002E1968" w:rsidRDefault="00F645CB" w:rsidP="00E73D83">
            <w:pPr>
              <w:pStyle w:val="Default"/>
              <w:rPr>
                <w:sz w:val="26"/>
                <w:szCs w:val="26"/>
              </w:rPr>
            </w:pPr>
            <w:r w:rsidRPr="002E1968">
              <w:rPr>
                <w:sz w:val="26"/>
                <w:szCs w:val="26"/>
              </w:rPr>
              <w:t xml:space="preserve">МОУ СОШ с. Панино реализует Федеральные государственные образовательные стандарты в условиях социального риска, а именно: </w:t>
            </w:r>
          </w:p>
          <w:p w:rsidR="00F645CB" w:rsidRPr="002E1968" w:rsidRDefault="00F645CB" w:rsidP="00E73D83">
            <w:pPr>
              <w:pStyle w:val="Default"/>
              <w:rPr>
                <w:sz w:val="26"/>
                <w:szCs w:val="26"/>
              </w:rPr>
            </w:pPr>
            <w:r w:rsidRPr="002E1968">
              <w:rPr>
                <w:sz w:val="26"/>
                <w:szCs w:val="26"/>
              </w:rPr>
              <w:t>- удаленность образовательного учреждения от социокультурных центров (до областного центра г. Липецк – 22 км.)</w:t>
            </w:r>
          </w:p>
          <w:p w:rsidR="00F645CB" w:rsidRPr="002E1968" w:rsidRDefault="00F645CB" w:rsidP="00E73D83">
            <w:pPr>
              <w:pStyle w:val="Default"/>
              <w:rPr>
                <w:sz w:val="26"/>
                <w:szCs w:val="26"/>
              </w:rPr>
            </w:pPr>
            <w:r w:rsidRPr="002E1968">
              <w:rPr>
                <w:sz w:val="26"/>
                <w:szCs w:val="26"/>
              </w:rPr>
              <w:t xml:space="preserve">- сложный контингент обучающихся (ежегодное уменьшение доли талантливых и одаренных обучающихся и увеличение доли обучающихся, имеющих сложности  в поведении); </w:t>
            </w:r>
          </w:p>
          <w:p w:rsidR="00F645CB" w:rsidRPr="002E1968" w:rsidRDefault="00F645CB" w:rsidP="00E73D83">
            <w:pPr>
              <w:pStyle w:val="Default"/>
              <w:rPr>
                <w:sz w:val="26"/>
                <w:szCs w:val="26"/>
              </w:rPr>
            </w:pPr>
            <w:r w:rsidRPr="002E1968">
              <w:rPr>
                <w:sz w:val="26"/>
                <w:szCs w:val="26"/>
              </w:rPr>
              <w:t xml:space="preserve">-в школе обучаются ребята из четырёх сел: Панино, Богородицкое, Малый Хомутец и Филатовка; </w:t>
            </w:r>
          </w:p>
          <w:p w:rsidR="00F645CB" w:rsidRPr="002E1968" w:rsidRDefault="00F645CB" w:rsidP="00E73D83">
            <w:pPr>
              <w:pStyle w:val="Default"/>
              <w:rPr>
                <w:sz w:val="26"/>
                <w:szCs w:val="26"/>
              </w:rPr>
            </w:pPr>
            <w:r w:rsidRPr="002E1968">
              <w:rPr>
                <w:sz w:val="26"/>
                <w:szCs w:val="26"/>
              </w:rPr>
              <w:t xml:space="preserve">- одноклассники проживают на довольно больших расстояниях друг от друга, т.е. испытывают дефицит общения со сверстниками; </w:t>
            </w:r>
          </w:p>
          <w:p w:rsidR="00F645CB" w:rsidRPr="002E1968" w:rsidRDefault="00F645CB" w:rsidP="00E73D83">
            <w:pPr>
              <w:pStyle w:val="Default"/>
              <w:rPr>
                <w:sz w:val="26"/>
                <w:szCs w:val="26"/>
              </w:rPr>
            </w:pPr>
            <w:r w:rsidRPr="002E1968">
              <w:rPr>
                <w:sz w:val="26"/>
                <w:szCs w:val="26"/>
              </w:rPr>
              <w:t xml:space="preserve">- в сельской местности низкая скорость передачи  Интернета, что препятствует организации полноценного дистанционного обучения; </w:t>
            </w:r>
          </w:p>
          <w:p w:rsidR="00F645CB" w:rsidRPr="002E1968" w:rsidRDefault="00F645CB" w:rsidP="00E73D83">
            <w:pPr>
              <w:pStyle w:val="Default"/>
              <w:rPr>
                <w:sz w:val="26"/>
                <w:szCs w:val="26"/>
              </w:rPr>
            </w:pPr>
            <w:r w:rsidRPr="002E1968">
              <w:rPr>
                <w:sz w:val="26"/>
                <w:szCs w:val="26"/>
              </w:rPr>
              <w:t xml:space="preserve">- низкий уровень образования и педагогической культуры родительской общественности; </w:t>
            </w:r>
          </w:p>
          <w:p w:rsidR="00F645CB" w:rsidRPr="002E1968" w:rsidRDefault="00F645CB" w:rsidP="00E73D83">
            <w:pPr>
              <w:pStyle w:val="Default"/>
              <w:rPr>
                <w:sz w:val="26"/>
                <w:szCs w:val="26"/>
              </w:rPr>
            </w:pPr>
            <w:r w:rsidRPr="002E1968">
              <w:rPr>
                <w:sz w:val="26"/>
                <w:szCs w:val="26"/>
              </w:rPr>
              <w:t xml:space="preserve">- отсутствие финансирования дополнительного образования ограничивает возможности по привлечению специалистов; </w:t>
            </w:r>
          </w:p>
          <w:p w:rsidR="00F645CB" w:rsidRPr="002E1968" w:rsidRDefault="00F645CB" w:rsidP="00E73D83">
            <w:pPr>
              <w:pStyle w:val="Default"/>
              <w:rPr>
                <w:sz w:val="26"/>
                <w:szCs w:val="26"/>
              </w:rPr>
            </w:pPr>
            <w:r w:rsidRPr="002E1968">
              <w:rPr>
                <w:sz w:val="26"/>
                <w:szCs w:val="26"/>
              </w:rPr>
              <w:t xml:space="preserve">- ежегодное старение педагогического коллектива; </w:t>
            </w:r>
          </w:p>
        </w:tc>
      </w:tr>
      <w:tr w:rsidR="00F645CB" w:rsidRPr="002E1968">
        <w:trPr>
          <w:trHeight w:val="257"/>
        </w:trPr>
        <w:tc>
          <w:tcPr>
            <w:tcW w:w="3085" w:type="dxa"/>
          </w:tcPr>
          <w:p w:rsidR="00F645CB" w:rsidRPr="002E1968" w:rsidRDefault="00F645CB" w:rsidP="00E73D83">
            <w:pPr>
              <w:pStyle w:val="Default"/>
              <w:rPr>
                <w:sz w:val="26"/>
                <w:szCs w:val="26"/>
              </w:rPr>
            </w:pPr>
            <w:r w:rsidRPr="002E1968">
              <w:rPr>
                <w:sz w:val="26"/>
                <w:szCs w:val="26"/>
              </w:rPr>
              <w:t xml:space="preserve">Заказчики </w:t>
            </w:r>
          </w:p>
        </w:tc>
        <w:tc>
          <w:tcPr>
            <w:tcW w:w="6311" w:type="dxa"/>
          </w:tcPr>
          <w:p w:rsidR="00F645CB" w:rsidRPr="002E1968" w:rsidRDefault="00F645CB" w:rsidP="00E73D83">
            <w:pPr>
              <w:pStyle w:val="Default"/>
              <w:rPr>
                <w:sz w:val="26"/>
                <w:szCs w:val="26"/>
              </w:rPr>
            </w:pPr>
            <w:r w:rsidRPr="002E1968">
              <w:rPr>
                <w:sz w:val="26"/>
                <w:szCs w:val="26"/>
              </w:rPr>
              <w:t>ГАУДПО ЛО «ИРО»</w:t>
            </w:r>
          </w:p>
        </w:tc>
      </w:tr>
      <w:tr w:rsidR="00F645CB" w:rsidRPr="002E1968">
        <w:trPr>
          <w:trHeight w:val="258"/>
        </w:trPr>
        <w:tc>
          <w:tcPr>
            <w:tcW w:w="3085" w:type="dxa"/>
          </w:tcPr>
          <w:p w:rsidR="00F645CB" w:rsidRPr="002E1968" w:rsidRDefault="00F645CB" w:rsidP="00E73D83">
            <w:pPr>
              <w:pStyle w:val="Default"/>
              <w:rPr>
                <w:sz w:val="26"/>
                <w:szCs w:val="26"/>
              </w:rPr>
            </w:pPr>
            <w:r w:rsidRPr="002E1968">
              <w:rPr>
                <w:sz w:val="26"/>
                <w:szCs w:val="26"/>
              </w:rPr>
              <w:t xml:space="preserve">Основные разработчики </w:t>
            </w:r>
          </w:p>
        </w:tc>
        <w:tc>
          <w:tcPr>
            <w:tcW w:w="6311" w:type="dxa"/>
          </w:tcPr>
          <w:p w:rsidR="00F645CB" w:rsidRPr="002E1968" w:rsidRDefault="00F645CB" w:rsidP="00E73D83">
            <w:pPr>
              <w:pStyle w:val="Default"/>
              <w:rPr>
                <w:sz w:val="26"/>
                <w:szCs w:val="26"/>
              </w:rPr>
            </w:pPr>
            <w:r w:rsidRPr="002E1968">
              <w:rPr>
                <w:sz w:val="26"/>
                <w:szCs w:val="26"/>
              </w:rPr>
              <w:t xml:space="preserve">Крючкова Елена Викторовна – и.о. директора школы, </w:t>
            </w:r>
          </w:p>
          <w:p w:rsidR="00F645CB" w:rsidRPr="002E1968" w:rsidRDefault="00F645CB" w:rsidP="00E73D83">
            <w:pPr>
              <w:pStyle w:val="Default"/>
              <w:rPr>
                <w:sz w:val="26"/>
                <w:szCs w:val="26"/>
              </w:rPr>
            </w:pPr>
            <w:r w:rsidRPr="002E1968">
              <w:rPr>
                <w:sz w:val="26"/>
                <w:szCs w:val="26"/>
              </w:rPr>
              <w:t>Березуцкая Наталья Владимировна– зам. директора по УВР</w:t>
            </w:r>
          </w:p>
          <w:p w:rsidR="00F645CB" w:rsidRPr="002E1968" w:rsidRDefault="00F645CB" w:rsidP="00E73D83">
            <w:pPr>
              <w:pStyle w:val="Default"/>
              <w:rPr>
                <w:sz w:val="26"/>
                <w:szCs w:val="26"/>
              </w:rPr>
            </w:pPr>
          </w:p>
        </w:tc>
      </w:tr>
      <w:tr w:rsidR="00F645CB" w:rsidRPr="002E1968">
        <w:trPr>
          <w:trHeight w:val="1690"/>
        </w:trPr>
        <w:tc>
          <w:tcPr>
            <w:tcW w:w="3085" w:type="dxa"/>
          </w:tcPr>
          <w:p w:rsidR="00F645CB" w:rsidRPr="002E1968" w:rsidRDefault="00F645CB" w:rsidP="00E73D83">
            <w:pPr>
              <w:pStyle w:val="Default"/>
              <w:rPr>
                <w:sz w:val="26"/>
                <w:szCs w:val="26"/>
              </w:rPr>
            </w:pPr>
            <w:r w:rsidRPr="002E1968">
              <w:rPr>
                <w:sz w:val="26"/>
                <w:szCs w:val="26"/>
              </w:rPr>
              <w:t xml:space="preserve">Цели и задачи </w:t>
            </w:r>
          </w:p>
        </w:tc>
        <w:tc>
          <w:tcPr>
            <w:tcW w:w="6311" w:type="dxa"/>
          </w:tcPr>
          <w:p w:rsidR="00F645CB" w:rsidRPr="002E1968" w:rsidRDefault="00F645CB" w:rsidP="00E73D83">
            <w:pPr>
              <w:pStyle w:val="Default"/>
              <w:rPr>
                <w:sz w:val="26"/>
                <w:szCs w:val="26"/>
              </w:rPr>
            </w:pPr>
            <w:r w:rsidRPr="002E1968">
              <w:rPr>
                <w:sz w:val="26"/>
                <w:szCs w:val="26"/>
              </w:rPr>
              <w:t xml:space="preserve">Цель: выявление организационно-педагогических, организационно-методических и психолого-педагогических условий достижения нового качества общего образования и оптимизация на их основе образовательной системы школы для перевода в эффективный режим работы в соответствие с современными требованиями социума и государства. </w:t>
            </w:r>
          </w:p>
          <w:p w:rsidR="00F645CB" w:rsidRPr="002E1968" w:rsidRDefault="00F645CB" w:rsidP="00E73D83">
            <w:pPr>
              <w:pStyle w:val="Default"/>
              <w:rPr>
                <w:sz w:val="26"/>
                <w:szCs w:val="26"/>
              </w:rPr>
            </w:pPr>
            <w:r w:rsidRPr="002E1968">
              <w:rPr>
                <w:b/>
                <w:bCs/>
                <w:sz w:val="26"/>
                <w:szCs w:val="26"/>
              </w:rPr>
              <w:t xml:space="preserve">Задачи: </w:t>
            </w:r>
          </w:p>
          <w:p w:rsidR="00F645CB" w:rsidRPr="002E1968" w:rsidRDefault="00F645CB" w:rsidP="00E73D83">
            <w:pPr>
              <w:pStyle w:val="Default"/>
              <w:rPr>
                <w:sz w:val="26"/>
                <w:szCs w:val="26"/>
              </w:rPr>
            </w:pPr>
            <w:r w:rsidRPr="002E1968">
              <w:rPr>
                <w:sz w:val="26"/>
                <w:szCs w:val="26"/>
              </w:rPr>
              <w:t xml:space="preserve">1. Создавать условия для поддержания стабильных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 </w:t>
            </w:r>
          </w:p>
          <w:p w:rsidR="00F645CB" w:rsidRPr="002E1968" w:rsidRDefault="00F645CB" w:rsidP="00E73D83">
            <w:pPr>
              <w:pStyle w:val="Default"/>
              <w:rPr>
                <w:sz w:val="26"/>
                <w:szCs w:val="26"/>
              </w:rPr>
            </w:pPr>
            <w:r w:rsidRPr="002E1968">
              <w:rPr>
                <w:sz w:val="26"/>
                <w:szCs w:val="26"/>
              </w:rPr>
              <w:t xml:space="preserve">2. Формировать у обучающихся ценности образования, школьную мотивацию и потребностей в самообразовании, саморазвитии и самовоспитании. </w:t>
            </w:r>
          </w:p>
          <w:p w:rsidR="00F645CB" w:rsidRPr="002E1968" w:rsidRDefault="00F645CB" w:rsidP="00E73D83">
            <w:pPr>
              <w:pStyle w:val="Default"/>
              <w:rPr>
                <w:sz w:val="26"/>
                <w:szCs w:val="26"/>
              </w:rPr>
            </w:pPr>
            <w:r w:rsidRPr="002E1968">
              <w:rPr>
                <w:sz w:val="26"/>
                <w:szCs w:val="26"/>
              </w:rPr>
              <w:t xml:space="preserve">3. Создавать условия для повышения квалификации и переподготовки педагогов по развитию компетентностей для работы по реализации ФГОС второго поколения и сопровождению обучающихся с разными образовательными потребностями. </w:t>
            </w:r>
          </w:p>
          <w:p w:rsidR="00F645CB" w:rsidRPr="002E1968" w:rsidRDefault="00F645CB" w:rsidP="00E73D83">
            <w:pPr>
              <w:pStyle w:val="Default"/>
              <w:rPr>
                <w:sz w:val="26"/>
                <w:szCs w:val="26"/>
              </w:rPr>
            </w:pPr>
            <w:r w:rsidRPr="002E1968">
              <w:rPr>
                <w:sz w:val="26"/>
                <w:szCs w:val="26"/>
              </w:rPr>
              <w:t xml:space="preserve">4. Организовать консультационные услуги  родителям и/или законным представителям школьников и обучающимся, испытывающим трудности в усвоении содержания </w:t>
            </w:r>
          </w:p>
          <w:p w:rsidR="00F645CB" w:rsidRPr="002E1968" w:rsidRDefault="00F645CB" w:rsidP="00E73D83">
            <w:pPr>
              <w:pStyle w:val="Default"/>
              <w:rPr>
                <w:sz w:val="26"/>
                <w:szCs w:val="26"/>
              </w:rPr>
            </w:pPr>
            <w:r w:rsidRPr="002E1968">
              <w:rPr>
                <w:sz w:val="26"/>
                <w:szCs w:val="26"/>
              </w:rPr>
              <w:t xml:space="preserve">ФГОС, используя внутренние резервы учреждения. </w:t>
            </w:r>
          </w:p>
          <w:p w:rsidR="00F645CB" w:rsidRPr="002E1968" w:rsidRDefault="00F645CB" w:rsidP="00E73D83">
            <w:pPr>
              <w:pStyle w:val="Default"/>
              <w:rPr>
                <w:sz w:val="26"/>
                <w:szCs w:val="26"/>
              </w:rPr>
            </w:pPr>
            <w:r w:rsidRPr="002E1968">
              <w:rPr>
                <w:sz w:val="26"/>
                <w:szCs w:val="26"/>
              </w:rPr>
              <w:t xml:space="preserve">5.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мониторингов. </w:t>
            </w:r>
          </w:p>
          <w:p w:rsidR="00F645CB" w:rsidRPr="002E1968" w:rsidRDefault="00F645CB" w:rsidP="00E73D83">
            <w:pPr>
              <w:pStyle w:val="Default"/>
              <w:rPr>
                <w:sz w:val="26"/>
                <w:szCs w:val="26"/>
              </w:rPr>
            </w:pPr>
            <w:r w:rsidRPr="002E1968">
              <w:rPr>
                <w:sz w:val="26"/>
                <w:szCs w:val="26"/>
              </w:rPr>
              <w:t xml:space="preserve">6. Продолжать укрепление материально-технической базы образовательного учреждения, создать локальную сеть на уровне школы, обеспечить пополнение библиотечного фонда учебной и художественной литературой. </w:t>
            </w:r>
          </w:p>
          <w:p w:rsidR="00F645CB" w:rsidRPr="002E1968" w:rsidRDefault="00F645CB" w:rsidP="00E73D83">
            <w:pPr>
              <w:pStyle w:val="Default"/>
              <w:rPr>
                <w:sz w:val="26"/>
                <w:szCs w:val="26"/>
              </w:rPr>
            </w:pPr>
            <w:r w:rsidRPr="002E1968">
              <w:rPr>
                <w:sz w:val="26"/>
                <w:szCs w:val="26"/>
              </w:rPr>
              <w:t xml:space="preserve">7. Использовать инновационные формы работы с родителями для повышения их общей и педагогической культуры, мотивации на высокие образовательные результаты школьников. </w:t>
            </w:r>
          </w:p>
          <w:p w:rsidR="00F645CB" w:rsidRPr="002E1968" w:rsidRDefault="00F645CB" w:rsidP="00E73D83">
            <w:pPr>
              <w:pStyle w:val="Default"/>
              <w:rPr>
                <w:sz w:val="26"/>
                <w:szCs w:val="26"/>
              </w:rPr>
            </w:pPr>
            <w:r w:rsidRPr="002E1968">
              <w:rPr>
                <w:sz w:val="26"/>
                <w:szCs w:val="26"/>
              </w:rPr>
              <w:t xml:space="preserve">8. Активизировать работу детской и родительской общественных организаций для оказания помощи педагогическим работникам в проведении мониторинга образовательных результатов. </w:t>
            </w:r>
          </w:p>
        </w:tc>
      </w:tr>
      <w:tr w:rsidR="00F645CB" w:rsidRPr="002E1968">
        <w:trPr>
          <w:trHeight w:val="698"/>
        </w:trPr>
        <w:tc>
          <w:tcPr>
            <w:tcW w:w="3085" w:type="dxa"/>
          </w:tcPr>
          <w:p w:rsidR="00F645CB" w:rsidRPr="002E1968" w:rsidRDefault="00F645CB" w:rsidP="00E73D83">
            <w:pPr>
              <w:pStyle w:val="Default"/>
              <w:rPr>
                <w:sz w:val="26"/>
                <w:szCs w:val="26"/>
              </w:rPr>
            </w:pPr>
            <w:r w:rsidRPr="002E1968">
              <w:rPr>
                <w:sz w:val="26"/>
                <w:szCs w:val="26"/>
              </w:rPr>
              <w:t xml:space="preserve">Перечень разделов </w:t>
            </w:r>
          </w:p>
          <w:p w:rsidR="00F645CB" w:rsidRPr="002E1968" w:rsidRDefault="00F645CB" w:rsidP="00E73D83">
            <w:pPr>
              <w:pStyle w:val="Default"/>
              <w:rPr>
                <w:sz w:val="26"/>
                <w:szCs w:val="26"/>
              </w:rPr>
            </w:pPr>
          </w:p>
        </w:tc>
        <w:tc>
          <w:tcPr>
            <w:tcW w:w="6311" w:type="dxa"/>
          </w:tcPr>
          <w:p w:rsidR="00F645CB" w:rsidRPr="002E1968" w:rsidRDefault="00F645CB" w:rsidP="00E73D83">
            <w:pPr>
              <w:pStyle w:val="Default"/>
              <w:rPr>
                <w:sz w:val="26"/>
                <w:szCs w:val="26"/>
              </w:rPr>
            </w:pPr>
            <w:r w:rsidRPr="002E1968">
              <w:rPr>
                <w:sz w:val="26"/>
                <w:szCs w:val="26"/>
              </w:rPr>
              <w:t xml:space="preserve">1.Паспорт программы </w:t>
            </w:r>
          </w:p>
          <w:p w:rsidR="00F645CB" w:rsidRPr="002E1968" w:rsidRDefault="00F645CB" w:rsidP="00E73D83">
            <w:pPr>
              <w:pStyle w:val="Default"/>
              <w:rPr>
                <w:sz w:val="26"/>
                <w:szCs w:val="26"/>
              </w:rPr>
            </w:pPr>
            <w:r w:rsidRPr="002E1968">
              <w:rPr>
                <w:sz w:val="26"/>
                <w:szCs w:val="26"/>
              </w:rPr>
              <w:t xml:space="preserve">2. Основания разработки Программы </w:t>
            </w:r>
          </w:p>
          <w:p w:rsidR="00F645CB" w:rsidRPr="002E1968" w:rsidRDefault="00F645CB" w:rsidP="00E73D83">
            <w:pPr>
              <w:pStyle w:val="Default"/>
              <w:rPr>
                <w:sz w:val="26"/>
                <w:szCs w:val="26"/>
              </w:rPr>
            </w:pPr>
            <w:r w:rsidRPr="002E1968">
              <w:rPr>
                <w:sz w:val="26"/>
                <w:szCs w:val="26"/>
              </w:rPr>
              <w:t xml:space="preserve">3. Аналитическая справка по текущей ситуации </w:t>
            </w:r>
          </w:p>
          <w:p w:rsidR="00F645CB" w:rsidRPr="002E1968" w:rsidRDefault="00F645CB" w:rsidP="00E73D83">
            <w:pPr>
              <w:pStyle w:val="Default"/>
              <w:rPr>
                <w:sz w:val="26"/>
                <w:szCs w:val="26"/>
              </w:rPr>
            </w:pPr>
            <w:r w:rsidRPr="002E1968">
              <w:rPr>
                <w:sz w:val="26"/>
                <w:szCs w:val="26"/>
              </w:rPr>
              <w:t xml:space="preserve">4. Карта приоритетов </w:t>
            </w:r>
          </w:p>
          <w:p w:rsidR="00F645CB" w:rsidRPr="002E1968" w:rsidRDefault="00F645CB" w:rsidP="00E73D83">
            <w:pPr>
              <w:pStyle w:val="Default"/>
              <w:rPr>
                <w:sz w:val="26"/>
                <w:szCs w:val="26"/>
              </w:rPr>
            </w:pPr>
            <w:r w:rsidRPr="002E1968">
              <w:rPr>
                <w:sz w:val="26"/>
                <w:szCs w:val="26"/>
              </w:rPr>
              <w:t xml:space="preserve">5. Цели и задачи программы </w:t>
            </w:r>
          </w:p>
          <w:p w:rsidR="00F645CB" w:rsidRPr="002E1968" w:rsidRDefault="00F645CB" w:rsidP="00E73D83">
            <w:pPr>
              <w:pStyle w:val="Default"/>
              <w:rPr>
                <w:sz w:val="26"/>
                <w:szCs w:val="26"/>
              </w:rPr>
            </w:pPr>
            <w:r w:rsidRPr="002E1968">
              <w:rPr>
                <w:sz w:val="26"/>
                <w:szCs w:val="26"/>
              </w:rPr>
              <w:t xml:space="preserve">6. Сроки реализации Программы </w:t>
            </w:r>
          </w:p>
          <w:p w:rsidR="00F645CB" w:rsidRPr="002E1968" w:rsidRDefault="00F645CB" w:rsidP="00E73D83">
            <w:pPr>
              <w:pStyle w:val="Default"/>
              <w:rPr>
                <w:sz w:val="26"/>
                <w:szCs w:val="26"/>
              </w:rPr>
            </w:pPr>
            <w:r w:rsidRPr="002E1968">
              <w:rPr>
                <w:sz w:val="26"/>
                <w:szCs w:val="26"/>
              </w:rPr>
              <w:t xml:space="preserve">7. Кадровое, финансовое и материально-техническое обеспечение </w:t>
            </w:r>
          </w:p>
          <w:p w:rsidR="00F645CB" w:rsidRPr="002E1968" w:rsidRDefault="00F645CB" w:rsidP="00E73D83">
            <w:pPr>
              <w:pStyle w:val="Default"/>
              <w:rPr>
                <w:sz w:val="26"/>
                <w:szCs w:val="26"/>
              </w:rPr>
            </w:pPr>
            <w:r w:rsidRPr="002E1968">
              <w:rPr>
                <w:sz w:val="26"/>
                <w:szCs w:val="26"/>
              </w:rPr>
              <w:t xml:space="preserve">8. Порядок осуществления руководства и контроля над выполнением данной Программы </w:t>
            </w:r>
          </w:p>
          <w:p w:rsidR="00F645CB" w:rsidRPr="002E1968" w:rsidRDefault="00F645CB" w:rsidP="00E73D83">
            <w:pPr>
              <w:pStyle w:val="Default"/>
              <w:rPr>
                <w:sz w:val="26"/>
                <w:szCs w:val="26"/>
              </w:rPr>
            </w:pPr>
            <w:r w:rsidRPr="002E1968">
              <w:rPr>
                <w:sz w:val="26"/>
                <w:szCs w:val="26"/>
              </w:rPr>
              <w:t xml:space="preserve">9. Ожидаемые результаты реализации Программы </w:t>
            </w:r>
          </w:p>
          <w:p w:rsidR="00F645CB" w:rsidRPr="002E1968" w:rsidRDefault="00F645CB" w:rsidP="00E73D83">
            <w:pPr>
              <w:pStyle w:val="Default"/>
              <w:rPr>
                <w:sz w:val="26"/>
                <w:szCs w:val="26"/>
              </w:rPr>
            </w:pPr>
            <w:r w:rsidRPr="002E1968">
              <w:rPr>
                <w:sz w:val="26"/>
                <w:szCs w:val="26"/>
              </w:rPr>
              <w:t xml:space="preserve">10. Приложения: </w:t>
            </w:r>
          </w:p>
          <w:p w:rsidR="00F645CB" w:rsidRPr="002E1968" w:rsidRDefault="00F645CB" w:rsidP="00E73D83">
            <w:pPr>
              <w:pStyle w:val="Default"/>
              <w:numPr>
                <w:ilvl w:val="0"/>
                <w:numId w:val="1"/>
              </w:numPr>
              <w:rPr>
                <w:sz w:val="26"/>
                <w:szCs w:val="26"/>
              </w:rPr>
            </w:pPr>
            <w:r w:rsidRPr="002E1968">
              <w:rPr>
                <w:sz w:val="26"/>
                <w:szCs w:val="26"/>
              </w:rPr>
              <w:t xml:space="preserve">Таблица соотношений целей и задач </w:t>
            </w:r>
          </w:p>
          <w:p w:rsidR="00F645CB" w:rsidRPr="002E1968" w:rsidRDefault="00F645CB" w:rsidP="00E73D83">
            <w:pPr>
              <w:pStyle w:val="Default"/>
              <w:numPr>
                <w:ilvl w:val="0"/>
                <w:numId w:val="1"/>
              </w:numPr>
              <w:rPr>
                <w:sz w:val="26"/>
                <w:szCs w:val="26"/>
              </w:rPr>
            </w:pPr>
            <w:r w:rsidRPr="002E1968">
              <w:rPr>
                <w:sz w:val="26"/>
                <w:szCs w:val="26"/>
              </w:rPr>
              <w:t xml:space="preserve">План совместных действий </w:t>
            </w:r>
          </w:p>
        </w:tc>
      </w:tr>
      <w:tr w:rsidR="00F645CB" w:rsidRPr="002E1968">
        <w:trPr>
          <w:trHeight w:val="3145"/>
        </w:trPr>
        <w:tc>
          <w:tcPr>
            <w:tcW w:w="3085" w:type="dxa"/>
          </w:tcPr>
          <w:p w:rsidR="00F645CB" w:rsidRPr="002E1968" w:rsidRDefault="00F645CB" w:rsidP="00E73D83">
            <w:pPr>
              <w:pStyle w:val="Default"/>
              <w:rPr>
                <w:sz w:val="26"/>
                <w:szCs w:val="26"/>
              </w:rPr>
            </w:pPr>
            <w:r w:rsidRPr="002E1968">
              <w:rPr>
                <w:sz w:val="26"/>
                <w:szCs w:val="26"/>
              </w:rPr>
              <w:t xml:space="preserve">Ожидаемые конечные результаты реализации </w:t>
            </w:r>
          </w:p>
          <w:p w:rsidR="00F645CB" w:rsidRPr="002E1968" w:rsidRDefault="00F645CB" w:rsidP="00E73D83">
            <w:pPr>
              <w:pStyle w:val="Default"/>
              <w:rPr>
                <w:sz w:val="26"/>
                <w:szCs w:val="26"/>
              </w:rPr>
            </w:pPr>
          </w:p>
        </w:tc>
        <w:tc>
          <w:tcPr>
            <w:tcW w:w="6311" w:type="dxa"/>
          </w:tcPr>
          <w:p w:rsidR="00F645CB" w:rsidRPr="002E1968" w:rsidRDefault="00F645CB" w:rsidP="00E73D83">
            <w:pPr>
              <w:pStyle w:val="Default"/>
              <w:rPr>
                <w:sz w:val="26"/>
                <w:szCs w:val="26"/>
              </w:rPr>
            </w:pPr>
            <w:r w:rsidRPr="002E1968">
              <w:rPr>
                <w:sz w:val="26"/>
                <w:szCs w:val="26"/>
              </w:rPr>
              <w:t xml:space="preserve">Планируемый результат на начальном этапе: </w:t>
            </w:r>
          </w:p>
          <w:p w:rsidR="00F645CB" w:rsidRPr="002E1968" w:rsidRDefault="00F645CB" w:rsidP="00A55F9C">
            <w:pPr>
              <w:pStyle w:val="Default"/>
              <w:numPr>
                <w:ilvl w:val="0"/>
                <w:numId w:val="2"/>
              </w:numPr>
              <w:rPr>
                <w:sz w:val="26"/>
                <w:szCs w:val="26"/>
              </w:rPr>
            </w:pPr>
            <w:r w:rsidRPr="002E1968">
              <w:rPr>
                <w:sz w:val="26"/>
                <w:szCs w:val="26"/>
              </w:rPr>
              <w:t xml:space="preserve">по результатам SWOT-анализа необходимо получить ответы на главные вопросы: </w:t>
            </w:r>
          </w:p>
          <w:p w:rsidR="00F645CB" w:rsidRPr="002E1968" w:rsidRDefault="00F645CB" w:rsidP="00E73D83">
            <w:pPr>
              <w:pStyle w:val="Default"/>
              <w:rPr>
                <w:sz w:val="26"/>
                <w:szCs w:val="26"/>
              </w:rPr>
            </w:pPr>
            <w:r w:rsidRPr="002E1968">
              <w:rPr>
                <w:sz w:val="26"/>
                <w:szCs w:val="26"/>
              </w:rPr>
              <w:t xml:space="preserve">- какие сильные стороны образовательного процесса школы в аспекте готовности участников образовательных отношений к переходу школы к эффективному режиму работы должны быть усилены еще больше? </w:t>
            </w:r>
          </w:p>
          <w:p w:rsidR="00F645CB" w:rsidRPr="002E1968" w:rsidRDefault="00F645CB" w:rsidP="00E73D83">
            <w:pPr>
              <w:pStyle w:val="Default"/>
              <w:rPr>
                <w:sz w:val="26"/>
                <w:szCs w:val="26"/>
              </w:rPr>
            </w:pPr>
            <w:r w:rsidRPr="002E1968">
              <w:rPr>
                <w:sz w:val="26"/>
                <w:szCs w:val="26"/>
              </w:rPr>
              <w:t xml:space="preserve">- какие слабые стороны надо преодолеть, компенсировать? </w:t>
            </w:r>
          </w:p>
          <w:p w:rsidR="00F645CB" w:rsidRPr="002E1968" w:rsidRDefault="00F645CB" w:rsidP="00E73D83">
            <w:pPr>
              <w:pStyle w:val="Default"/>
              <w:rPr>
                <w:sz w:val="26"/>
                <w:szCs w:val="26"/>
              </w:rPr>
            </w:pPr>
            <w:r w:rsidRPr="002E1968">
              <w:rPr>
                <w:sz w:val="26"/>
                <w:szCs w:val="26"/>
              </w:rPr>
              <w:t xml:space="preserve">- что нужно сделать для сохранения и усиления внешних возможностей? </w:t>
            </w:r>
          </w:p>
          <w:p w:rsidR="00F645CB" w:rsidRPr="002E1968" w:rsidRDefault="00F645CB" w:rsidP="00E73D83">
            <w:pPr>
              <w:pStyle w:val="Default"/>
              <w:rPr>
                <w:sz w:val="26"/>
                <w:szCs w:val="26"/>
              </w:rPr>
            </w:pPr>
            <w:r w:rsidRPr="002E1968">
              <w:rPr>
                <w:sz w:val="26"/>
                <w:szCs w:val="26"/>
              </w:rPr>
              <w:t xml:space="preserve">- как противостоять внешним угрозам? </w:t>
            </w:r>
          </w:p>
          <w:p w:rsidR="00F645CB" w:rsidRPr="002E1968" w:rsidRDefault="00F645CB" w:rsidP="00E73D83">
            <w:pPr>
              <w:pStyle w:val="Default"/>
              <w:rPr>
                <w:sz w:val="26"/>
                <w:szCs w:val="26"/>
              </w:rPr>
            </w:pPr>
            <w:r w:rsidRPr="002E1968">
              <w:rPr>
                <w:sz w:val="26"/>
                <w:szCs w:val="26"/>
              </w:rPr>
              <w:t xml:space="preserve">- с помощью каких организационно-педагогических, организационно-методических и психолого-педагогических условий возможно достижение нового качества общего образования. </w:t>
            </w:r>
          </w:p>
          <w:p w:rsidR="00F645CB" w:rsidRPr="002E1968" w:rsidRDefault="00F645CB" w:rsidP="00E73D83">
            <w:pPr>
              <w:pStyle w:val="Default"/>
              <w:rPr>
                <w:sz w:val="26"/>
                <w:szCs w:val="26"/>
              </w:rPr>
            </w:pPr>
            <w:r w:rsidRPr="002E1968">
              <w:rPr>
                <w:sz w:val="26"/>
                <w:szCs w:val="26"/>
              </w:rPr>
              <w:t xml:space="preserve">В ходе реализации программы требуется достичь: </w:t>
            </w:r>
          </w:p>
          <w:p w:rsidR="00F645CB" w:rsidRPr="002E1968" w:rsidRDefault="00F645CB" w:rsidP="00E73D83">
            <w:pPr>
              <w:pStyle w:val="Default"/>
              <w:rPr>
                <w:sz w:val="26"/>
                <w:szCs w:val="26"/>
              </w:rPr>
            </w:pPr>
            <w:r w:rsidRPr="002E1968">
              <w:rPr>
                <w:sz w:val="26"/>
                <w:szCs w:val="26"/>
              </w:rPr>
              <w:t xml:space="preserve">2. адекватных показателей качества образования и результатов государственной итоговой аттестации, в соответствие с прогнозируемыми; </w:t>
            </w:r>
          </w:p>
          <w:p w:rsidR="00F645CB" w:rsidRPr="002E1968" w:rsidRDefault="00F645CB" w:rsidP="00E73D83">
            <w:pPr>
              <w:pStyle w:val="Default"/>
              <w:rPr>
                <w:sz w:val="26"/>
                <w:szCs w:val="26"/>
              </w:rPr>
            </w:pPr>
            <w:r w:rsidRPr="002E1968">
              <w:rPr>
                <w:sz w:val="26"/>
                <w:szCs w:val="26"/>
              </w:rPr>
              <w:t xml:space="preserve">3. увеличения доли участников (желательно и призеров) предметных олимпиад, творческих конкурсов и спортивных соревнований различных уровней; </w:t>
            </w:r>
          </w:p>
          <w:p w:rsidR="00F645CB" w:rsidRPr="002E1968" w:rsidRDefault="00F645CB" w:rsidP="00E73D83">
            <w:pPr>
              <w:pStyle w:val="Default"/>
              <w:rPr>
                <w:sz w:val="26"/>
                <w:szCs w:val="26"/>
              </w:rPr>
            </w:pPr>
            <w:r w:rsidRPr="002E1968">
              <w:rPr>
                <w:sz w:val="26"/>
                <w:szCs w:val="26"/>
              </w:rPr>
              <w:t xml:space="preserve">4. повышения уровня квалификации педагогических работников и  роста их активности на участие в конкурсах профессионального мастерства; </w:t>
            </w:r>
          </w:p>
          <w:p w:rsidR="00F645CB" w:rsidRPr="002E1968" w:rsidRDefault="00F645CB" w:rsidP="00E73D83">
            <w:pPr>
              <w:pStyle w:val="Default"/>
              <w:rPr>
                <w:sz w:val="26"/>
                <w:szCs w:val="26"/>
              </w:rPr>
            </w:pPr>
            <w:r w:rsidRPr="002E1968">
              <w:rPr>
                <w:sz w:val="26"/>
                <w:szCs w:val="26"/>
              </w:rPr>
              <w:t xml:space="preserve">5. постепенной смены приоритетов от материальных к духовно-нравственным среди родительской общественности, повышение ценности «качественного образования», результата не ради отметки; </w:t>
            </w:r>
          </w:p>
          <w:p w:rsidR="00F645CB" w:rsidRPr="002E1968" w:rsidRDefault="00F645CB" w:rsidP="00E73D83">
            <w:pPr>
              <w:pStyle w:val="Default"/>
              <w:rPr>
                <w:sz w:val="26"/>
                <w:szCs w:val="26"/>
              </w:rPr>
            </w:pPr>
            <w:r w:rsidRPr="002E1968">
              <w:rPr>
                <w:sz w:val="26"/>
                <w:szCs w:val="26"/>
              </w:rPr>
              <w:t xml:space="preserve">6. увеличения доли родителей, активно помогающих школе в организации образовательного процесса; </w:t>
            </w:r>
          </w:p>
          <w:p w:rsidR="00F645CB" w:rsidRPr="002E1968" w:rsidRDefault="00F645CB" w:rsidP="00E73D83">
            <w:pPr>
              <w:pStyle w:val="Default"/>
              <w:rPr>
                <w:sz w:val="26"/>
                <w:szCs w:val="26"/>
              </w:rPr>
            </w:pPr>
            <w:r w:rsidRPr="002E1968">
              <w:rPr>
                <w:sz w:val="26"/>
                <w:szCs w:val="26"/>
              </w:rPr>
              <w:t xml:space="preserve">7. повышения степени удовлетворённости качеством предоставляемых образовательных услуг среди обучающихся и родителей. </w:t>
            </w:r>
          </w:p>
        </w:tc>
      </w:tr>
      <w:tr w:rsidR="00F645CB" w:rsidRPr="002E1968">
        <w:trPr>
          <w:trHeight w:val="1587"/>
        </w:trPr>
        <w:tc>
          <w:tcPr>
            <w:tcW w:w="3085" w:type="dxa"/>
          </w:tcPr>
          <w:p w:rsidR="00F645CB" w:rsidRPr="002E1968" w:rsidRDefault="00F645CB" w:rsidP="00E73D83">
            <w:pPr>
              <w:pStyle w:val="Default"/>
              <w:rPr>
                <w:sz w:val="26"/>
                <w:szCs w:val="26"/>
              </w:rPr>
            </w:pPr>
            <w:r w:rsidRPr="002E1968">
              <w:rPr>
                <w:sz w:val="26"/>
                <w:szCs w:val="26"/>
              </w:rPr>
              <w:t xml:space="preserve">Сроки и этапы реализации Программы </w:t>
            </w:r>
          </w:p>
          <w:p w:rsidR="00F645CB" w:rsidRPr="002E1968" w:rsidRDefault="00F645CB" w:rsidP="00E73D83">
            <w:pPr>
              <w:pStyle w:val="Default"/>
              <w:rPr>
                <w:sz w:val="26"/>
                <w:szCs w:val="26"/>
              </w:rPr>
            </w:pPr>
          </w:p>
        </w:tc>
        <w:tc>
          <w:tcPr>
            <w:tcW w:w="6311" w:type="dxa"/>
          </w:tcPr>
          <w:p w:rsidR="00F645CB" w:rsidRPr="002E1968" w:rsidRDefault="00F645CB" w:rsidP="00E73D83">
            <w:pPr>
              <w:pStyle w:val="Default"/>
              <w:rPr>
                <w:sz w:val="26"/>
                <w:szCs w:val="26"/>
              </w:rPr>
            </w:pPr>
            <w:r w:rsidRPr="002E1968">
              <w:rPr>
                <w:sz w:val="26"/>
                <w:szCs w:val="26"/>
              </w:rPr>
              <w:t xml:space="preserve">1 этап – организационно-подготовительный – с ноября  по декабрь  2018г. </w:t>
            </w:r>
          </w:p>
          <w:p w:rsidR="00F645CB" w:rsidRPr="002E1968" w:rsidRDefault="00F645CB" w:rsidP="00E73D83">
            <w:pPr>
              <w:pStyle w:val="Default"/>
              <w:rPr>
                <w:sz w:val="26"/>
                <w:szCs w:val="26"/>
              </w:rPr>
            </w:pPr>
            <w:r w:rsidRPr="002E1968">
              <w:rPr>
                <w:sz w:val="26"/>
                <w:szCs w:val="26"/>
              </w:rPr>
              <w:t xml:space="preserve">2 этап – практический – с  января  2019г. по июнь 2020г. </w:t>
            </w:r>
          </w:p>
          <w:p w:rsidR="00F645CB" w:rsidRPr="002E1968" w:rsidRDefault="00F645CB" w:rsidP="00E73D83">
            <w:pPr>
              <w:pStyle w:val="Default"/>
              <w:rPr>
                <w:sz w:val="26"/>
                <w:szCs w:val="26"/>
              </w:rPr>
            </w:pPr>
            <w:r w:rsidRPr="002E1968">
              <w:rPr>
                <w:sz w:val="26"/>
                <w:szCs w:val="26"/>
              </w:rPr>
              <w:t xml:space="preserve">3 этап – аналитический – с июля по ноябрь 2020г. </w:t>
            </w:r>
          </w:p>
          <w:p w:rsidR="00F645CB" w:rsidRPr="002E1968" w:rsidRDefault="00F645CB" w:rsidP="00E73D83">
            <w:pPr>
              <w:pStyle w:val="Default"/>
              <w:rPr>
                <w:sz w:val="26"/>
                <w:szCs w:val="26"/>
              </w:rPr>
            </w:pPr>
            <w:r w:rsidRPr="002E1968">
              <w:rPr>
                <w:sz w:val="26"/>
                <w:szCs w:val="26"/>
              </w:rPr>
              <w:t xml:space="preserve">Декабрь 2020г. – подведение итогов, отчет о работе по программе. </w:t>
            </w:r>
          </w:p>
        </w:tc>
      </w:tr>
      <w:tr w:rsidR="00F645CB" w:rsidRPr="002E1968">
        <w:trPr>
          <w:trHeight w:val="1587"/>
        </w:trPr>
        <w:tc>
          <w:tcPr>
            <w:tcW w:w="3085" w:type="dxa"/>
          </w:tcPr>
          <w:p w:rsidR="00F645CB" w:rsidRPr="002E1968" w:rsidRDefault="00F645CB" w:rsidP="00E73D83">
            <w:pPr>
              <w:pStyle w:val="Default"/>
              <w:rPr>
                <w:sz w:val="26"/>
                <w:szCs w:val="26"/>
              </w:rPr>
            </w:pPr>
            <w:r w:rsidRPr="002E1968">
              <w:rPr>
                <w:sz w:val="26"/>
                <w:szCs w:val="26"/>
              </w:rPr>
              <w:t xml:space="preserve">Ответственные лица, контакты </w:t>
            </w:r>
          </w:p>
          <w:p w:rsidR="00F645CB" w:rsidRPr="002E1968" w:rsidRDefault="00F645CB" w:rsidP="00E73D83">
            <w:pPr>
              <w:pStyle w:val="Default"/>
              <w:rPr>
                <w:sz w:val="26"/>
                <w:szCs w:val="26"/>
              </w:rPr>
            </w:pPr>
          </w:p>
        </w:tc>
        <w:tc>
          <w:tcPr>
            <w:tcW w:w="6311" w:type="dxa"/>
          </w:tcPr>
          <w:p w:rsidR="00F645CB" w:rsidRPr="002E1968" w:rsidRDefault="00F645CB" w:rsidP="00E73D83">
            <w:pPr>
              <w:pStyle w:val="Default"/>
              <w:rPr>
                <w:sz w:val="26"/>
                <w:szCs w:val="26"/>
              </w:rPr>
            </w:pPr>
            <w:r w:rsidRPr="002E1968">
              <w:rPr>
                <w:sz w:val="26"/>
                <w:szCs w:val="26"/>
              </w:rPr>
              <w:t>Крючкова Елена Викторовна – и.о. директора школы 847463 4-21-49</w:t>
            </w:r>
          </w:p>
          <w:p w:rsidR="00F645CB" w:rsidRPr="002E1968" w:rsidRDefault="00F645CB" w:rsidP="00E73D83">
            <w:pPr>
              <w:pStyle w:val="Default"/>
              <w:rPr>
                <w:sz w:val="26"/>
                <w:szCs w:val="26"/>
              </w:rPr>
            </w:pPr>
            <w:r w:rsidRPr="002E1968">
              <w:rPr>
                <w:sz w:val="26"/>
                <w:szCs w:val="26"/>
              </w:rPr>
              <w:t>Березуцкая Наталья Владимировна  – зам. директора по УВР 8474634-21-49</w:t>
            </w:r>
          </w:p>
          <w:p w:rsidR="00F645CB" w:rsidRPr="002E1968" w:rsidRDefault="00F645CB" w:rsidP="00E73D83">
            <w:pPr>
              <w:pStyle w:val="Default"/>
              <w:rPr>
                <w:sz w:val="26"/>
                <w:szCs w:val="26"/>
              </w:rPr>
            </w:pPr>
          </w:p>
        </w:tc>
      </w:tr>
    </w:tbl>
    <w:p w:rsidR="00F645CB" w:rsidRPr="00661900" w:rsidRDefault="00F645CB" w:rsidP="00A55F9C">
      <w:pPr>
        <w:rPr>
          <w:rFonts w:ascii="Times New Roman" w:hAnsi="Times New Roman" w:cs="Times New Roman"/>
          <w:sz w:val="26"/>
          <w:szCs w:val="26"/>
        </w:rPr>
      </w:pPr>
    </w:p>
    <w:p w:rsidR="00F645CB" w:rsidRPr="00661900" w:rsidRDefault="00F645CB" w:rsidP="00A55F9C">
      <w:pPr>
        <w:ind w:left="142"/>
        <w:rPr>
          <w:rFonts w:ascii="Times New Roman" w:hAnsi="Times New Roman" w:cs="Times New Roman"/>
          <w:b/>
          <w:bCs/>
          <w:sz w:val="26"/>
          <w:szCs w:val="26"/>
        </w:rPr>
      </w:pPr>
      <w:r w:rsidRPr="00661900">
        <w:rPr>
          <w:rFonts w:ascii="Times New Roman" w:hAnsi="Times New Roman" w:cs="Times New Roman"/>
          <w:b/>
          <w:bCs/>
          <w:sz w:val="26"/>
          <w:szCs w:val="26"/>
        </w:rPr>
        <w:t>2. Основания разработки Программы</w:t>
      </w:r>
    </w:p>
    <w:p w:rsidR="00F645CB" w:rsidRPr="00661900" w:rsidRDefault="00F645CB" w:rsidP="00A55F9C">
      <w:pPr>
        <w:rPr>
          <w:rFonts w:ascii="Times New Roman" w:hAnsi="Times New Roman" w:cs="Times New Roman"/>
          <w:sz w:val="26"/>
          <w:szCs w:val="26"/>
        </w:rPr>
      </w:pPr>
      <w:r>
        <w:rPr>
          <w:rFonts w:ascii="Times New Roman" w:hAnsi="Times New Roman" w:cs="Times New Roman"/>
          <w:sz w:val="26"/>
          <w:szCs w:val="26"/>
        </w:rPr>
        <w:t>МБОУ  СОШ с. Панино</w:t>
      </w:r>
      <w:r w:rsidRPr="00661900">
        <w:rPr>
          <w:rFonts w:ascii="Times New Roman" w:hAnsi="Times New Roman" w:cs="Times New Roman"/>
          <w:sz w:val="26"/>
          <w:szCs w:val="26"/>
        </w:rPr>
        <w:t xml:space="preserve"> Добровского муниципального района Липецкой области располагается по федеральной трассе Ли</w:t>
      </w:r>
      <w:r>
        <w:rPr>
          <w:rFonts w:ascii="Times New Roman" w:hAnsi="Times New Roman" w:cs="Times New Roman"/>
          <w:sz w:val="26"/>
          <w:szCs w:val="26"/>
        </w:rPr>
        <w:t xml:space="preserve">пецк  – Чаплыгин (Москва)-  в 24  км. от г. Липецк и 56 </w:t>
      </w:r>
      <w:r w:rsidRPr="00661900">
        <w:rPr>
          <w:rFonts w:ascii="Times New Roman" w:hAnsi="Times New Roman" w:cs="Times New Roman"/>
          <w:sz w:val="26"/>
          <w:szCs w:val="26"/>
        </w:rPr>
        <w:t xml:space="preserve"> км. от г. Чаплыгин.</w:t>
      </w:r>
    </w:p>
    <w:p w:rsidR="00F645CB" w:rsidRDefault="00F645CB" w:rsidP="00A55F9C">
      <w:pPr>
        <w:pStyle w:val="NormalWeb"/>
        <w:rPr>
          <w:rStyle w:val="Strong"/>
          <w:sz w:val="26"/>
          <w:szCs w:val="26"/>
        </w:rPr>
      </w:pPr>
      <w:r w:rsidRPr="00661900">
        <w:rPr>
          <w:sz w:val="26"/>
          <w:szCs w:val="26"/>
          <w:lang w:eastAsia="en-US"/>
        </w:rPr>
        <w:t xml:space="preserve">                              </w:t>
      </w:r>
      <w:r w:rsidRPr="00661900">
        <w:rPr>
          <w:rStyle w:val="Strong"/>
          <w:sz w:val="26"/>
          <w:szCs w:val="26"/>
        </w:rPr>
        <w:t>Информационная справка о школе</w:t>
      </w:r>
    </w:p>
    <w:p w:rsidR="00F645CB" w:rsidRPr="00757440" w:rsidRDefault="00F645CB" w:rsidP="00757440">
      <w:pPr>
        <w:pStyle w:val="BodyText"/>
        <w:ind w:left="0" w:right="275" w:firstLine="962"/>
        <w:jc w:val="both"/>
        <w:rPr>
          <w:sz w:val="28"/>
          <w:szCs w:val="28"/>
        </w:rPr>
      </w:pPr>
      <w:r w:rsidRPr="00757440">
        <w:rPr>
          <w:sz w:val="28"/>
          <w:szCs w:val="28"/>
        </w:rPr>
        <w:t xml:space="preserve">Школа находится на территории Панинского сельского поселения, в селе Панино. Села Панино и Богородицкое возникли в середине 17 века. Храмы в этих селах построили в конце XVIII – начале XIX веков. В 1864 году  Александр Второй подписал « Положение..» о Земских школах. С 1874 г в Добровском районе стали открываться первые школы. В 1881 году открылась школа в с. Панино, но она имела статус церковно-приходской, т.к. у земской управы не было денег для открытия земских школ. Работали школы нерегулярно, в классах было по 6-8 человек. Начало занятий было приурочено к окончанию уборки урожая. Обычно это была середина октября. На конец 19 века уровень образования был очень низкий. В Панино грамотными было 2% населения. В 1933 году Панинская школа переименована в неполную среднюю школу. С 1935 года школа становится семилетней. Директором становится Чечулин Иван Никитович, завучем Бахаева Елена Сергеевна. В 1972 году школа в с. Панино становится средней. Строится новое здание. Директором назначена Тимохина Надежда Владимировна. Директорами школы в 70-80 гг были Синюков А.П., Тарасов А.С., Лучников В.И., Царёв С.. С 1991 года до настоящего времени школу возглавляет выпускник  школы Шуваев В.Н.Школу посещают дети с с. Богородицкое, Панино, Малый Хомутец, Филатовка. С 2017-2018 учебного года школа приняла  20 детей с с. Ильино, Воскресеновка, Б.Кузьминка. </w:t>
      </w:r>
    </w:p>
    <w:p w:rsidR="00F645CB" w:rsidRPr="00757440" w:rsidRDefault="00F645CB" w:rsidP="00757440">
      <w:pPr>
        <w:pStyle w:val="BodyText"/>
        <w:ind w:left="0" w:right="268" w:firstLine="962"/>
        <w:jc w:val="both"/>
        <w:rPr>
          <w:sz w:val="28"/>
          <w:szCs w:val="28"/>
        </w:rPr>
      </w:pPr>
      <w:r w:rsidRPr="00757440">
        <w:rPr>
          <w:sz w:val="28"/>
          <w:szCs w:val="28"/>
        </w:rPr>
        <w:t>В селе Панино  имеется Центр культуры и досуга, три магазина, действующий Храм святого пророка Илии,  администрация сельского поселения, почтовое отделение связи, ФАП, сельская библиотека.</w:t>
      </w:r>
    </w:p>
    <w:p w:rsidR="00F645CB" w:rsidRPr="00757440" w:rsidRDefault="00F645CB" w:rsidP="00757440">
      <w:pPr>
        <w:pStyle w:val="BodyText"/>
        <w:ind w:left="0" w:right="273" w:firstLine="962"/>
        <w:jc w:val="both"/>
        <w:rPr>
          <w:sz w:val="28"/>
          <w:szCs w:val="28"/>
        </w:rPr>
      </w:pPr>
      <w:r w:rsidRPr="00757440">
        <w:rPr>
          <w:sz w:val="28"/>
          <w:szCs w:val="28"/>
        </w:rPr>
        <w:t xml:space="preserve">Через село проходит федеральная автомобильная дорога. Регулярно ходят автобусы, на которых дети добираются до школы. </w:t>
      </w:r>
    </w:p>
    <w:p w:rsidR="00F645CB" w:rsidRPr="00757440" w:rsidRDefault="00F645CB" w:rsidP="00757440">
      <w:pPr>
        <w:pStyle w:val="BodyText"/>
        <w:ind w:left="0" w:right="276" w:firstLine="962"/>
        <w:jc w:val="both"/>
        <w:rPr>
          <w:sz w:val="28"/>
          <w:szCs w:val="28"/>
        </w:rPr>
      </w:pPr>
      <w:r w:rsidRPr="00757440">
        <w:rPr>
          <w:sz w:val="28"/>
          <w:szCs w:val="28"/>
        </w:rPr>
        <w:t>Территория школы оборудована спортивной площадкой. Имеется детская площадка для обучающихся, посещающих ГПД.</w:t>
      </w:r>
    </w:p>
    <w:p w:rsidR="00F645CB" w:rsidRPr="00757440" w:rsidRDefault="00F645CB" w:rsidP="00757440">
      <w:pPr>
        <w:pStyle w:val="BodyText"/>
        <w:ind w:left="0" w:right="272" w:firstLine="962"/>
        <w:jc w:val="both"/>
        <w:rPr>
          <w:sz w:val="28"/>
          <w:szCs w:val="28"/>
        </w:rPr>
      </w:pPr>
      <w:r w:rsidRPr="00757440">
        <w:rPr>
          <w:sz w:val="28"/>
          <w:szCs w:val="28"/>
        </w:rPr>
        <w:t xml:space="preserve">Здание школы эксплуатируется с 1972года. </w:t>
      </w:r>
    </w:p>
    <w:p w:rsidR="00F645CB" w:rsidRPr="00757440" w:rsidRDefault="00F645CB" w:rsidP="00757440">
      <w:pPr>
        <w:pStyle w:val="BodyText"/>
        <w:spacing w:before="66"/>
        <w:ind w:left="0" w:right="270" w:firstLine="962"/>
        <w:jc w:val="both"/>
        <w:rPr>
          <w:sz w:val="28"/>
          <w:szCs w:val="28"/>
        </w:rPr>
      </w:pPr>
      <w:r w:rsidRPr="00757440">
        <w:rPr>
          <w:sz w:val="28"/>
          <w:szCs w:val="28"/>
        </w:rPr>
        <w:t xml:space="preserve">В августе 2018 года сделана новая  крыша. В 2017 году проведен капитальный ремонт спортивного зала. </w:t>
      </w:r>
    </w:p>
    <w:p w:rsidR="00F645CB" w:rsidRPr="00757440" w:rsidRDefault="00F645CB" w:rsidP="00757440">
      <w:pPr>
        <w:pStyle w:val="BodyText"/>
        <w:ind w:left="0" w:right="266" w:firstLine="962"/>
        <w:jc w:val="both"/>
        <w:rPr>
          <w:sz w:val="28"/>
          <w:szCs w:val="28"/>
        </w:rPr>
      </w:pPr>
      <w:r w:rsidRPr="00757440">
        <w:rPr>
          <w:sz w:val="28"/>
          <w:szCs w:val="28"/>
        </w:rPr>
        <w:t>Непростой, но в то же время интересный путь прошла школа за это время, дала знания сотням девчонок и мальчишек, помогла им найти свое место в жизни. Коллектив школы сохраняет хорошие добрые традиции, которые сложились в образовательном учреждении. Но в то же время школа постоянно меняется. Совершенствуется ее инфраструктура, модифицируется содержание образования на основе современных технологий, растет ее инновационный потенциал. Опыт прошлого позволяет школе  двигаться  вперед, достигать новых</w:t>
      </w:r>
      <w:r w:rsidRPr="00757440">
        <w:rPr>
          <w:spacing w:val="1"/>
          <w:sz w:val="28"/>
          <w:szCs w:val="28"/>
        </w:rPr>
        <w:t xml:space="preserve"> </w:t>
      </w:r>
      <w:r w:rsidRPr="00757440">
        <w:rPr>
          <w:sz w:val="28"/>
          <w:szCs w:val="28"/>
        </w:rPr>
        <w:t>вершин.</w:t>
      </w:r>
    </w:p>
    <w:p w:rsidR="00F645CB" w:rsidRPr="00757440" w:rsidRDefault="00F645CB" w:rsidP="00757440">
      <w:pPr>
        <w:pStyle w:val="NormalWeb"/>
        <w:ind w:firstLine="962"/>
        <w:rPr>
          <w:sz w:val="28"/>
          <w:szCs w:val="28"/>
        </w:rPr>
      </w:pPr>
    </w:p>
    <w:p w:rsidR="00F645CB" w:rsidRPr="00661900" w:rsidRDefault="00F645CB" w:rsidP="00A55F9C">
      <w:pPr>
        <w:rPr>
          <w:rFonts w:ascii="Times New Roman" w:hAnsi="Times New Roman" w:cs="Times New Roman"/>
          <w:sz w:val="26"/>
          <w:szCs w:val="26"/>
        </w:rPr>
      </w:pPr>
      <w:r w:rsidRPr="00661900">
        <w:rPr>
          <w:rFonts w:ascii="Times New Roman" w:hAnsi="Times New Roman" w:cs="Times New Roman"/>
          <w:sz w:val="26"/>
          <w:szCs w:val="26"/>
        </w:rPr>
        <w:t>В настоящее время в школе обуч</w:t>
      </w:r>
      <w:r>
        <w:rPr>
          <w:rFonts w:ascii="Times New Roman" w:hAnsi="Times New Roman" w:cs="Times New Roman"/>
          <w:sz w:val="26"/>
          <w:szCs w:val="26"/>
        </w:rPr>
        <w:t>ается 140 человек . Всего 9</w:t>
      </w:r>
      <w:r w:rsidRPr="00661900">
        <w:rPr>
          <w:rFonts w:ascii="Times New Roman" w:hAnsi="Times New Roman" w:cs="Times New Roman"/>
          <w:sz w:val="26"/>
          <w:szCs w:val="26"/>
        </w:rPr>
        <w:t xml:space="preserve">  классов</w:t>
      </w:r>
      <w:r>
        <w:rPr>
          <w:rFonts w:ascii="Times New Roman" w:hAnsi="Times New Roman" w:cs="Times New Roman"/>
          <w:sz w:val="26"/>
          <w:szCs w:val="26"/>
        </w:rPr>
        <w:t xml:space="preserve"> с наполняемостью в среднем по 15</w:t>
      </w:r>
      <w:r w:rsidRPr="00661900">
        <w:rPr>
          <w:rFonts w:ascii="Times New Roman" w:hAnsi="Times New Roman" w:cs="Times New Roman"/>
          <w:sz w:val="26"/>
          <w:szCs w:val="26"/>
        </w:rPr>
        <w:t xml:space="preserve"> человек.  Педагогически</w:t>
      </w:r>
      <w:r>
        <w:rPr>
          <w:rFonts w:ascii="Times New Roman" w:hAnsi="Times New Roman" w:cs="Times New Roman"/>
          <w:sz w:val="26"/>
          <w:szCs w:val="26"/>
        </w:rPr>
        <w:t>й коллектив сейчас составляет 16 человек</w:t>
      </w:r>
      <w:r w:rsidRPr="00661900">
        <w:rPr>
          <w:rFonts w:ascii="Times New Roman" w:hAnsi="Times New Roman" w:cs="Times New Roman"/>
          <w:sz w:val="26"/>
          <w:szCs w:val="26"/>
        </w:rPr>
        <w:t>. Средний возраст составляет – 48 лет. Уровень квалификации: 5 учителей имеют высшу</w:t>
      </w:r>
      <w:r>
        <w:rPr>
          <w:rFonts w:ascii="Times New Roman" w:hAnsi="Times New Roman" w:cs="Times New Roman"/>
          <w:sz w:val="26"/>
          <w:szCs w:val="26"/>
        </w:rPr>
        <w:t>ю квалификационную категорию (30%), 9 первую категорию (60%), 1 учитель</w:t>
      </w:r>
      <w:r w:rsidRPr="00661900">
        <w:rPr>
          <w:rFonts w:ascii="Times New Roman" w:hAnsi="Times New Roman" w:cs="Times New Roman"/>
          <w:sz w:val="26"/>
          <w:szCs w:val="26"/>
        </w:rPr>
        <w:t xml:space="preserve"> – соотв</w:t>
      </w:r>
      <w:r>
        <w:rPr>
          <w:rFonts w:ascii="Times New Roman" w:hAnsi="Times New Roman" w:cs="Times New Roman"/>
          <w:sz w:val="26"/>
          <w:szCs w:val="26"/>
        </w:rPr>
        <w:t>етствует занимаемой должности (10</w:t>
      </w:r>
      <w:r w:rsidRPr="00661900">
        <w:rPr>
          <w:rFonts w:ascii="Times New Roman" w:hAnsi="Times New Roman" w:cs="Times New Roman"/>
          <w:sz w:val="26"/>
          <w:szCs w:val="26"/>
        </w:rPr>
        <w:t xml:space="preserve">%). </w:t>
      </w:r>
      <w:r>
        <w:rPr>
          <w:rFonts w:ascii="Times New Roman" w:hAnsi="Times New Roman" w:cs="Times New Roman"/>
          <w:sz w:val="26"/>
          <w:szCs w:val="26"/>
        </w:rPr>
        <w:t>Уровень образования: из 16</w:t>
      </w:r>
      <w:r w:rsidRPr="00661900">
        <w:rPr>
          <w:rFonts w:ascii="Times New Roman" w:hAnsi="Times New Roman" w:cs="Times New Roman"/>
          <w:sz w:val="26"/>
          <w:szCs w:val="26"/>
        </w:rPr>
        <w:t xml:space="preserve"> учителей  все имеют высшее педагогическое образование. Контингент родителей обучающихся однородный, по социальному статусу – рабочие и служащие, по материальному положению – ниже среднего и малообеспеченные семьи. </w:t>
      </w:r>
    </w:p>
    <w:p w:rsidR="00F645CB" w:rsidRPr="00661900" w:rsidRDefault="00F645CB" w:rsidP="00A55F9C">
      <w:pPr>
        <w:rPr>
          <w:rFonts w:ascii="Times New Roman" w:hAnsi="Times New Roman" w:cs="Times New Roman"/>
          <w:sz w:val="26"/>
          <w:szCs w:val="26"/>
        </w:rPr>
      </w:pPr>
      <w:r w:rsidRPr="00661900">
        <w:rPr>
          <w:rFonts w:ascii="Times New Roman" w:hAnsi="Times New Roman" w:cs="Times New Roman"/>
          <w:sz w:val="26"/>
          <w:szCs w:val="26"/>
        </w:rPr>
        <w:t>Образовательный уро</w:t>
      </w:r>
      <w:r>
        <w:rPr>
          <w:rFonts w:ascii="Times New Roman" w:hAnsi="Times New Roman" w:cs="Times New Roman"/>
          <w:sz w:val="26"/>
          <w:szCs w:val="26"/>
        </w:rPr>
        <w:t xml:space="preserve">вень родителей - невысок: из 140 </w:t>
      </w:r>
      <w:r w:rsidRPr="00661900">
        <w:rPr>
          <w:rFonts w:ascii="Times New Roman" w:hAnsi="Times New Roman" w:cs="Times New Roman"/>
          <w:sz w:val="26"/>
          <w:szCs w:val="26"/>
        </w:rPr>
        <w:t xml:space="preserve"> лишь 15 чел</w:t>
      </w:r>
      <w:r>
        <w:rPr>
          <w:rFonts w:ascii="Times New Roman" w:hAnsi="Times New Roman" w:cs="Times New Roman"/>
          <w:sz w:val="26"/>
          <w:szCs w:val="26"/>
        </w:rPr>
        <w:t>овек имеют высшее образование (10</w:t>
      </w:r>
      <w:r w:rsidRPr="00661900">
        <w:rPr>
          <w:rFonts w:ascii="Times New Roman" w:hAnsi="Times New Roman" w:cs="Times New Roman"/>
          <w:sz w:val="26"/>
          <w:szCs w:val="26"/>
        </w:rPr>
        <w:t>%). Таким образом, школа реализует Федеральные государственные образовательные стандарты в условиях социального риска, а именно: - удаленность образовательного учреждения от социокультурных центров; - сложный контингент обучающихся (ежегодное уменьшение доли талантливых и одар</w:t>
      </w:r>
      <w:r>
        <w:rPr>
          <w:rFonts w:ascii="Times New Roman" w:hAnsi="Times New Roman" w:cs="Times New Roman"/>
          <w:sz w:val="26"/>
          <w:szCs w:val="26"/>
        </w:rPr>
        <w:t xml:space="preserve">енных обучающихся); </w:t>
      </w:r>
      <w:r w:rsidRPr="00661900">
        <w:rPr>
          <w:rFonts w:ascii="Times New Roman" w:hAnsi="Times New Roman" w:cs="Times New Roman"/>
          <w:sz w:val="26"/>
          <w:szCs w:val="26"/>
        </w:rPr>
        <w:t>одноклассники проживают на довольно больших расстояниях друг от друга, т.е испытывают дефицит общения со сверстниками; - в сельской местности низкая скорость  Интернет-ресурсов, что препятствует организации полноценного дистанционного обучения; - низкий образовательный уровень родительской общественности (ежегодное уменьшение доли родителей с высшим и средне - профессиональным образованием); - отсутствие финансирования дополнительного образования ограничивает возможности по привлечению специалистов; - ежегодное старение педагогического коллектива; - дефицит высоко профессиональных педагогических кадров. Одновременно с этим, следует отметить, что при всей сложности работы у школьного коллектива: - имеется работоспособная творческая разновозрастная группа педагогов, способная повести за собой оста</w:t>
      </w:r>
      <w:r>
        <w:rPr>
          <w:rFonts w:ascii="Times New Roman" w:hAnsi="Times New Roman" w:cs="Times New Roman"/>
          <w:sz w:val="26"/>
          <w:szCs w:val="26"/>
        </w:rPr>
        <w:t>льных членов коллектива; - за 40</w:t>
      </w:r>
      <w:r w:rsidRPr="00661900">
        <w:rPr>
          <w:rFonts w:ascii="Times New Roman" w:hAnsi="Times New Roman" w:cs="Times New Roman"/>
          <w:sz w:val="26"/>
          <w:szCs w:val="26"/>
        </w:rPr>
        <w:t xml:space="preserve"> лет функционирования школы сложилась самобытная система учебно-воспитательной работы со своими традициями и ритуалами; - благоприятный микроклимат в школьном коллективе, вновь прибывшие педагогические работники  вливаются довольно быстро и, как правило, принимают правила и традиции коллектива; - фиксируется ежегодное участие учителей школы в инновационной социально-педагогической деятельности; - имеются медалисты среди выпускников школы, призеры предметных и творческих конкурсов  муниципального уровня среди обучающихся. К сожалению,  количество таковых детей в последние годы сокращается, снижаются уровень учебной мотивации в классных коллективах (особенно на средней ступени), и что особенно беспокоит – снижаются общие показатели успеваемости (успешности и качества), а так же средние баллы ЕГЭ и ОГЭ.</w:t>
      </w:r>
    </w:p>
    <w:p w:rsidR="00F645CB" w:rsidRDefault="00F645CB" w:rsidP="00A55F9C">
      <w:pPr>
        <w:rPr>
          <w:rFonts w:ascii="Times New Roman" w:hAnsi="Times New Roman" w:cs="Times New Roman"/>
          <w:b/>
          <w:bCs/>
          <w:sz w:val="26"/>
          <w:szCs w:val="26"/>
        </w:rPr>
      </w:pPr>
    </w:p>
    <w:p w:rsidR="00F645CB" w:rsidRPr="00661900" w:rsidRDefault="00F645CB" w:rsidP="00A55F9C">
      <w:pPr>
        <w:rPr>
          <w:rFonts w:ascii="Times New Roman" w:hAnsi="Times New Roman" w:cs="Times New Roman"/>
          <w:b/>
          <w:bCs/>
          <w:sz w:val="26"/>
          <w:szCs w:val="26"/>
        </w:rPr>
      </w:pPr>
      <w:r w:rsidRPr="00661900">
        <w:rPr>
          <w:rFonts w:ascii="Times New Roman" w:hAnsi="Times New Roman" w:cs="Times New Roman"/>
          <w:b/>
          <w:bCs/>
          <w:sz w:val="26"/>
          <w:szCs w:val="26"/>
        </w:rPr>
        <w:t>3.Аналитическая справка по текущей ситуации</w:t>
      </w:r>
    </w:p>
    <w:p w:rsidR="00F645CB" w:rsidRPr="00661900" w:rsidRDefault="00F645CB" w:rsidP="00A55F9C">
      <w:pPr>
        <w:pStyle w:val="Heading2"/>
        <w:tabs>
          <w:tab w:val="left" w:pos="426"/>
        </w:tabs>
        <w:ind w:left="426" w:hanging="426"/>
        <w:rPr>
          <w:sz w:val="26"/>
          <w:szCs w:val="26"/>
        </w:rPr>
      </w:pPr>
      <w:r w:rsidRPr="00661900">
        <w:rPr>
          <w:sz w:val="26"/>
          <w:szCs w:val="26"/>
        </w:rPr>
        <w:t xml:space="preserve">3.1.Анализ школьной документации и сбор информации по основным показателям качества школьных процессов </w:t>
      </w:r>
    </w:p>
    <w:p w:rsidR="00F645CB" w:rsidRPr="00661900" w:rsidRDefault="00F645CB" w:rsidP="00A55F9C">
      <w:pPr>
        <w:pStyle w:val="Heading2"/>
        <w:spacing w:after="0"/>
        <w:ind w:left="0"/>
        <w:rPr>
          <w:sz w:val="26"/>
          <w:szCs w:val="26"/>
        </w:rPr>
      </w:pPr>
    </w:p>
    <w:p w:rsidR="00F645CB" w:rsidRPr="00661900" w:rsidRDefault="00F645CB" w:rsidP="00A55F9C">
      <w:pPr>
        <w:rPr>
          <w:rFonts w:ascii="Times New Roman" w:hAnsi="Times New Roman" w:cs="Times New Roman"/>
          <w:sz w:val="26"/>
          <w:szCs w:val="26"/>
        </w:rPr>
      </w:pPr>
      <w:r w:rsidRPr="00661900">
        <w:rPr>
          <w:rFonts w:ascii="Times New Roman" w:hAnsi="Times New Roman" w:cs="Times New Roman"/>
          <w:sz w:val="26"/>
          <w:szCs w:val="26"/>
        </w:rPr>
        <w:t xml:space="preserve">Блок 1. Результаты в целом по школе </w:t>
      </w:r>
    </w:p>
    <w:p w:rsidR="00F645CB" w:rsidRPr="00661900" w:rsidRDefault="00F645CB" w:rsidP="00A55F9C">
      <w:pPr>
        <w:spacing w:after="0"/>
        <w:rPr>
          <w:rFonts w:ascii="Times New Roman" w:hAnsi="Times New Roman" w:cs="Times New Roman"/>
          <w:sz w:val="26"/>
          <w:szCs w:val="26"/>
        </w:rPr>
      </w:pPr>
    </w:p>
    <w:p w:rsidR="00F645CB" w:rsidRPr="003A00F5" w:rsidRDefault="00F645CB" w:rsidP="00757440">
      <w:pPr>
        <w:pStyle w:val="BodyText"/>
        <w:ind w:right="266" w:firstLine="707"/>
        <w:jc w:val="both"/>
      </w:pPr>
      <w:r w:rsidRPr="003A00F5">
        <w:t>Анализируя результаты уровня освоения программного материала учащихся, можно отметить, что школа показывает стабильные результаты обучения, положительным моментом является сохранение и увеличение доли учащихся, обучающихся на «4» и</w:t>
      </w:r>
      <w:r w:rsidRPr="003A00F5">
        <w:rPr>
          <w:spacing w:val="-20"/>
        </w:rPr>
        <w:t xml:space="preserve"> </w:t>
      </w:r>
      <w:r w:rsidRPr="003A00F5">
        <w:rPr>
          <w:spacing w:val="-3"/>
        </w:rPr>
        <w:t>«5».</w:t>
      </w:r>
    </w:p>
    <w:p w:rsidR="00F645CB" w:rsidRPr="003A00F5" w:rsidRDefault="00F645CB" w:rsidP="00757440">
      <w:pPr>
        <w:pStyle w:val="BodyText"/>
        <w:tabs>
          <w:tab w:val="left" w:pos="2536"/>
        </w:tabs>
        <w:ind w:right="438"/>
      </w:pPr>
      <w:r w:rsidRPr="003A00F5">
        <w:t xml:space="preserve">В </w:t>
      </w:r>
      <w:r w:rsidRPr="003A00F5">
        <w:rPr>
          <w:spacing w:val="1"/>
        </w:rPr>
        <w:t xml:space="preserve"> </w:t>
      </w:r>
      <w:r w:rsidRPr="003A00F5">
        <w:t>2017-2018</w:t>
      </w:r>
      <w:r w:rsidRPr="003A00F5">
        <w:tab/>
        <w:t>учебном году перед педагогическим составом школы были поставлены следующие</w:t>
      </w:r>
      <w:r w:rsidRPr="003A00F5">
        <w:rPr>
          <w:spacing w:val="-2"/>
        </w:rPr>
        <w:t xml:space="preserve"> </w:t>
      </w:r>
      <w:r w:rsidRPr="003A00F5">
        <w:t>задачи:</w:t>
      </w:r>
    </w:p>
    <w:p w:rsidR="00F645CB" w:rsidRPr="003A00F5" w:rsidRDefault="00F645CB" w:rsidP="00757440">
      <w:pPr>
        <w:pStyle w:val="Heading31"/>
        <w:numPr>
          <w:ilvl w:val="0"/>
          <w:numId w:val="4"/>
        </w:numPr>
        <w:tabs>
          <w:tab w:val="left" w:pos="1203"/>
        </w:tabs>
      </w:pPr>
      <w:r w:rsidRPr="003A00F5">
        <w:t>Создание условий для повышения качества образовательной подготовки за</w:t>
      </w:r>
      <w:r w:rsidRPr="003A00F5">
        <w:rPr>
          <w:spacing w:val="-15"/>
        </w:rPr>
        <w:t xml:space="preserve"> </w:t>
      </w:r>
      <w:r w:rsidRPr="003A00F5">
        <w:t>счет:</w:t>
      </w:r>
    </w:p>
    <w:p w:rsidR="00F645CB" w:rsidRPr="003A00F5" w:rsidRDefault="00F645CB" w:rsidP="00757440">
      <w:pPr>
        <w:pStyle w:val="ListParagraph"/>
        <w:numPr>
          <w:ilvl w:val="0"/>
          <w:numId w:val="5"/>
        </w:numPr>
        <w:tabs>
          <w:tab w:val="left" w:pos="1279"/>
          <w:tab w:val="left" w:pos="3552"/>
          <w:tab w:val="left" w:pos="5029"/>
          <w:tab w:val="left" w:pos="6468"/>
          <w:tab w:val="left" w:pos="7840"/>
          <w:tab w:val="left" w:pos="9092"/>
          <w:tab w:val="left" w:pos="9468"/>
        </w:tabs>
        <w:ind w:right="274" w:firstLine="0"/>
        <w:rPr>
          <w:rFonts w:ascii="Symbol" w:hAnsi="Symbol" w:cs="Symbol"/>
          <w:sz w:val="24"/>
          <w:szCs w:val="24"/>
        </w:rPr>
      </w:pPr>
      <w:r w:rsidRPr="003A00F5">
        <w:rPr>
          <w:sz w:val="24"/>
          <w:szCs w:val="24"/>
        </w:rPr>
        <w:t>совершенствования</w:t>
      </w:r>
      <w:r w:rsidRPr="003A00F5">
        <w:rPr>
          <w:sz w:val="24"/>
          <w:szCs w:val="24"/>
        </w:rPr>
        <w:tab/>
        <w:t>механизмов</w:t>
      </w:r>
      <w:r w:rsidRPr="003A00F5">
        <w:rPr>
          <w:sz w:val="24"/>
          <w:szCs w:val="24"/>
        </w:rPr>
        <w:tab/>
        <w:t>повышения</w:t>
      </w:r>
      <w:r w:rsidRPr="003A00F5">
        <w:rPr>
          <w:sz w:val="24"/>
          <w:szCs w:val="24"/>
        </w:rPr>
        <w:tab/>
        <w:t>мотивации</w:t>
      </w:r>
      <w:r w:rsidRPr="003A00F5">
        <w:rPr>
          <w:sz w:val="24"/>
          <w:szCs w:val="24"/>
        </w:rPr>
        <w:tab/>
        <w:t>учащихся</w:t>
      </w:r>
      <w:r w:rsidRPr="003A00F5">
        <w:rPr>
          <w:sz w:val="24"/>
          <w:szCs w:val="24"/>
        </w:rPr>
        <w:tab/>
        <w:t>к</w:t>
      </w:r>
      <w:r w:rsidRPr="003A00F5">
        <w:rPr>
          <w:sz w:val="24"/>
          <w:szCs w:val="24"/>
        </w:rPr>
        <w:tab/>
      </w:r>
      <w:r w:rsidRPr="003A00F5">
        <w:rPr>
          <w:spacing w:val="-1"/>
          <w:sz w:val="24"/>
          <w:szCs w:val="24"/>
        </w:rPr>
        <w:t xml:space="preserve">учебной </w:t>
      </w:r>
      <w:r w:rsidRPr="003A00F5">
        <w:rPr>
          <w:sz w:val="24"/>
          <w:szCs w:val="24"/>
        </w:rPr>
        <w:t>деятельности;</w:t>
      </w:r>
    </w:p>
    <w:p w:rsidR="00F645CB" w:rsidRPr="003A00F5" w:rsidRDefault="00F645CB" w:rsidP="00757440">
      <w:pPr>
        <w:pStyle w:val="ListParagraph"/>
        <w:numPr>
          <w:ilvl w:val="0"/>
          <w:numId w:val="5"/>
        </w:numPr>
        <w:tabs>
          <w:tab w:val="left" w:pos="1279"/>
          <w:tab w:val="left" w:pos="3061"/>
          <w:tab w:val="left" w:pos="3456"/>
          <w:tab w:val="left" w:pos="4727"/>
          <w:tab w:val="left" w:pos="6039"/>
          <w:tab w:val="left" w:pos="7665"/>
          <w:tab w:val="left" w:pos="8053"/>
          <w:tab w:val="left" w:pos="9250"/>
        </w:tabs>
        <w:spacing w:before="2" w:line="237" w:lineRule="auto"/>
        <w:ind w:right="276" w:firstLine="0"/>
        <w:rPr>
          <w:rFonts w:ascii="Symbol" w:hAnsi="Symbol" w:cs="Symbol"/>
          <w:sz w:val="24"/>
          <w:szCs w:val="24"/>
        </w:rPr>
      </w:pPr>
      <w:r w:rsidRPr="003A00F5">
        <w:rPr>
          <w:sz w:val="24"/>
          <w:szCs w:val="24"/>
        </w:rPr>
        <w:t>формирования</w:t>
      </w:r>
      <w:r w:rsidRPr="003A00F5">
        <w:rPr>
          <w:sz w:val="24"/>
          <w:szCs w:val="24"/>
        </w:rPr>
        <w:tab/>
        <w:t>у</w:t>
      </w:r>
      <w:r w:rsidRPr="003A00F5">
        <w:rPr>
          <w:sz w:val="24"/>
          <w:szCs w:val="24"/>
        </w:rPr>
        <w:tab/>
        <w:t>учащихся</w:t>
      </w:r>
      <w:r w:rsidRPr="003A00F5">
        <w:rPr>
          <w:sz w:val="24"/>
          <w:szCs w:val="24"/>
        </w:rPr>
        <w:tab/>
        <w:t>ключевых</w:t>
      </w:r>
      <w:r w:rsidRPr="003A00F5">
        <w:rPr>
          <w:sz w:val="24"/>
          <w:szCs w:val="24"/>
        </w:rPr>
        <w:tab/>
        <w:t>компетенций</w:t>
      </w:r>
      <w:r w:rsidRPr="003A00F5">
        <w:rPr>
          <w:sz w:val="24"/>
          <w:szCs w:val="24"/>
        </w:rPr>
        <w:tab/>
        <w:t>в</w:t>
      </w:r>
      <w:r w:rsidRPr="003A00F5">
        <w:rPr>
          <w:sz w:val="24"/>
          <w:szCs w:val="24"/>
        </w:rPr>
        <w:tab/>
        <w:t>процессе</w:t>
      </w:r>
      <w:r w:rsidRPr="003A00F5">
        <w:rPr>
          <w:sz w:val="24"/>
          <w:szCs w:val="24"/>
        </w:rPr>
        <w:tab/>
        <w:t>овладения универсальными учебными</w:t>
      </w:r>
      <w:r w:rsidRPr="003A00F5">
        <w:rPr>
          <w:spacing w:val="3"/>
          <w:sz w:val="24"/>
          <w:szCs w:val="24"/>
        </w:rPr>
        <w:t xml:space="preserve"> </w:t>
      </w:r>
      <w:r w:rsidRPr="003A00F5">
        <w:rPr>
          <w:sz w:val="24"/>
          <w:szCs w:val="24"/>
        </w:rPr>
        <w:t>действиями;</w:t>
      </w:r>
    </w:p>
    <w:p w:rsidR="00F645CB" w:rsidRPr="003A00F5" w:rsidRDefault="00F645CB" w:rsidP="00757440">
      <w:pPr>
        <w:spacing w:line="237" w:lineRule="auto"/>
        <w:rPr>
          <w:rFonts w:ascii="Symbol" w:hAnsi="Symbol" w:cs="Symbol"/>
          <w:sz w:val="24"/>
          <w:szCs w:val="24"/>
        </w:rPr>
        <w:sectPr w:rsidR="00F645CB" w:rsidRPr="003A00F5">
          <w:pgSz w:w="11910" w:h="16840"/>
          <w:pgMar w:top="1120" w:right="580" w:bottom="280" w:left="740" w:header="720" w:footer="720" w:gutter="0"/>
          <w:cols w:space="720"/>
        </w:sectPr>
      </w:pPr>
    </w:p>
    <w:p w:rsidR="00F645CB" w:rsidRPr="003A00F5" w:rsidRDefault="00F645CB" w:rsidP="00757440">
      <w:pPr>
        <w:pStyle w:val="ListParagraph"/>
        <w:numPr>
          <w:ilvl w:val="0"/>
          <w:numId w:val="5"/>
        </w:numPr>
        <w:tabs>
          <w:tab w:val="left" w:pos="1279"/>
          <w:tab w:val="left" w:pos="3610"/>
          <w:tab w:val="left" w:pos="5598"/>
          <w:tab w:val="left" w:pos="6569"/>
          <w:tab w:val="left" w:pos="7546"/>
          <w:tab w:val="left" w:pos="8816"/>
          <w:tab w:val="left" w:pos="10181"/>
        </w:tabs>
        <w:spacing w:before="88"/>
        <w:ind w:right="274" w:firstLine="0"/>
        <w:rPr>
          <w:rFonts w:ascii="Symbol" w:hAnsi="Symbol" w:cs="Symbol"/>
          <w:sz w:val="24"/>
          <w:szCs w:val="24"/>
        </w:rPr>
      </w:pPr>
      <w:r w:rsidRPr="003A00F5">
        <w:rPr>
          <w:sz w:val="24"/>
          <w:szCs w:val="24"/>
        </w:rPr>
        <w:t>совершенствования</w:t>
      </w:r>
      <w:r w:rsidRPr="003A00F5">
        <w:rPr>
          <w:sz w:val="24"/>
          <w:szCs w:val="24"/>
        </w:rPr>
        <w:tab/>
        <w:t>межпредметных</w:t>
      </w:r>
      <w:r w:rsidRPr="003A00F5">
        <w:rPr>
          <w:sz w:val="24"/>
          <w:szCs w:val="24"/>
        </w:rPr>
        <w:tab/>
        <w:t>связей</w:t>
      </w:r>
      <w:r w:rsidRPr="003A00F5">
        <w:rPr>
          <w:sz w:val="24"/>
          <w:szCs w:val="24"/>
        </w:rPr>
        <w:tab/>
        <w:t>между</w:t>
      </w:r>
      <w:r w:rsidRPr="003A00F5">
        <w:rPr>
          <w:sz w:val="24"/>
          <w:szCs w:val="24"/>
        </w:rPr>
        <w:tab/>
        <w:t>системой</w:t>
      </w:r>
      <w:r w:rsidRPr="003A00F5">
        <w:rPr>
          <w:sz w:val="24"/>
          <w:szCs w:val="24"/>
        </w:rPr>
        <w:tab/>
        <w:t>основного</w:t>
      </w:r>
      <w:r w:rsidRPr="003A00F5">
        <w:rPr>
          <w:sz w:val="24"/>
          <w:szCs w:val="24"/>
        </w:rPr>
        <w:tab/>
        <w:t>и дополнительного</w:t>
      </w:r>
      <w:r w:rsidRPr="003A00F5">
        <w:rPr>
          <w:spacing w:val="-1"/>
          <w:sz w:val="24"/>
          <w:szCs w:val="24"/>
        </w:rPr>
        <w:t xml:space="preserve"> </w:t>
      </w:r>
      <w:r w:rsidRPr="003A00F5">
        <w:rPr>
          <w:sz w:val="24"/>
          <w:szCs w:val="24"/>
        </w:rPr>
        <w:t>образования;</w:t>
      </w:r>
    </w:p>
    <w:p w:rsidR="00F645CB" w:rsidRPr="003A00F5" w:rsidRDefault="00F645CB" w:rsidP="00757440">
      <w:pPr>
        <w:pStyle w:val="ListParagraph"/>
        <w:numPr>
          <w:ilvl w:val="0"/>
          <w:numId w:val="5"/>
        </w:numPr>
        <w:tabs>
          <w:tab w:val="left" w:pos="1279"/>
        </w:tabs>
        <w:spacing w:before="4" w:line="237" w:lineRule="auto"/>
        <w:ind w:right="265" w:firstLine="0"/>
        <w:jc w:val="both"/>
        <w:rPr>
          <w:rFonts w:ascii="Symbol" w:hAnsi="Symbol" w:cs="Symbol"/>
          <w:sz w:val="24"/>
          <w:szCs w:val="24"/>
        </w:rPr>
      </w:pPr>
      <w:r w:rsidRPr="003A00F5">
        <w:rPr>
          <w:sz w:val="24"/>
          <w:szCs w:val="24"/>
        </w:rPr>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w:t>
      </w:r>
      <w:r w:rsidRPr="003A00F5">
        <w:rPr>
          <w:spacing w:val="-3"/>
          <w:sz w:val="24"/>
          <w:szCs w:val="24"/>
        </w:rPr>
        <w:t xml:space="preserve"> </w:t>
      </w:r>
      <w:r w:rsidRPr="003A00F5">
        <w:rPr>
          <w:sz w:val="24"/>
          <w:szCs w:val="24"/>
        </w:rPr>
        <w:t>услуг.</w:t>
      </w:r>
    </w:p>
    <w:p w:rsidR="00F645CB" w:rsidRPr="003A00F5" w:rsidRDefault="00F645CB" w:rsidP="00757440">
      <w:pPr>
        <w:pStyle w:val="Heading31"/>
        <w:numPr>
          <w:ilvl w:val="0"/>
          <w:numId w:val="4"/>
        </w:numPr>
        <w:tabs>
          <w:tab w:val="left" w:pos="1203"/>
        </w:tabs>
        <w:spacing w:before="8"/>
      </w:pPr>
      <w:r w:rsidRPr="003A00F5">
        <w:t>Совершенствование воспитательной системы школы на основе работы</w:t>
      </w:r>
      <w:r w:rsidRPr="003A00F5">
        <w:rPr>
          <w:spacing w:val="-13"/>
        </w:rPr>
        <w:t xml:space="preserve"> </w:t>
      </w:r>
      <w:r w:rsidRPr="003A00F5">
        <w:t>по:</w:t>
      </w:r>
    </w:p>
    <w:p w:rsidR="00F645CB" w:rsidRPr="003A00F5" w:rsidRDefault="00F645CB" w:rsidP="00757440">
      <w:pPr>
        <w:pStyle w:val="ListParagraph"/>
        <w:numPr>
          <w:ilvl w:val="0"/>
          <w:numId w:val="5"/>
        </w:numPr>
        <w:tabs>
          <w:tab w:val="left" w:pos="1279"/>
        </w:tabs>
        <w:spacing w:before="1" w:line="237" w:lineRule="auto"/>
        <w:ind w:right="267" w:firstLine="0"/>
        <w:rPr>
          <w:rFonts w:ascii="Symbol" w:hAnsi="Symbol" w:cs="Symbol"/>
          <w:sz w:val="24"/>
          <w:szCs w:val="24"/>
        </w:rPr>
      </w:pPr>
      <w:r w:rsidRPr="003A00F5">
        <w:rPr>
          <w:sz w:val="24"/>
          <w:szCs w:val="24"/>
        </w:rPr>
        <w:t>активизации совместной работы классных руководителей и учителей-предметников по формированию личностных качеств</w:t>
      </w:r>
      <w:r w:rsidRPr="003A00F5">
        <w:rPr>
          <w:spacing w:val="2"/>
          <w:sz w:val="24"/>
          <w:szCs w:val="24"/>
        </w:rPr>
        <w:t xml:space="preserve"> </w:t>
      </w:r>
      <w:r w:rsidRPr="003A00F5">
        <w:rPr>
          <w:sz w:val="24"/>
          <w:szCs w:val="24"/>
        </w:rPr>
        <w:t>учащихся;</w:t>
      </w:r>
    </w:p>
    <w:p w:rsidR="00F645CB" w:rsidRPr="003A00F5" w:rsidRDefault="00F645CB" w:rsidP="00757440">
      <w:pPr>
        <w:pStyle w:val="ListParagraph"/>
        <w:numPr>
          <w:ilvl w:val="0"/>
          <w:numId w:val="5"/>
        </w:numPr>
        <w:tabs>
          <w:tab w:val="left" w:pos="1279"/>
        </w:tabs>
        <w:spacing w:before="4" w:line="237" w:lineRule="auto"/>
        <w:ind w:right="275" w:firstLine="0"/>
        <w:jc w:val="both"/>
        <w:rPr>
          <w:rFonts w:ascii="Symbol" w:hAnsi="Symbol" w:cs="Symbol"/>
          <w:sz w:val="24"/>
          <w:szCs w:val="24"/>
        </w:rPr>
      </w:pPr>
      <w:r w:rsidRPr="003A00F5">
        <w:rPr>
          <w:sz w:val="24"/>
          <w:szCs w:val="24"/>
        </w:rPr>
        <w:t>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w:t>
      </w:r>
      <w:r w:rsidRPr="003A00F5">
        <w:rPr>
          <w:spacing w:val="-3"/>
          <w:sz w:val="24"/>
          <w:szCs w:val="24"/>
        </w:rPr>
        <w:t xml:space="preserve"> </w:t>
      </w:r>
      <w:r w:rsidRPr="003A00F5">
        <w:rPr>
          <w:sz w:val="24"/>
          <w:szCs w:val="24"/>
        </w:rPr>
        <w:t>деятельности.</w:t>
      </w:r>
    </w:p>
    <w:p w:rsidR="00F645CB" w:rsidRPr="003A00F5" w:rsidRDefault="00F645CB" w:rsidP="00757440">
      <w:pPr>
        <w:pStyle w:val="ListParagraph"/>
        <w:numPr>
          <w:ilvl w:val="0"/>
          <w:numId w:val="5"/>
        </w:numPr>
        <w:tabs>
          <w:tab w:val="left" w:pos="1279"/>
        </w:tabs>
        <w:spacing w:before="8" w:line="237" w:lineRule="auto"/>
        <w:ind w:right="267" w:firstLine="0"/>
        <w:rPr>
          <w:rFonts w:ascii="Symbol" w:hAnsi="Symbol" w:cs="Symbol"/>
          <w:sz w:val="24"/>
          <w:szCs w:val="24"/>
        </w:rPr>
      </w:pPr>
      <w:r w:rsidRPr="003A00F5">
        <w:rPr>
          <w:sz w:val="24"/>
          <w:szCs w:val="24"/>
        </w:rPr>
        <w:t>повышению уровня общешкольных мероприятий и конкурсов, улучшению качества проводимых тематических классных</w:t>
      </w:r>
      <w:r w:rsidRPr="003A00F5">
        <w:rPr>
          <w:spacing w:val="2"/>
          <w:sz w:val="24"/>
          <w:szCs w:val="24"/>
        </w:rPr>
        <w:t xml:space="preserve"> </w:t>
      </w:r>
      <w:r w:rsidRPr="003A00F5">
        <w:rPr>
          <w:sz w:val="24"/>
          <w:szCs w:val="24"/>
        </w:rPr>
        <w:t>часов,</w:t>
      </w:r>
    </w:p>
    <w:p w:rsidR="00F645CB" w:rsidRPr="003A00F5" w:rsidRDefault="00F645CB" w:rsidP="00757440">
      <w:pPr>
        <w:pStyle w:val="ListParagraph"/>
        <w:numPr>
          <w:ilvl w:val="0"/>
          <w:numId w:val="5"/>
        </w:numPr>
        <w:tabs>
          <w:tab w:val="left" w:pos="1279"/>
        </w:tabs>
        <w:spacing w:before="2" w:line="293" w:lineRule="exact"/>
        <w:ind w:left="1278" w:hanging="316"/>
        <w:rPr>
          <w:rFonts w:ascii="Symbol" w:hAnsi="Symbol" w:cs="Symbol"/>
          <w:sz w:val="24"/>
          <w:szCs w:val="24"/>
        </w:rPr>
      </w:pPr>
      <w:r w:rsidRPr="003A00F5">
        <w:rPr>
          <w:sz w:val="24"/>
          <w:szCs w:val="24"/>
        </w:rPr>
        <w:t>расширения форм взаимодействия с</w:t>
      </w:r>
      <w:r w:rsidRPr="003A00F5">
        <w:rPr>
          <w:spacing w:val="-2"/>
          <w:sz w:val="24"/>
          <w:szCs w:val="24"/>
        </w:rPr>
        <w:t xml:space="preserve"> </w:t>
      </w:r>
      <w:r w:rsidRPr="003A00F5">
        <w:rPr>
          <w:sz w:val="24"/>
          <w:szCs w:val="24"/>
        </w:rPr>
        <w:t>родителями;</w:t>
      </w:r>
    </w:p>
    <w:p w:rsidR="00F645CB" w:rsidRPr="003A00F5" w:rsidRDefault="00F645CB" w:rsidP="00757440">
      <w:pPr>
        <w:pStyle w:val="ListParagraph"/>
        <w:numPr>
          <w:ilvl w:val="0"/>
          <w:numId w:val="5"/>
        </w:numPr>
        <w:tabs>
          <w:tab w:val="left" w:pos="1279"/>
        </w:tabs>
        <w:spacing w:line="293" w:lineRule="exact"/>
        <w:ind w:left="1278" w:hanging="316"/>
        <w:rPr>
          <w:rFonts w:ascii="Symbol" w:hAnsi="Symbol" w:cs="Symbol"/>
          <w:sz w:val="24"/>
          <w:szCs w:val="24"/>
        </w:rPr>
      </w:pPr>
      <w:r w:rsidRPr="003A00F5">
        <w:rPr>
          <w:sz w:val="24"/>
          <w:szCs w:val="24"/>
        </w:rPr>
        <w:t>профилактике девиантных форм поведения и вредных</w:t>
      </w:r>
      <w:r w:rsidRPr="003A00F5">
        <w:rPr>
          <w:spacing w:val="-5"/>
          <w:sz w:val="24"/>
          <w:szCs w:val="24"/>
        </w:rPr>
        <w:t xml:space="preserve"> </w:t>
      </w:r>
      <w:r w:rsidRPr="003A00F5">
        <w:rPr>
          <w:sz w:val="24"/>
          <w:szCs w:val="24"/>
        </w:rPr>
        <w:t>привычек.</w:t>
      </w:r>
    </w:p>
    <w:p w:rsidR="00F645CB" w:rsidRPr="003A00F5" w:rsidRDefault="00F645CB" w:rsidP="00757440">
      <w:pPr>
        <w:pStyle w:val="Heading31"/>
        <w:numPr>
          <w:ilvl w:val="0"/>
          <w:numId w:val="4"/>
        </w:numPr>
        <w:tabs>
          <w:tab w:val="left" w:pos="1203"/>
        </w:tabs>
        <w:spacing w:before="4"/>
      </w:pPr>
      <w:r w:rsidRPr="003A00F5">
        <w:t>Совершенствование системы дополнительного образования на</w:t>
      </w:r>
      <w:r w:rsidRPr="003A00F5">
        <w:rPr>
          <w:spacing w:val="-8"/>
        </w:rPr>
        <w:t xml:space="preserve"> </w:t>
      </w:r>
      <w:r w:rsidRPr="003A00F5">
        <w:t>основе:</w:t>
      </w:r>
    </w:p>
    <w:p w:rsidR="00F645CB" w:rsidRPr="003A00F5" w:rsidRDefault="00F645CB" w:rsidP="00757440">
      <w:pPr>
        <w:pStyle w:val="ListParagraph"/>
        <w:numPr>
          <w:ilvl w:val="0"/>
          <w:numId w:val="5"/>
        </w:numPr>
        <w:tabs>
          <w:tab w:val="left" w:pos="1279"/>
        </w:tabs>
        <w:spacing w:before="1" w:line="237" w:lineRule="auto"/>
        <w:ind w:right="273" w:firstLine="0"/>
        <w:rPr>
          <w:rFonts w:ascii="Symbol" w:hAnsi="Symbol" w:cs="Symbol"/>
          <w:sz w:val="24"/>
          <w:szCs w:val="24"/>
        </w:rPr>
      </w:pPr>
      <w:r w:rsidRPr="003A00F5">
        <w:rPr>
          <w:sz w:val="24"/>
          <w:szCs w:val="24"/>
        </w:rPr>
        <w:t>обеспечения благоприятных условий для выявления, развития и поддержки одарённых детей в различных областях интеллектуальной и творческой</w:t>
      </w:r>
      <w:r w:rsidRPr="003A00F5">
        <w:rPr>
          <w:spacing w:val="-3"/>
          <w:sz w:val="24"/>
          <w:szCs w:val="24"/>
        </w:rPr>
        <w:t xml:space="preserve"> </w:t>
      </w:r>
      <w:r w:rsidRPr="003A00F5">
        <w:rPr>
          <w:sz w:val="24"/>
          <w:szCs w:val="24"/>
        </w:rPr>
        <w:t>деятельности;</w:t>
      </w:r>
    </w:p>
    <w:p w:rsidR="00F645CB" w:rsidRPr="003A00F5" w:rsidRDefault="00F645CB" w:rsidP="00757440">
      <w:pPr>
        <w:pStyle w:val="ListParagraph"/>
        <w:numPr>
          <w:ilvl w:val="0"/>
          <w:numId w:val="5"/>
        </w:numPr>
        <w:tabs>
          <w:tab w:val="left" w:pos="1279"/>
          <w:tab w:val="left" w:pos="2741"/>
          <w:tab w:val="left" w:pos="4600"/>
          <w:tab w:val="left" w:pos="5619"/>
          <w:tab w:val="left" w:pos="6152"/>
          <w:tab w:val="left" w:pos="7413"/>
          <w:tab w:val="left" w:pos="8854"/>
        </w:tabs>
        <w:spacing w:before="4" w:line="237" w:lineRule="auto"/>
        <w:ind w:right="274" w:firstLine="0"/>
        <w:rPr>
          <w:rFonts w:ascii="Symbol" w:hAnsi="Symbol" w:cs="Symbol"/>
          <w:sz w:val="24"/>
          <w:szCs w:val="24"/>
        </w:rPr>
      </w:pPr>
      <w:r w:rsidRPr="003A00F5">
        <w:rPr>
          <w:sz w:val="24"/>
          <w:szCs w:val="24"/>
        </w:rPr>
        <w:t>повышение</w:t>
      </w:r>
      <w:r w:rsidRPr="003A00F5">
        <w:rPr>
          <w:sz w:val="24"/>
          <w:szCs w:val="24"/>
        </w:rPr>
        <w:tab/>
        <w:t>эффективности</w:t>
      </w:r>
      <w:r w:rsidRPr="003A00F5">
        <w:rPr>
          <w:sz w:val="24"/>
          <w:szCs w:val="24"/>
        </w:rPr>
        <w:tab/>
        <w:t>работы</w:t>
      </w:r>
      <w:r w:rsidRPr="003A00F5">
        <w:rPr>
          <w:sz w:val="24"/>
          <w:szCs w:val="24"/>
        </w:rPr>
        <w:tab/>
        <w:t>по</w:t>
      </w:r>
      <w:r w:rsidRPr="003A00F5">
        <w:rPr>
          <w:sz w:val="24"/>
          <w:szCs w:val="24"/>
        </w:rPr>
        <w:tab/>
        <w:t>развитию</w:t>
      </w:r>
      <w:r w:rsidRPr="003A00F5">
        <w:rPr>
          <w:sz w:val="24"/>
          <w:szCs w:val="24"/>
        </w:rPr>
        <w:tab/>
        <w:t>творческих</w:t>
      </w:r>
      <w:r w:rsidRPr="003A00F5">
        <w:rPr>
          <w:sz w:val="24"/>
          <w:szCs w:val="24"/>
        </w:rPr>
        <w:tab/>
        <w:t>способностей, интеллектуально-нравственных качеств</w:t>
      </w:r>
      <w:r w:rsidRPr="003A00F5">
        <w:rPr>
          <w:spacing w:val="2"/>
          <w:sz w:val="24"/>
          <w:szCs w:val="24"/>
        </w:rPr>
        <w:t xml:space="preserve"> </w:t>
      </w:r>
      <w:r w:rsidRPr="003A00F5">
        <w:rPr>
          <w:sz w:val="24"/>
          <w:szCs w:val="24"/>
        </w:rPr>
        <w:t>учащихся;</w:t>
      </w:r>
    </w:p>
    <w:p w:rsidR="00F645CB" w:rsidRPr="003A00F5" w:rsidRDefault="00F645CB" w:rsidP="00757440">
      <w:pPr>
        <w:pStyle w:val="ListParagraph"/>
        <w:numPr>
          <w:ilvl w:val="0"/>
          <w:numId w:val="5"/>
        </w:numPr>
        <w:tabs>
          <w:tab w:val="left" w:pos="1279"/>
          <w:tab w:val="left" w:pos="2451"/>
          <w:tab w:val="left" w:pos="4436"/>
          <w:tab w:val="left" w:pos="6456"/>
          <w:tab w:val="left" w:pos="7078"/>
          <w:tab w:val="left" w:pos="8589"/>
        </w:tabs>
        <w:spacing w:before="5" w:line="237" w:lineRule="auto"/>
        <w:ind w:right="271" w:firstLine="0"/>
        <w:rPr>
          <w:rFonts w:ascii="Symbol" w:hAnsi="Symbol" w:cs="Symbol"/>
          <w:sz w:val="24"/>
          <w:szCs w:val="24"/>
        </w:rPr>
      </w:pPr>
      <w:r w:rsidRPr="003A00F5">
        <w:rPr>
          <w:sz w:val="24"/>
          <w:szCs w:val="24"/>
        </w:rPr>
        <w:t>развитие</w:t>
      </w:r>
      <w:r w:rsidRPr="003A00F5">
        <w:rPr>
          <w:sz w:val="24"/>
          <w:szCs w:val="24"/>
        </w:rPr>
        <w:tab/>
        <w:t>самореализации,</w:t>
      </w:r>
      <w:r w:rsidRPr="003A00F5">
        <w:rPr>
          <w:sz w:val="24"/>
          <w:szCs w:val="24"/>
        </w:rPr>
        <w:tab/>
        <w:t>самообразования</w:t>
      </w:r>
      <w:r w:rsidRPr="003A00F5">
        <w:rPr>
          <w:sz w:val="24"/>
          <w:szCs w:val="24"/>
        </w:rPr>
        <w:tab/>
        <w:t>для</w:t>
      </w:r>
      <w:r w:rsidRPr="003A00F5">
        <w:rPr>
          <w:sz w:val="24"/>
          <w:szCs w:val="24"/>
        </w:rPr>
        <w:tab/>
        <w:t>дальнейшей</w:t>
      </w:r>
      <w:r w:rsidRPr="003A00F5">
        <w:rPr>
          <w:sz w:val="24"/>
          <w:szCs w:val="24"/>
        </w:rPr>
        <w:tab/>
        <w:t>профориентации учащихся.</w:t>
      </w:r>
    </w:p>
    <w:p w:rsidR="00F645CB" w:rsidRPr="003A00F5" w:rsidRDefault="00F645CB" w:rsidP="00757440">
      <w:pPr>
        <w:pStyle w:val="Heading31"/>
        <w:numPr>
          <w:ilvl w:val="0"/>
          <w:numId w:val="4"/>
        </w:numPr>
        <w:tabs>
          <w:tab w:val="left" w:pos="1203"/>
        </w:tabs>
        <w:spacing w:before="5"/>
      </w:pPr>
      <w:r w:rsidRPr="003A00F5">
        <w:t>Повышение профессиональной компетентности</w:t>
      </w:r>
      <w:r w:rsidRPr="003A00F5">
        <w:rPr>
          <w:spacing w:val="-2"/>
        </w:rPr>
        <w:t xml:space="preserve"> </w:t>
      </w:r>
      <w:r w:rsidRPr="003A00F5">
        <w:t>через:</w:t>
      </w:r>
    </w:p>
    <w:p w:rsidR="00F645CB" w:rsidRPr="003A00F5" w:rsidRDefault="00F645CB" w:rsidP="00757440">
      <w:pPr>
        <w:pStyle w:val="ListParagraph"/>
        <w:numPr>
          <w:ilvl w:val="0"/>
          <w:numId w:val="5"/>
        </w:numPr>
        <w:tabs>
          <w:tab w:val="left" w:pos="1279"/>
        </w:tabs>
        <w:spacing w:line="292" w:lineRule="exact"/>
        <w:ind w:left="1278" w:hanging="316"/>
        <w:rPr>
          <w:rFonts w:ascii="Symbol" w:hAnsi="Symbol" w:cs="Symbol"/>
          <w:sz w:val="24"/>
          <w:szCs w:val="24"/>
        </w:rPr>
      </w:pPr>
      <w:r w:rsidRPr="003A00F5">
        <w:rPr>
          <w:sz w:val="24"/>
          <w:szCs w:val="24"/>
        </w:rPr>
        <w:t>развитие внутришкольной системы повышения квалификации</w:t>
      </w:r>
      <w:r w:rsidRPr="003A00F5">
        <w:rPr>
          <w:spacing w:val="-3"/>
          <w:sz w:val="24"/>
          <w:szCs w:val="24"/>
        </w:rPr>
        <w:t xml:space="preserve"> </w:t>
      </w:r>
      <w:r w:rsidRPr="003A00F5">
        <w:rPr>
          <w:sz w:val="24"/>
          <w:szCs w:val="24"/>
        </w:rPr>
        <w:t>учителей;</w:t>
      </w:r>
    </w:p>
    <w:p w:rsidR="00F645CB" w:rsidRPr="003A00F5" w:rsidRDefault="00F645CB" w:rsidP="00757440">
      <w:pPr>
        <w:pStyle w:val="ListParagraph"/>
        <w:numPr>
          <w:ilvl w:val="0"/>
          <w:numId w:val="5"/>
        </w:numPr>
        <w:tabs>
          <w:tab w:val="left" w:pos="1279"/>
        </w:tabs>
        <w:spacing w:before="2" w:line="237" w:lineRule="auto"/>
        <w:ind w:right="275" w:firstLine="0"/>
        <w:rPr>
          <w:rFonts w:ascii="Symbol" w:hAnsi="Symbol" w:cs="Symbol"/>
          <w:sz w:val="24"/>
          <w:szCs w:val="24"/>
        </w:rPr>
      </w:pPr>
      <w:r w:rsidRPr="003A00F5">
        <w:rPr>
          <w:sz w:val="24"/>
          <w:szCs w:val="24"/>
        </w:rPr>
        <w:t>совершенствование организационной, аналитической, прогнозирующей и творческой деятельности школьных методических</w:t>
      </w:r>
      <w:r w:rsidRPr="003A00F5">
        <w:rPr>
          <w:spacing w:val="2"/>
          <w:sz w:val="24"/>
          <w:szCs w:val="24"/>
        </w:rPr>
        <w:t xml:space="preserve"> </w:t>
      </w:r>
      <w:r w:rsidRPr="003A00F5">
        <w:rPr>
          <w:sz w:val="24"/>
          <w:szCs w:val="24"/>
        </w:rPr>
        <w:t>объединений;</w:t>
      </w:r>
    </w:p>
    <w:p w:rsidR="00F645CB" w:rsidRPr="003A00F5" w:rsidRDefault="00F645CB" w:rsidP="00757440">
      <w:pPr>
        <w:pStyle w:val="ListParagraph"/>
        <w:numPr>
          <w:ilvl w:val="0"/>
          <w:numId w:val="5"/>
        </w:numPr>
        <w:tabs>
          <w:tab w:val="left" w:pos="1279"/>
          <w:tab w:val="left" w:pos="2439"/>
          <w:tab w:val="left" w:pos="3559"/>
          <w:tab w:val="left" w:pos="5629"/>
          <w:tab w:val="left" w:pos="7216"/>
          <w:tab w:val="left" w:pos="8588"/>
          <w:tab w:val="left" w:pos="10060"/>
        </w:tabs>
        <w:spacing w:before="2"/>
        <w:ind w:right="276" w:firstLine="0"/>
        <w:rPr>
          <w:rFonts w:ascii="Symbol" w:hAnsi="Symbol" w:cs="Symbol"/>
          <w:sz w:val="24"/>
          <w:szCs w:val="24"/>
        </w:rPr>
      </w:pPr>
      <w:r w:rsidRPr="003A00F5">
        <w:rPr>
          <w:sz w:val="24"/>
          <w:szCs w:val="24"/>
        </w:rPr>
        <w:t>развитие</w:t>
      </w:r>
      <w:r w:rsidRPr="003A00F5">
        <w:rPr>
          <w:sz w:val="24"/>
          <w:szCs w:val="24"/>
        </w:rPr>
        <w:tab/>
        <w:t>системы</w:t>
      </w:r>
      <w:r w:rsidRPr="003A00F5">
        <w:rPr>
          <w:sz w:val="24"/>
          <w:szCs w:val="24"/>
        </w:rPr>
        <w:tab/>
        <w:t>самообразования,</w:t>
      </w:r>
      <w:r w:rsidRPr="003A00F5">
        <w:rPr>
          <w:sz w:val="24"/>
          <w:szCs w:val="24"/>
        </w:rPr>
        <w:tab/>
        <w:t>презентацию</w:t>
      </w:r>
      <w:r w:rsidRPr="003A00F5">
        <w:rPr>
          <w:sz w:val="24"/>
          <w:szCs w:val="24"/>
        </w:rPr>
        <w:tab/>
        <w:t>портфолио</w:t>
      </w:r>
      <w:r w:rsidRPr="003A00F5">
        <w:rPr>
          <w:sz w:val="24"/>
          <w:szCs w:val="24"/>
        </w:rPr>
        <w:tab/>
        <w:t>результатов</w:t>
      </w:r>
      <w:r w:rsidRPr="003A00F5">
        <w:rPr>
          <w:sz w:val="24"/>
          <w:szCs w:val="24"/>
        </w:rPr>
        <w:tab/>
        <w:t>их деятельности.</w:t>
      </w:r>
    </w:p>
    <w:p w:rsidR="00F645CB" w:rsidRPr="003A00F5" w:rsidRDefault="00F645CB" w:rsidP="00757440">
      <w:pPr>
        <w:pStyle w:val="Heading31"/>
        <w:spacing w:before="4"/>
      </w:pPr>
      <w:r w:rsidRPr="003A00F5">
        <w:t>5.Совершенствование информационной образовательной среды школы за счет:</w:t>
      </w:r>
    </w:p>
    <w:p w:rsidR="00F645CB" w:rsidRPr="003A00F5" w:rsidRDefault="00F645CB" w:rsidP="00757440">
      <w:pPr>
        <w:pStyle w:val="ListParagraph"/>
        <w:numPr>
          <w:ilvl w:val="0"/>
          <w:numId w:val="5"/>
        </w:numPr>
        <w:tabs>
          <w:tab w:val="left" w:pos="1279"/>
        </w:tabs>
        <w:spacing w:before="1" w:line="237" w:lineRule="auto"/>
        <w:ind w:right="262" w:firstLine="0"/>
        <w:rPr>
          <w:rFonts w:ascii="Symbol" w:hAnsi="Symbol" w:cs="Symbol"/>
          <w:sz w:val="24"/>
          <w:szCs w:val="24"/>
        </w:rPr>
      </w:pPr>
      <w:r w:rsidRPr="003A00F5">
        <w:rPr>
          <w:sz w:val="24"/>
          <w:szCs w:val="24"/>
        </w:rPr>
        <w:t>эффективного использования в урочной и внеурочной деятельности информационно - коммуникационных</w:t>
      </w:r>
      <w:r w:rsidRPr="003A00F5">
        <w:rPr>
          <w:spacing w:val="1"/>
          <w:sz w:val="24"/>
          <w:szCs w:val="24"/>
        </w:rPr>
        <w:t xml:space="preserve"> </w:t>
      </w:r>
      <w:r w:rsidRPr="003A00F5">
        <w:rPr>
          <w:sz w:val="24"/>
          <w:szCs w:val="24"/>
        </w:rPr>
        <w:t>технологий;</w:t>
      </w:r>
    </w:p>
    <w:p w:rsidR="00F645CB" w:rsidRPr="003A00F5" w:rsidRDefault="00F645CB" w:rsidP="00757440">
      <w:pPr>
        <w:pStyle w:val="ListParagraph"/>
        <w:numPr>
          <w:ilvl w:val="0"/>
          <w:numId w:val="5"/>
        </w:numPr>
        <w:tabs>
          <w:tab w:val="left" w:pos="1279"/>
        </w:tabs>
        <w:spacing w:before="4" w:line="237" w:lineRule="auto"/>
        <w:ind w:right="276" w:firstLine="0"/>
        <w:rPr>
          <w:rFonts w:ascii="Symbol" w:hAnsi="Symbol" w:cs="Symbol"/>
          <w:sz w:val="24"/>
          <w:szCs w:val="24"/>
        </w:rPr>
      </w:pPr>
      <w:r w:rsidRPr="003A00F5">
        <w:rPr>
          <w:sz w:val="24"/>
          <w:szCs w:val="24"/>
        </w:rPr>
        <w:t>модернизации официального сайта школы в соответствии с различным направлениям деятельности;</w:t>
      </w:r>
    </w:p>
    <w:p w:rsidR="00F645CB" w:rsidRPr="003A00F5" w:rsidRDefault="00F645CB" w:rsidP="00757440">
      <w:pPr>
        <w:pStyle w:val="BodyText"/>
        <w:spacing w:before="1"/>
        <w:ind w:right="315"/>
      </w:pPr>
      <w:r w:rsidRPr="003A00F5">
        <w:t>организации постоянно действующих консультаций и семинаров по вопросам, связанным с использованием ИКТ.</w:t>
      </w:r>
    </w:p>
    <w:p w:rsidR="00F645CB" w:rsidRPr="003A00F5" w:rsidRDefault="00F645CB" w:rsidP="00757440">
      <w:pPr>
        <w:pStyle w:val="BodyText"/>
        <w:spacing w:before="4"/>
        <w:ind w:left="0"/>
      </w:pPr>
    </w:p>
    <w:p w:rsidR="00F645CB" w:rsidRPr="003A00F5" w:rsidRDefault="00F645CB" w:rsidP="00757440">
      <w:pPr>
        <w:pStyle w:val="Heading21"/>
        <w:spacing w:line="274" w:lineRule="exact"/>
        <w:ind w:left="3293"/>
      </w:pPr>
      <w:r w:rsidRPr="003A00F5">
        <w:t>Уровень качества успеваемости учащихся.</w:t>
      </w:r>
    </w:p>
    <w:p w:rsidR="00F645CB" w:rsidRPr="003A00F5" w:rsidRDefault="00F645CB" w:rsidP="00757440">
      <w:pPr>
        <w:pStyle w:val="BodyText"/>
        <w:ind w:left="534" w:right="270" w:firstLine="427"/>
        <w:jc w:val="both"/>
      </w:pPr>
      <w:r w:rsidRPr="003A00F5">
        <w:t>Контингент учащихся достаточно сложен и разнороден. В школе наряду с одаренными детьми обучаются учащиеся, чьи способности средние или ниже среднего. Качество обучения в течение последних 3-х лет имеет тенденцию снижения при переходе из начального звена в основную школу, старшее звено не показывает высоких результатов качества, хотя результаты итоговой аттестации выпускников средней школы по обязательным предметам и предметам по выбору стабильны , а  по некоторым предметам выше</w:t>
      </w:r>
      <w:r w:rsidRPr="003A00F5">
        <w:rPr>
          <w:spacing w:val="-13"/>
        </w:rPr>
        <w:t xml:space="preserve"> </w:t>
      </w:r>
      <w:r w:rsidRPr="003A00F5">
        <w:t>муниципальных.</w:t>
      </w:r>
    </w:p>
    <w:p w:rsidR="00F645CB" w:rsidRPr="003A00F5" w:rsidRDefault="00F645CB" w:rsidP="00757440">
      <w:pPr>
        <w:pStyle w:val="BodyText"/>
      </w:pPr>
      <w:r w:rsidRPr="003A00F5">
        <w:t>Причинами стабильности успеваемости является следующие факторы:</w:t>
      </w:r>
    </w:p>
    <w:p w:rsidR="00F645CB" w:rsidRPr="003A00F5" w:rsidRDefault="00F645CB" w:rsidP="00757440">
      <w:pPr>
        <w:pStyle w:val="ListParagraph"/>
        <w:numPr>
          <w:ilvl w:val="0"/>
          <w:numId w:val="3"/>
        </w:numPr>
        <w:tabs>
          <w:tab w:val="left" w:pos="1128"/>
          <w:tab w:val="left" w:pos="3348"/>
        </w:tabs>
        <w:ind w:right="267" w:firstLine="428"/>
        <w:rPr>
          <w:sz w:val="24"/>
          <w:szCs w:val="24"/>
        </w:rPr>
      </w:pPr>
      <w:r w:rsidRPr="003A00F5">
        <w:rPr>
          <w:sz w:val="24"/>
          <w:szCs w:val="24"/>
        </w:rPr>
        <w:t>усиление</w:t>
      </w:r>
      <w:r w:rsidRPr="003A00F5">
        <w:rPr>
          <w:spacing w:val="20"/>
          <w:sz w:val="24"/>
          <w:szCs w:val="24"/>
        </w:rPr>
        <w:t xml:space="preserve"> </w:t>
      </w:r>
      <w:r w:rsidRPr="003A00F5">
        <w:rPr>
          <w:sz w:val="24"/>
          <w:szCs w:val="24"/>
        </w:rPr>
        <w:t>контроля</w:t>
      </w:r>
      <w:r w:rsidRPr="003A00F5">
        <w:rPr>
          <w:sz w:val="24"/>
          <w:szCs w:val="24"/>
        </w:rPr>
        <w:tab/>
        <w:t>успеваемости обучающихся со стороны администрации, учителей, родителей; владение оценкой образовательных достижений (диагностика УУД)</w:t>
      </w:r>
      <w:r w:rsidRPr="003A00F5">
        <w:rPr>
          <w:spacing w:val="-24"/>
          <w:sz w:val="24"/>
          <w:szCs w:val="24"/>
        </w:rPr>
        <w:t xml:space="preserve"> </w:t>
      </w:r>
      <w:r w:rsidRPr="003A00F5">
        <w:rPr>
          <w:sz w:val="24"/>
          <w:szCs w:val="24"/>
        </w:rPr>
        <w:t>обучающихся;</w:t>
      </w:r>
    </w:p>
    <w:p w:rsidR="00F645CB" w:rsidRPr="003A00F5" w:rsidRDefault="00F645CB" w:rsidP="00757440">
      <w:pPr>
        <w:pStyle w:val="ListParagraph"/>
        <w:numPr>
          <w:ilvl w:val="0"/>
          <w:numId w:val="3"/>
        </w:numPr>
        <w:tabs>
          <w:tab w:val="left" w:pos="1167"/>
        </w:tabs>
        <w:ind w:right="274" w:firstLine="428"/>
        <w:rPr>
          <w:sz w:val="24"/>
          <w:szCs w:val="24"/>
        </w:rPr>
      </w:pPr>
      <w:r w:rsidRPr="003A00F5">
        <w:rPr>
          <w:sz w:val="24"/>
          <w:szCs w:val="24"/>
        </w:rPr>
        <w:t>индивидуальная работа со слабоуспевающими обучающимися на основе анализа их ошибок;</w:t>
      </w:r>
    </w:p>
    <w:p w:rsidR="00F645CB" w:rsidRPr="003A00F5" w:rsidRDefault="00F645CB" w:rsidP="00757440">
      <w:pPr>
        <w:pStyle w:val="BodyText"/>
        <w:tabs>
          <w:tab w:val="left" w:pos="2228"/>
          <w:tab w:val="left" w:pos="2721"/>
          <w:tab w:val="left" w:pos="4472"/>
          <w:tab w:val="left" w:pos="6187"/>
          <w:tab w:val="left" w:pos="8012"/>
          <w:tab w:val="left" w:pos="9135"/>
          <w:tab w:val="left" w:pos="10182"/>
        </w:tabs>
        <w:ind w:left="534" w:right="273" w:firstLine="427"/>
      </w:pPr>
      <w:r w:rsidRPr="003A00F5">
        <w:t>-контроль</w:t>
      </w:r>
      <w:r w:rsidRPr="003A00F5">
        <w:tab/>
        <w:t>по</w:t>
      </w:r>
      <w:r w:rsidRPr="003A00F5">
        <w:tab/>
        <w:t>отслеживанию</w:t>
      </w:r>
      <w:r w:rsidRPr="003A00F5">
        <w:tab/>
        <w:t>посещаемости</w:t>
      </w:r>
      <w:r w:rsidRPr="003A00F5">
        <w:tab/>
        <w:t>обучающимися</w:t>
      </w:r>
      <w:r w:rsidRPr="003A00F5">
        <w:tab/>
        <w:t>учебных</w:t>
      </w:r>
      <w:r w:rsidRPr="003A00F5">
        <w:tab/>
        <w:t>занятий</w:t>
      </w:r>
      <w:r w:rsidRPr="003A00F5">
        <w:tab/>
        <w:t>и консультаций.</w:t>
      </w:r>
    </w:p>
    <w:p w:rsidR="00F645CB" w:rsidRPr="003A00F5" w:rsidRDefault="00F645CB" w:rsidP="00757440">
      <w:pPr>
        <w:sectPr w:rsidR="00F645CB" w:rsidRPr="003A00F5">
          <w:pgSz w:w="11910" w:h="16840"/>
          <w:pgMar w:top="1020" w:right="580" w:bottom="280" w:left="740" w:header="720" w:footer="720" w:gutter="0"/>
          <w:cols w:space="720"/>
        </w:sectPr>
      </w:pPr>
    </w:p>
    <w:p w:rsidR="00F645CB" w:rsidRPr="003A00F5" w:rsidRDefault="00F645CB" w:rsidP="00757440">
      <w:pPr>
        <w:pStyle w:val="BodyText"/>
        <w:tabs>
          <w:tab w:val="left" w:pos="8900"/>
        </w:tabs>
        <w:spacing w:before="66"/>
        <w:ind w:left="534" w:right="267" w:firstLine="427"/>
        <w:jc w:val="right"/>
      </w:pPr>
      <w:r w:rsidRPr="003A00F5">
        <w:t>Анализ результатов обученности учащихся по уровням образования</w:t>
      </w:r>
      <w:r w:rsidRPr="003A00F5">
        <w:rPr>
          <w:spacing w:val="9"/>
        </w:rPr>
        <w:t xml:space="preserve"> </w:t>
      </w:r>
      <w:r w:rsidRPr="003A00F5">
        <w:t>показывает,</w:t>
      </w:r>
      <w:r w:rsidRPr="003A00F5">
        <w:rPr>
          <w:spacing w:val="18"/>
        </w:rPr>
        <w:t xml:space="preserve"> </w:t>
      </w:r>
      <w:r w:rsidRPr="003A00F5">
        <w:t xml:space="preserve">что наиболее  высокое  качество  знаний  имеют  обучающиеся  </w:t>
      </w:r>
      <w:r w:rsidRPr="003A00F5">
        <w:rPr>
          <w:spacing w:val="2"/>
        </w:rPr>
        <w:t xml:space="preserve"> </w:t>
      </w:r>
      <w:r w:rsidRPr="003A00F5">
        <w:t xml:space="preserve">старшей </w:t>
      </w:r>
      <w:r w:rsidRPr="003A00F5">
        <w:rPr>
          <w:spacing w:val="15"/>
        </w:rPr>
        <w:t xml:space="preserve"> </w:t>
      </w:r>
      <w:r w:rsidRPr="003A00F5">
        <w:t>школы</w:t>
      </w:r>
      <w:r w:rsidRPr="003A00F5">
        <w:tab/>
        <w:t>(60-70</w:t>
      </w:r>
      <w:r w:rsidRPr="003A00F5">
        <w:rPr>
          <w:spacing w:val="17"/>
        </w:rPr>
        <w:t xml:space="preserve"> </w:t>
      </w:r>
      <w:r w:rsidRPr="003A00F5">
        <w:t>%).</w:t>
      </w:r>
      <w:r w:rsidRPr="003A00F5">
        <w:rPr>
          <w:spacing w:val="18"/>
        </w:rPr>
        <w:t xml:space="preserve"> </w:t>
      </w:r>
      <w:r w:rsidRPr="003A00F5">
        <w:t>В начальной и основной школе качество ниже: в основной – 22-57 % и в начальной - 44-62</w:t>
      </w:r>
      <w:r w:rsidRPr="003A00F5">
        <w:rPr>
          <w:spacing w:val="-23"/>
        </w:rPr>
        <w:t xml:space="preserve"> </w:t>
      </w:r>
      <w:r w:rsidRPr="003A00F5">
        <w:t>%.</w:t>
      </w:r>
    </w:p>
    <w:p w:rsidR="00F645CB" w:rsidRPr="003A00F5" w:rsidRDefault="00F645CB" w:rsidP="00757440">
      <w:pPr>
        <w:pStyle w:val="BodyText"/>
        <w:spacing w:before="1"/>
        <w:ind w:left="534" w:right="266" w:firstLine="427"/>
        <w:jc w:val="both"/>
      </w:pPr>
      <w:r w:rsidRPr="003A00F5">
        <w:t>Образовательная программа ОУ обеспечивает высокое качество подготовки обучающихся и выпускников, соответствующее федеральным государственным образовательным стандартам, виду образовательного учреждения, миссии, целям и задачам образовательной деятельности школы, что подтверждается результатами олимпиад, ЕГЭ и ГИА, победами в различных видах творческих конкурсов, конференций, викторин. Небольшая группа обучающихся имеет низкую мотивацию к учебной деятельности, и данная проблема будет решаться через создание индивидуальных образовательных траекторий для данных детей, привлечение их к деятельности в научном обществе обучающихся.</w:t>
      </w:r>
    </w:p>
    <w:p w:rsidR="00F645CB" w:rsidRPr="003A00F5" w:rsidRDefault="00F645CB" w:rsidP="00757440">
      <w:pPr>
        <w:pStyle w:val="BodyText"/>
        <w:spacing w:before="2"/>
        <w:ind w:left="0"/>
        <w:rPr>
          <w:b/>
          <w:bCs/>
        </w:rPr>
      </w:pPr>
    </w:p>
    <w:p w:rsidR="00F645CB" w:rsidRPr="003A00F5" w:rsidRDefault="00F645CB" w:rsidP="00757440">
      <w:pPr>
        <w:pStyle w:val="BodyText"/>
        <w:spacing w:before="7"/>
        <w:ind w:left="0"/>
        <w:rPr>
          <w:b/>
          <w:bCs/>
          <w:sz w:val="20"/>
          <w:szCs w:val="20"/>
        </w:rPr>
      </w:pPr>
    </w:p>
    <w:p w:rsidR="00F645CB" w:rsidRPr="003A00F5" w:rsidRDefault="00F645CB" w:rsidP="00757440">
      <w:pPr>
        <w:spacing w:after="45"/>
        <w:ind w:left="1405" w:right="716"/>
        <w:jc w:val="center"/>
        <w:rPr>
          <w:b/>
          <w:bCs/>
          <w:sz w:val="24"/>
          <w:szCs w:val="24"/>
        </w:rPr>
      </w:pPr>
      <w:r w:rsidRPr="003A00F5">
        <w:rPr>
          <w:b/>
          <w:bCs/>
          <w:sz w:val="24"/>
          <w:szCs w:val="24"/>
        </w:rPr>
        <w:t>Результаты ЕГЭ – 2018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3"/>
        <w:gridCol w:w="4395"/>
      </w:tblGrid>
      <w:tr w:rsidR="00F645CB" w:rsidRPr="002E1968">
        <w:trPr>
          <w:trHeight w:val="275"/>
        </w:trPr>
        <w:tc>
          <w:tcPr>
            <w:tcW w:w="4503" w:type="dxa"/>
          </w:tcPr>
          <w:p w:rsidR="00F645CB" w:rsidRPr="003A00F5" w:rsidRDefault="00F645CB" w:rsidP="00757440">
            <w:pPr>
              <w:pStyle w:val="TableParagraph"/>
              <w:spacing w:line="256" w:lineRule="exact"/>
              <w:ind w:left="1217" w:right="1209"/>
              <w:jc w:val="center"/>
              <w:rPr>
                <w:b/>
                <w:bCs/>
                <w:sz w:val="24"/>
                <w:szCs w:val="24"/>
              </w:rPr>
            </w:pPr>
            <w:r w:rsidRPr="003A00F5">
              <w:rPr>
                <w:b/>
                <w:bCs/>
                <w:sz w:val="24"/>
                <w:szCs w:val="24"/>
              </w:rPr>
              <w:t>Предмет</w:t>
            </w:r>
          </w:p>
        </w:tc>
        <w:tc>
          <w:tcPr>
            <w:tcW w:w="4395" w:type="dxa"/>
          </w:tcPr>
          <w:p w:rsidR="00F645CB" w:rsidRPr="003A00F5" w:rsidRDefault="00F645CB" w:rsidP="00757440">
            <w:pPr>
              <w:pStyle w:val="TableParagraph"/>
              <w:spacing w:line="256" w:lineRule="exact"/>
              <w:ind w:left="1416" w:right="1410"/>
              <w:jc w:val="center"/>
              <w:rPr>
                <w:b/>
                <w:bCs/>
                <w:sz w:val="24"/>
                <w:szCs w:val="24"/>
              </w:rPr>
            </w:pPr>
            <w:r w:rsidRPr="003A00F5">
              <w:rPr>
                <w:b/>
                <w:bCs/>
                <w:sz w:val="24"/>
                <w:szCs w:val="24"/>
              </w:rPr>
              <w:t>Средний балл</w:t>
            </w:r>
          </w:p>
        </w:tc>
      </w:tr>
      <w:tr w:rsidR="00F645CB" w:rsidRPr="002E1968">
        <w:trPr>
          <w:trHeight w:val="277"/>
        </w:trPr>
        <w:tc>
          <w:tcPr>
            <w:tcW w:w="4503" w:type="dxa"/>
          </w:tcPr>
          <w:p w:rsidR="00F645CB" w:rsidRPr="003A00F5" w:rsidRDefault="00F645CB" w:rsidP="00757440">
            <w:pPr>
              <w:pStyle w:val="TableParagraph"/>
              <w:spacing w:line="258" w:lineRule="exact"/>
              <w:ind w:left="1217" w:right="1210"/>
              <w:jc w:val="center"/>
              <w:rPr>
                <w:b/>
                <w:bCs/>
                <w:sz w:val="24"/>
                <w:szCs w:val="24"/>
              </w:rPr>
            </w:pPr>
            <w:r w:rsidRPr="003A00F5">
              <w:rPr>
                <w:b/>
                <w:bCs/>
                <w:sz w:val="24"/>
                <w:szCs w:val="24"/>
              </w:rPr>
              <w:t>Русский язык</w:t>
            </w:r>
          </w:p>
        </w:tc>
        <w:tc>
          <w:tcPr>
            <w:tcW w:w="4395" w:type="dxa"/>
          </w:tcPr>
          <w:p w:rsidR="00F645CB" w:rsidRPr="003A00F5" w:rsidRDefault="00F645CB" w:rsidP="00757440">
            <w:pPr>
              <w:pStyle w:val="TableParagraph"/>
              <w:spacing w:line="258" w:lineRule="exact"/>
              <w:ind w:left="1416" w:right="1407"/>
              <w:jc w:val="center"/>
              <w:rPr>
                <w:b/>
                <w:bCs/>
                <w:i/>
                <w:iCs/>
                <w:sz w:val="24"/>
                <w:szCs w:val="24"/>
              </w:rPr>
            </w:pPr>
            <w:r w:rsidRPr="003A00F5">
              <w:rPr>
                <w:b/>
                <w:bCs/>
                <w:i/>
                <w:iCs/>
                <w:sz w:val="24"/>
                <w:szCs w:val="24"/>
              </w:rPr>
              <w:t>61</w:t>
            </w:r>
          </w:p>
        </w:tc>
      </w:tr>
      <w:tr w:rsidR="00F645CB" w:rsidRPr="002E1968">
        <w:trPr>
          <w:trHeight w:val="275"/>
        </w:trPr>
        <w:tc>
          <w:tcPr>
            <w:tcW w:w="4503" w:type="dxa"/>
          </w:tcPr>
          <w:p w:rsidR="00F645CB" w:rsidRPr="003A00F5" w:rsidRDefault="00F645CB" w:rsidP="00757440">
            <w:pPr>
              <w:pStyle w:val="TableParagraph"/>
              <w:spacing w:line="256" w:lineRule="exact"/>
              <w:ind w:left="1217" w:right="1207"/>
              <w:jc w:val="center"/>
              <w:rPr>
                <w:b/>
                <w:bCs/>
                <w:sz w:val="24"/>
                <w:szCs w:val="24"/>
              </w:rPr>
            </w:pPr>
            <w:r w:rsidRPr="003A00F5">
              <w:rPr>
                <w:b/>
                <w:bCs/>
                <w:sz w:val="24"/>
                <w:szCs w:val="24"/>
              </w:rPr>
              <w:t>Математика</w:t>
            </w:r>
          </w:p>
        </w:tc>
        <w:tc>
          <w:tcPr>
            <w:tcW w:w="4395" w:type="dxa"/>
          </w:tcPr>
          <w:p w:rsidR="00F645CB" w:rsidRPr="003A00F5" w:rsidRDefault="00F645CB" w:rsidP="00757440">
            <w:pPr>
              <w:pStyle w:val="TableParagraph"/>
              <w:spacing w:line="256" w:lineRule="exact"/>
              <w:ind w:left="1416" w:right="1407"/>
              <w:jc w:val="center"/>
              <w:rPr>
                <w:b/>
                <w:bCs/>
                <w:i/>
                <w:iCs/>
                <w:sz w:val="24"/>
                <w:szCs w:val="24"/>
              </w:rPr>
            </w:pPr>
            <w:r w:rsidRPr="003A00F5">
              <w:rPr>
                <w:b/>
                <w:bCs/>
                <w:i/>
                <w:iCs/>
                <w:sz w:val="24"/>
                <w:szCs w:val="24"/>
              </w:rPr>
              <w:t>47,5</w:t>
            </w:r>
          </w:p>
        </w:tc>
      </w:tr>
      <w:tr w:rsidR="00F645CB" w:rsidRPr="002E1968">
        <w:trPr>
          <w:trHeight w:val="275"/>
        </w:trPr>
        <w:tc>
          <w:tcPr>
            <w:tcW w:w="4503" w:type="dxa"/>
          </w:tcPr>
          <w:p w:rsidR="00F645CB" w:rsidRPr="003A00F5" w:rsidRDefault="00F645CB" w:rsidP="00757440">
            <w:pPr>
              <w:pStyle w:val="TableParagraph"/>
              <w:spacing w:line="256" w:lineRule="exact"/>
              <w:ind w:left="1217" w:right="1209"/>
              <w:jc w:val="center"/>
              <w:rPr>
                <w:b/>
                <w:bCs/>
                <w:sz w:val="24"/>
                <w:szCs w:val="24"/>
              </w:rPr>
            </w:pPr>
            <w:r w:rsidRPr="003A00F5">
              <w:rPr>
                <w:b/>
                <w:bCs/>
                <w:sz w:val="24"/>
                <w:szCs w:val="24"/>
              </w:rPr>
              <w:t>Обществознание</w:t>
            </w:r>
          </w:p>
        </w:tc>
        <w:tc>
          <w:tcPr>
            <w:tcW w:w="4395" w:type="dxa"/>
          </w:tcPr>
          <w:p w:rsidR="00F645CB" w:rsidRPr="003A00F5" w:rsidRDefault="00F645CB" w:rsidP="00757440">
            <w:pPr>
              <w:pStyle w:val="TableParagraph"/>
              <w:spacing w:line="256" w:lineRule="exact"/>
              <w:ind w:left="1416" w:right="1407"/>
              <w:jc w:val="center"/>
              <w:rPr>
                <w:b/>
                <w:bCs/>
                <w:i/>
                <w:iCs/>
                <w:sz w:val="24"/>
                <w:szCs w:val="24"/>
              </w:rPr>
            </w:pPr>
            <w:r w:rsidRPr="003A00F5">
              <w:rPr>
                <w:b/>
                <w:bCs/>
                <w:i/>
                <w:iCs/>
                <w:sz w:val="24"/>
                <w:szCs w:val="24"/>
              </w:rPr>
              <w:t>59,4</w:t>
            </w:r>
          </w:p>
        </w:tc>
      </w:tr>
      <w:tr w:rsidR="00F645CB" w:rsidRPr="002E1968">
        <w:trPr>
          <w:trHeight w:val="275"/>
        </w:trPr>
        <w:tc>
          <w:tcPr>
            <w:tcW w:w="4503" w:type="dxa"/>
          </w:tcPr>
          <w:p w:rsidR="00F645CB" w:rsidRPr="003A00F5" w:rsidRDefault="00F645CB" w:rsidP="00757440">
            <w:pPr>
              <w:pStyle w:val="TableParagraph"/>
              <w:spacing w:line="256" w:lineRule="exact"/>
              <w:ind w:left="1217" w:right="1209"/>
              <w:jc w:val="center"/>
              <w:rPr>
                <w:b/>
                <w:bCs/>
                <w:sz w:val="24"/>
                <w:szCs w:val="24"/>
              </w:rPr>
            </w:pPr>
            <w:r w:rsidRPr="003A00F5">
              <w:rPr>
                <w:b/>
                <w:bCs/>
                <w:sz w:val="24"/>
                <w:szCs w:val="24"/>
              </w:rPr>
              <w:t>История</w:t>
            </w:r>
          </w:p>
        </w:tc>
        <w:tc>
          <w:tcPr>
            <w:tcW w:w="4395" w:type="dxa"/>
          </w:tcPr>
          <w:p w:rsidR="00F645CB" w:rsidRPr="003A00F5" w:rsidRDefault="00F645CB" w:rsidP="00757440">
            <w:pPr>
              <w:pStyle w:val="TableParagraph"/>
              <w:spacing w:line="256" w:lineRule="exact"/>
              <w:ind w:left="1416" w:right="1409"/>
              <w:jc w:val="center"/>
              <w:rPr>
                <w:b/>
                <w:bCs/>
                <w:i/>
                <w:iCs/>
                <w:sz w:val="24"/>
                <w:szCs w:val="24"/>
              </w:rPr>
            </w:pPr>
            <w:r w:rsidRPr="003A00F5">
              <w:rPr>
                <w:b/>
                <w:bCs/>
                <w:i/>
                <w:iCs/>
                <w:sz w:val="24"/>
                <w:szCs w:val="24"/>
              </w:rPr>
              <w:t>79</w:t>
            </w:r>
          </w:p>
        </w:tc>
      </w:tr>
      <w:tr w:rsidR="00F645CB" w:rsidRPr="002E1968">
        <w:trPr>
          <w:trHeight w:val="278"/>
        </w:trPr>
        <w:tc>
          <w:tcPr>
            <w:tcW w:w="4503" w:type="dxa"/>
          </w:tcPr>
          <w:p w:rsidR="00F645CB" w:rsidRPr="003A00F5" w:rsidRDefault="00F645CB" w:rsidP="00757440">
            <w:pPr>
              <w:pStyle w:val="TableParagraph"/>
              <w:spacing w:line="259" w:lineRule="exact"/>
              <w:ind w:left="1217" w:right="1209"/>
              <w:jc w:val="center"/>
              <w:rPr>
                <w:b/>
                <w:bCs/>
                <w:sz w:val="24"/>
                <w:szCs w:val="24"/>
              </w:rPr>
            </w:pPr>
            <w:r w:rsidRPr="003A00F5">
              <w:rPr>
                <w:b/>
                <w:bCs/>
                <w:sz w:val="24"/>
                <w:szCs w:val="24"/>
              </w:rPr>
              <w:t>Биология</w:t>
            </w:r>
          </w:p>
        </w:tc>
        <w:tc>
          <w:tcPr>
            <w:tcW w:w="4395" w:type="dxa"/>
          </w:tcPr>
          <w:p w:rsidR="00F645CB" w:rsidRPr="003A00F5" w:rsidRDefault="00F645CB" w:rsidP="00757440">
            <w:pPr>
              <w:pStyle w:val="TableParagraph"/>
              <w:spacing w:line="259" w:lineRule="exact"/>
              <w:ind w:left="1416" w:right="1409"/>
              <w:jc w:val="center"/>
              <w:rPr>
                <w:b/>
                <w:bCs/>
                <w:i/>
                <w:iCs/>
                <w:sz w:val="24"/>
                <w:szCs w:val="24"/>
              </w:rPr>
            </w:pPr>
            <w:r w:rsidRPr="003A00F5">
              <w:rPr>
                <w:b/>
                <w:bCs/>
                <w:i/>
                <w:iCs/>
                <w:sz w:val="24"/>
                <w:szCs w:val="24"/>
              </w:rPr>
              <w:t>65</w:t>
            </w:r>
          </w:p>
        </w:tc>
      </w:tr>
      <w:tr w:rsidR="00F645CB" w:rsidRPr="002E1968">
        <w:trPr>
          <w:trHeight w:val="278"/>
        </w:trPr>
        <w:tc>
          <w:tcPr>
            <w:tcW w:w="4503" w:type="dxa"/>
          </w:tcPr>
          <w:p w:rsidR="00F645CB" w:rsidRPr="003A00F5" w:rsidRDefault="00F645CB" w:rsidP="00757440">
            <w:pPr>
              <w:pStyle w:val="TableParagraph"/>
              <w:spacing w:line="259" w:lineRule="exact"/>
              <w:ind w:left="1217" w:right="1209"/>
              <w:jc w:val="center"/>
              <w:rPr>
                <w:b/>
                <w:bCs/>
                <w:sz w:val="24"/>
                <w:szCs w:val="24"/>
              </w:rPr>
            </w:pPr>
            <w:r w:rsidRPr="003A00F5">
              <w:rPr>
                <w:b/>
                <w:bCs/>
                <w:sz w:val="24"/>
                <w:szCs w:val="24"/>
              </w:rPr>
              <w:t>химия</w:t>
            </w:r>
          </w:p>
        </w:tc>
        <w:tc>
          <w:tcPr>
            <w:tcW w:w="4395" w:type="dxa"/>
          </w:tcPr>
          <w:p w:rsidR="00F645CB" w:rsidRPr="003A00F5" w:rsidRDefault="00F645CB" w:rsidP="00757440">
            <w:pPr>
              <w:pStyle w:val="TableParagraph"/>
              <w:spacing w:line="259" w:lineRule="exact"/>
              <w:ind w:left="1416" w:right="1409"/>
              <w:jc w:val="center"/>
              <w:rPr>
                <w:b/>
                <w:bCs/>
                <w:i/>
                <w:iCs/>
                <w:sz w:val="24"/>
                <w:szCs w:val="24"/>
              </w:rPr>
            </w:pPr>
            <w:r w:rsidRPr="003A00F5">
              <w:rPr>
                <w:b/>
                <w:bCs/>
                <w:i/>
                <w:iCs/>
                <w:sz w:val="24"/>
                <w:szCs w:val="24"/>
              </w:rPr>
              <w:t>55,5</w:t>
            </w:r>
          </w:p>
        </w:tc>
      </w:tr>
    </w:tbl>
    <w:p w:rsidR="00F645CB" w:rsidRPr="003A00F5" w:rsidRDefault="00F645CB" w:rsidP="00757440">
      <w:pPr>
        <w:rPr>
          <w:sz w:val="24"/>
          <w:szCs w:val="24"/>
        </w:rPr>
        <w:sectPr w:rsidR="00F645CB" w:rsidRPr="003A00F5">
          <w:pgSz w:w="11910" w:h="16840"/>
          <w:pgMar w:top="1040" w:right="580" w:bottom="280" w:left="740" w:header="720" w:footer="720" w:gutter="0"/>
          <w:cols w:space="720"/>
        </w:sectPr>
      </w:pPr>
    </w:p>
    <w:p w:rsidR="00F645CB" w:rsidRPr="009467FA" w:rsidRDefault="00F645CB" w:rsidP="00757440">
      <w:pPr>
        <w:pStyle w:val="Heading31"/>
        <w:spacing w:before="71" w:after="3" w:line="240" w:lineRule="auto"/>
        <w:ind w:left="0" w:right="714"/>
      </w:pPr>
      <w:r w:rsidRPr="009467FA">
        <w:t>Результаты ОГЭ - 2018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2"/>
        <w:gridCol w:w="2410"/>
        <w:gridCol w:w="2269"/>
      </w:tblGrid>
      <w:tr w:rsidR="00F645CB" w:rsidRPr="002E1968">
        <w:trPr>
          <w:trHeight w:val="277"/>
        </w:trPr>
        <w:tc>
          <w:tcPr>
            <w:tcW w:w="4112" w:type="dxa"/>
          </w:tcPr>
          <w:p w:rsidR="00F645CB" w:rsidRPr="009467FA" w:rsidRDefault="00F645CB" w:rsidP="00757440">
            <w:pPr>
              <w:pStyle w:val="TableParagraph"/>
              <w:spacing w:line="258" w:lineRule="exact"/>
              <w:ind w:left="1021" w:right="1014"/>
              <w:jc w:val="center"/>
              <w:rPr>
                <w:b/>
                <w:bCs/>
                <w:sz w:val="24"/>
                <w:szCs w:val="24"/>
              </w:rPr>
            </w:pPr>
            <w:r w:rsidRPr="009467FA">
              <w:rPr>
                <w:b/>
                <w:bCs/>
                <w:sz w:val="24"/>
                <w:szCs w:val="24"/>
              </w:rPr>
              <w:t>Предмет</w:t>
            </w:r>
          </w:p>
        </w:tc>
        <w:tc>
          <w:tcPr>
            <w:tcW w:w="2410" w:type="dxa"/>
          </w:tcPr>
          <w:p w:rsidR="00F645CB" w:rsidRPr="009467FA" w:rsidRDefault="00F645CB" w:rsidP="00757440">
            <w:pPr>
              <w:pStyle w:val="TableParagraph"/>
              <w:spacing w:line="258" w:lineRule="exact"/>
              <w:ind w:left="245" w:right="237"/>
              <w:jc w:val="center"/>
              <w:rPr>
                <w:b/>
                <w:bCs/>
                <w:sz w:val="24"/>
                <w:szCs w:val="24"/>
              </w:rPr>
            </w:pPr>
            <w:r w:rsidRPr="009467FA">
              <w:rPr>
                <w:b/>
                <w:bCs/>
                <w:sz w:val="24"/>
                <w:szCs w:val="24"/>
              </w:rPr>
              <w:t>Успеваемость</w:t>
            </w:r>
            <w:r w:rsidRPr="009467FA">
              <w:rPr>
                <w:b/>
                <w:bCs/>
                <w:spacing w:val="58"/>
                <w:sz w:val="24"/>
                <w:szCs w:val="24"/>
              </w:rPr>
              <w:t xml:space="preserve"> </w:t>
            </w:r>
            <w:r w:rsidRPr="009467FA">
              <w:rPr>
                <w:b/>
                <w:bCs/>
                <w:sz w:val="24"/>
                <w:szCs w:val="24"/>
              </w:rPr>
              <w:t>%</w:t>
            </w:r>
          </w:p>
        </w:tc>
        <w:tc>
          <w:tcPr>
            <w:tcW w:w="2269" w:type="dxa"/>
          </w:tcPr>
          <w:p w:rsidR="00F645CB" w:rsidRPr="009467FA" w:rsidRDefault="00F645CB" w:rsidP="00757440">
            <w:pPr>
              <w:pStyle w:val="TableParagraph"/>
              <w:tabs>
                <w:tab w:val="left" w:pos="1258"/>
              </w:tabs>
              <w:spacing w:line="258" w:lineRule="exact"/>
              <w:ind w:left="8"/>
              <w:jc w:val="center"/>
              <w:rPr>
                <w:b/>
                <w:bCs/>
                <w:sz w:val="24"/>
                <w:szCs w:val="24"/>
              </w:rPr>
            </w:pPr>
            <w:r w:rsidRPr="009467FA">
              <w:rPr>
                <w:b/>
                <w:bCs/>
                <w:sz w:val="24"/>
                <w:szCs w:val="24"/>
              </w:rPr>
              <w:t>Качество</w:t>
            </w:r>
            <w:r w:rsidRPr="009467FA">
              <w:rPr>
                <w:b/>
                <w:bCs/>
                <w:sz w:val="24"/>
                <w:szCs w:val="24"/>
              </w:rPr>
              <w:tab/>
              <w:t>%</w:t>
            </w:r>
          </w:p>
        </w:tc>
      </w:tr>
      <w:tr w:rsidR="00F645CB" w:rsidRPr="002E1968">
        <w:trPr>
          <w:trHeight w:val="276"/>
        </w:trPr>
        <w:tc>
          <w:tcPr>
            <w:tcW w:w="4112" w:type="dxa"/>
          </w:tcPr>
          <w:p w:rsidR="00F645CB" w:rsidRPr="009467FA" w:rsidRDefault="00F645CB" w:rsidP="00757440">
            <w:pPr>
              <w:pStyle w:val="TableParagraph"/>
              <w:spacing w:line="256" w:lineRule="exact"/>
              <w:ind w:left="1019" w:right="1014"/>
              <w:jc w:val="center"/>
              <w:rPr>
                <w:b/>
                <w:bCs/>
                <w:sz w:val="24"/>
                <w:szCs w:val="24"/>
              </w:rPr>
            </w:pPr>
            <w:r w:rsidRPr="009467FA">
              <w:rPr>
                <w:b/>
                <w:bCs/>
                <w:sz w:val="24"/>
                <w:szCs w:val="24"/>
              </w:rPr>
              <w:t>Русский язык</w:t>
            </w:r>
          </w:p>
        </w:tc>
        <w:tc>
          <w:tcPr>
            <w:tcW w:w="2410" w:type="dxa"/>
          </w:tcPr>
          <w:p w:rsidR="00F645CB" w:rsidRPr="009467FA" w:rsidRDefault="00F645CB" w:rsidP="00757440">
            <w:pPr>
              <w:pStyle w:val="TableParagraph"/>
              <w:spacing w:line="256" w:lineRule="exact"/>
              <w:ind w:left="245" w:right="236"/>
              <w:jc w:val="center"/>
              <w:rPr>
                <w:b/>
                <w:bCs/>
                <w:sz w:val="24"/>
                <w:szCs w:val="24"/>
              </w:rPr>
            </w:pPr>
            <w:r w:rsidRPr="009467FA">
              <w:rPr>
                <w:b/>
                <w:bCs/>
                <w:sz w:val="24"/>
                <w:szCs w:val="24"/>
              </w:rPr>
              <w:t>100</w:t>
            </w:r>
          </w:p>
        </w:tc>
        <w:tc>
          <w:tcPr>
            <w:tcW w:w="2269" w:type="dxa"/>
          </w:tcPr>
          <w:p w:rsidR="00F645CB" w:rsidRPr="009467FA" w:rsidRDefault="00F645CB" w:rsidP="00757440">
            <w:pPr>
              <w:pStyle w:val="TableParagraph"/>
              <w:spacing w:line="256" w:lineRule="exact"/>
              <w:ind w:left="9"/>
              <w:jc w:val="center"/>
              <w:rPr>
                <w:b/>
                <w:bCs/>
                <w:sz w:val="24"/>
                <w:szCs w:val="24"/>
              </w:rPr>
            </w:pPr>
            <w:r w:rsidRPr="009467FA">
              <w:rPr>
                <w:b/>
                <w:bCs/>
                <w:sz w:val="24"/>
                <w:szCs w:val="24"/>
              </w:rPr>
              <w:t>70,9</w:t>
            </w:r>
          </w:p>
        </w:tc>
      </w:tr>
      <w:tr w:rsidR="00F645CB" w:rsidRPr="002E1968">
        <w:trPr>
          <w:trHeight w:val="275"/>
        </w:trPr>
        <w:tc>
          <w:tcPr>
            <w:tcW w:w="4112" w:type="dxa"/>
          </w:tcPr>
          <w:p w:rsidR="00F645CB" w:rsidRPr="009467FA" w:rsidRDefault="00F645CB" w:rsidP="00757440">
            <w:pPr>
              <w:pStyle w:val="TableParagraph"/>
              <w:spacing w:line="256" w:lineRule="exact"/>
              <w:ind w:left="1022" w:right="1014"/>
              <w:jc w:val="center"/>
              <w:rPr>
                <w:b/>
                <w:bCs/>
                <w:sz w:val="24"/>
                <w:szCs w:val="24"/>
              </w:rPr>
            </w:pPr>
            <w:r w:rsidRPr="009467FA">
              <w:rPr>
                <w:b/>
                <w:bCs/>
                <w:sz w:val="24"/>
                <w:szCs w:val="24"/>
              </w:rPr>
              <w:t>Математика</w:t>
            </w:r>
          </w:p>
        </w:tc>
        <w:tc>
          <w:tcPr>
            <w:tcW w:w="2410" w:type="dxa"/>
          </w:tcPr>
          <w:p w:rsidR="00F645CB" w:rsidRPr="009467FA" w:rsidRDefault="00F645CB" w:rsidP="00757440">
            <w:pPr>
              <w:pStyle w:val="TableParagraph"/>
              <w:spacing w:line="256" w:lineRule="exact"/>
              <w:ind w:left="245" w:right="236"/>
              <w:jc w:val="center"/>
              <w:rPr>
                <w:b/>
                <w:bCs/>
                <w:sz w:val="24"/>
                <w:szCs w:val="24"/>
              </w:rPr>
            </w:pPr>
            <w:r w:rsidRPr="009467FA">
              <w:rPr>
                <w:b/>
                <w:bCs/>
                <w:sz w:val="24"/>
                <w:szCs w:val="24"/>
              </w:rPr>
              <w:t>100</w:t>
            </w:r>
          </w:p>
        </w:tc>
        <w:tc>
          <w:tcPr>
            <w:tcW w:w="2269" w:type="dxa"/>
          </w:tcPr>
          <w:p w:rsidR="00F645CB" w:rsidRPr="009467FA" w:rsidRDefault="00F645CB" w:rsidP="00757440">
            <w:pPr>
              <w:pStyle w:val="TableParagraph"/>
              <w:spacing w:line="256" w:lineRule="exact"/>
              <w:ind w:left="9"/>
              <w:jc w:val="center"/>
              <w:rPr>
                <w:b/>
                <w:bCs/>
                <w:sz w:val="24"/>
                <w:szCs w:val="24"/>
              </w:rPr>
            </w:pPr>
            <w:r w:rsidRPr="009467FA">
              <w:rPr>
                <w:b/>
                <w:bCs/>
                <w:sz w:val="24"/>
                <w:szCs w:val="24"/>
              </w:rPr>
              <w:t>64,5</w:t>
            </w:r>
          </w:p>
        </w:tc>
      </w:tr>
      <w:tr w:rsidR="00F645CB" w:rsidRPr="002E1968">
        <w:trPr>
          <w:trHeight w:val="275"/>
        </w:trPr>
        <w:tc>
          <w:tcPr>
            <w:tcW w:w="4112" w:type="dxa"/>
          </w:tcPr>
          <w:p w:rsidR="00F645CB" w:rsidRPr="009467FA" w:rsidRDefault="00F645CB" w:rsidP="00757440">
            <w:pPr>
              <w:pStyle w:val="TableParagraph"/>
              <w:spacing w:line="256" w:lineRule="exact"/>
              <w:ind w:left="1021" w:right="1014"/>
              <w:jc w:val="center"/>
              <w:rPr>
                <w:b/>
                <w:bCs/>
                <w:sz w:val="24"/>
                <w:szCs w:val="24"/>
              </w:rPr>
            </w:pPr>
            <w:r w:rsidRPr="009467FA">
              <w:rPr>
                <w:b/>
                <w:bCs/>
                <w:sz w:val="24"/>
                <w:szCs w:val="24"/>
              </w:rPr>
              <w:t>Обществознание</w:t>
            </w:r>
          </w:p>
        </w:tc>
        <w:tc>
          <w:tcPr>
            <w:tcW w:w="2410" w:type="dxa"/>
          </w:tcPr>
          <w:p w:rsidR="00F645CB" w:rsidRPr="009467FA" w:rsidRDefault="00F645CB" w:rsidP="00757440">
            <w:pPr>
              <w:pStyle w:val="TableParagraph"/>
              <w:spacing w:line="256" w:lineRule="exact"/>
              <w:ind w:left="245" w:right="236"/>
              <w:jc w:val="center"/>
              <w:rPr>
                <w:b/>
                <w:bCs/>
                <w:sz w:val="24"/>
                <w:szCs w:val="24"/>
              </w:rPr>
            </w:pPr>
            <w:r w:rsidRPr="009467FA">
              <w:rPr>
                <w:b/>
                <w:bCs/>
                <w:sz w:val="24"/>
                <w:szCs w:val="24"/>
              </w:rPr>
              <w:t>100</w:t>
            </w:r>
          </w:p>
        </w:tc>
        <w:tc>
          <w:tcPr>
            <w:tcW w:w="2269" w:type="dxa"/>
          </w:tcPr>
          <w:p w:rsidR="00F645CB" w:rsidRPr="009467FA" w:rsidRDefault="00F645CB" w:rsidP="00757440">
            <w:pPr>
              <w:pStyle w:val="TableParagraph"/>
              <w:spacing w:line="256" w:lineRule="exact"/>
              <w:ind w:left="9"/>
              <w:jc w:val="center"/>
              <w:rPr>
                <w:b/>
                <w:bCs/>
                <w:sz w:val="24"/>
                <w:szCs w:val="24"/>
              </w:rPr>
            </w:pPr>
            <w:r w:rsidRPr="009467FA">
              <w:rPr>
                <w:b/>
                <w:bCs/>
                <w:sz w:val="24"/>
                <w:szCs w:val="24"/>
              </w:rPr>
              <w:t>68,1</w:t>
            </w:r>
          </w:p>
        </w:tc>
      </w:tr>
      <w:tr w:rsidR="00F645CB" w:rsidRPr="002E1968">
        <w:trPr>
          <w:trHeight w:val="275"/>
        </w:trPr>
        <w:tc>
          <w:tcPr>
            <w:tcW w:w="4112" w:type="dxa"/>
          </w:tcPr>
          <w:p w:rsidR="00F645CB" w:rsidRPr="009467FA" w:rsidRDefault="00F645CB" w:rsidP="00757440">
            <w:pPr>
              <w:pStyle w:val="TableParagraph"/>
              <w:spacing w:line="256" w:lineRule="exact"/>
              <w:ind w:left="1024" w:right="1013"/>
              <w:jc w:val="center"/>
              <w:rPr>
                <w:b/>
                <w:bCs/>
                <w:sz w:val="24"/>
                <w:szCs w:val="24"/>
              </w:rPr>
            </w:pPr>
            <w:r w:rsidRPr="009467FA">
              <w:rPr>
                <w:b/>
                <w:bCs/>
                <w:sz w:val="24"/>
                <w:szCs w:val="24"/>
              </w:rPr>
              <w:t>История</w:t>
            </w:r>
          </w:p>
        </w:tc>
        <w:tc>
          <w:tcPr>
            <w:tcW w:w="2410" w:type="dxa"/>
          </w:tcPr>
          <w:p w:rsidR="00F645CB" w:rsidRPr="009467FA" w:rsidRDefault="00F645CB" w:rsidP="00757440">
            <w:pPr>
              <w:pStyle w:val="TableParagraph"/>
              <w:spacing w:line="256" w:lineRule="exact"/>
              <w:ind w:left="245" w:right="236"/>
              <w:jc w:val="center"/>
              <w:rPr>
                <w:b/>
                <w:bCs/>
                <w:sz w:val="24"/>
                <w:szCs w:val="24"/>
              </w:rPr>
            </w:pPr>
            <w:r w:rsidRPr="009467FA">
              <w:rPr>
                <w:b/>
                <w:bCs/>
                <w:sz w:val="24"/>
                <w:szCs w:val="24"/>
              </w:rPr>
              <w:t>100</w:t>
            </w:r>
          </w:p>
        </w:tc>
        <w:tc>
          <w:tcPr>
            <w:tcW w:w="2269" w:type="dxa"/>
          </w:tcPr>
          <w:p w:rsidR="00F645CB" w:rsidRPr="009467FA" w:rsidRDefault="00F645CB" w:rsidP="00757440">
            <w:pPr>
              <w:pStyle w:val="TableParagraph"/>
              <w:spacing w:line="256" w:lineRule="exact"/>
              <w:ind w:left="6"/>
              <w:jc w:val="center"/>
              <w:rPr>
                <w:b/>
                <w:bCs/>
                <w:sz w:val="24"/>
                <w:szCs w:val="24"/>
              </w:rPr>
            </w:pPr>
            <w:r w:rsidRPr="009467FA">
              <w:rPr>
                <w:b/>
                <w:bCs/>
                <w:sz w:val="24"/>
                <w:szCs w:val="24"/>
              </w:rPr>
              <w:t>100</w:t>
            </w:r>
          </w:p>
        </w:tc>
      </w:tr>
      <w:tr w:rsidR="00F645CB" w:rsidRPr="002E1968">
        <w:trPr>
          <w:trHeight w:val="275"/>
        </w:trPr>
        <w:tc>
          <w:tcPr>
            <w:tcW w:w="4112" w:type="dxa"/>
          </w:tcPr>
          <w:p w:rsidR="00F645CB" w:rsidRPr="009467FA" w:rsidRDefault="00F645CB" w:rsidP="00757440">
            <w:pPr>
              <w:pStyle w:val="TableParagraph"/>
              <w:spacing w:line="256" w:lineRule="exact"/>
              <w:ind w:left="1024" w:right="1013"/>
              <w:jc w:val="center"/>
              <w:rPr>
                <w:b/>
                <w:bCs/>
                <w:sz w:val="24"/>
                <w:szCs w:val="24"/>
              </w:rPr>
            </w:pPr>
            <w:r w:rsidRPr="009467FA">
              <w:rPr>
                <w:b/>
                <w:bCs/>
                <w:sz w:val="24"/>
                <w:szCs w:val="24"/>
              </w:rPr>
              <w:t>Биология</w:t>
            </w:r>
          </w:p>
        </w:tc>
        <w:tc>
          <w:tcPr>
            <w:tcW w:w="2410" w:type="dxa"/>
          </w:tcPr>
          <w:p w:rsidR="00F645CB" w:rsidRPr="009467FA" w:rsidRDefault="00F645CB" w:rsidP="00757440">
            <w:pPr>
              <w:pStyle w:val="TableParagraph"/>
              <w:spacing w:line="256" w:lineRule="exact"/>
              <w:ind w:left="245" w:right="236"/>
              <w:jc w:val="center"/>
              <w:rPr>
                <w:b/>
                <w:bCs/>
                <w:sz w:val="24"/>
                <w:szCs w:val="24"/>
              </w:rPr>
            </w:pPr>
            <w:r w:rsidRPr="009467FA">
              <w:rPr>
                <w:b/>
                <w:bCs/>
                <w:sz w:val="24"/>
                <w:szCs w:val="24"/>
              </w:rPr>
              <w:t>100</w:t>
            </w:r>
          </w:p>
        </w:tc>
        <w:tc>
          <w:tcPr>
            <w:tcW w:w="2269" w:type="dxa"/>
          </w:tcPr>
          <w:p w:rsidR="00F645CB" w:rsidRPr="009467FA" w:rsidRDefault="00F645CB" w:rsidP="00757440">
            <w:pPr>
              <w:pStyle w:val="TableParagraph"/>
              <w:spacing w:line="256" w:lineRule="exact"/>
              <w:ind w:left="9"/>
              <w:jc w:val="center"/>
              <w:rPr>
                <w:b/>
                <w:bCs/>
                <w:sz w:val="24"/>
                <w:szCs w:val="24"/>
              </w:rPr>
            </w:pPr>
            <w:r w:rsidRPr="009467FA">
              <w:rPr>
                <w:b/>
                <w:bCs/>
                <w:sz w:val="24"/>
                <w:szCs w:val="24"/>
              </w:rPr>
              <w:t>57,8</w:t>
            </w:r>
          </w:p>
        </w:tc>
      </w:tr>
      <w:tr w:rsidR="00F645CB" w:rsidRPr="002E1968">
        <w:trPr>
          <w:trHeight w:val="277"/>
        </w:trPr>
        <w:tc>
          <w:tcPr>
            <w:tcW w:w="4112" w:type="dxa"/>
          </w:tcPr>
          <w:p w:rsidR="00F645CB" w:rsidRPr="009467FA" w:rsidRDefault="00F645CB" w:rsidP="00757440">
            <w:pPr>
              <w:pStyle w:val="TableParagraph"/>
              <w:spacing w:line="258" w:lineRule="exact"/>
              <w:ind w:left="1021" w:right="1014"/>
              <w:jc w:val="center"/>
              <w:rPr>
                <w:b/>
                <w:bCs/>
                <w:sz w:val="24"/>
                <w:szCs w:val="24"/>
              </w:rPr>
            </w:pPr>
            <w:r w:rsidRPr="009467FA">
              <w:rPr>
                <w:b/>
                <w:bCs/>
                <w:sz w:val="24"/>
                <w:szCs w:val="24"/>
              </w:rPr>
              <w:t>Химия</w:t>
            </w:r>
          </w:p>
        </w:tc>
        <w:tc>
          <w:tcPr>
            <w:tcW w:w="2410" w:type="dxa"/>
          </w:tcPr>
          <w:p w:rsidR="00F645CB" w:rsidRPr="009467FA" w:rsidRDefault="00F645CB" w:rsidP="00757440">
            <w:pPr>
              <w:pStyle w:val="TableParagraph"/>
              <w:spacing w:line="258" w:lineRule="exact"/>
              <w:ind w:left="245" w:right="236"/>
              <w:jc w:val="center"/>
              <w:rPr>
                <w:b/>
                <w:bCs/>
                <w:sz w:val="24"/>
                <w:szCs w:val="24"/>
              </w:rPr>
            </w:pPr>
            <w:r w:rsidRPr="009467FA">
              <w:rPr>
                <w:b/>
                <w:bCs/>
                <w:sz w:val="24"/>
                <w:szCs w:val="24"/>
              </w:rPr>
              <w:t>100</w:t>
            </w:r>
          </w:p>
        </w:tc>
        <w:tc>
          <w:tcPr>
            <w:tcW w:w="2269" w:type="dxa"/>
          </w:tcPr>
          <w:p w:rsidR="00F645CB" w:rsidRPr="009467FA" w:rsidRDefault="00F645CB" w:rsidP="00757440">
            <w:pPr>
              <w:pStyle w:val="TableParagraph"/>
              <w:spacing w:line="258" w:lineRule="exact"/>
              <w:ind w:left="6"/>
              <w:jc w:val="center"/>
              <w:rPr>
                <w:b/>
                <w:bCs/>
                <w:sz w:val="24"/>
                <w:szCs w:val="24"/>
              </w:rPr>
            </w:pPr>
            <w:r w:rsidRPr="009467FA">
              <w:rPr>
                <w:b/>
                <w:bCs/>
                <w:sz w:val="24"/>
                <w:szCs w:val="24"/>
              </w:rPr>
              <w:t>100</w:t>
            </w:r>
          </w:p>
        </w:tc>
      </w:tr>
      <w:tr w:rsidR="00F645CB" w:rsidRPr="002E1968">
        <w:trPr>
          <w:trHeight w:val="275"/>
        </w:trPr>
        <w:tc>
          <w:tcPr>
            <w:tcW w:w="4112" w:type="dxa"/>
          </w:tcPr>
          <w:p w:rsidR="00F645CB" w:rsidRPr="009467FA" w:rsidRDefault="00F645CB" w:rsidP="00757440">
            <w:pPr>
              <w:pStyle w:val="TableParagraph"/>
              <w:spacing w:line="256" w:lineRule="exact"/>
              <w:ind w:left="1024" w:right="1013"/>
              <w:jc w:val="center"/>
              <w:rPr>
                <w:b/>
                <w:bCs/>
                <w:sz w:val="24"/>
                <w:szCs w:val="24"/>
              </w:rPr>
            </w:pPr>
            <w:r w:rsidRPr="009467FA">
              <w:rPr>
                <w:b/>
                <w:bCs/>
                <w:sz w:val="24"/>
                <w:szCs w:val="24"/>
              </w:rPr>
              <w:t>Физика</w:t>
            </w:r>
          </w:p>
        </w:tc>
        <w:tc>
          <w:tcPr>
            <w:tcW w:w="2410" w:type="dxa"/>
          </w:tcPr>
          <w:p w:rsidR="00F645CB" w:rsidRPr="009467FA" w:rsidRDefault="00F645CB" w:rsidP="00757440">
            <w:pPr>
              <w:pStyle w:val="TableParagraph"/>
              <w:spacing w:line="256" w:lineRule="exact"/>
              <w:ind w:left="245" w:right="236"/>
              <w:jc w:val="center"/>
              <w:rPr>
                <w:b/>
                <w:bCs/>
                <w:sz w:val="24"/>
                <w:szCs w:val="24"/>
              </w:rPr>
            </w:pPr>
            <w:r w:rsidRPr="009467FA">
              <w:rPr>
                <w:b/>
                <w:bCs/>
                <w:sz w:val="24"/>
                <w:szCs w:val="24"/>
              </w:rPr>
              <w:t>100</w:t>
            </w:r>
          </w:p>
        </w:tc>
        <w:tc>
          <w:tcPr>
            <w:tcW w:w="2269" w:type="dxa"/>
          </w:tcPr>
          <w:p w:rsidR="00F645CB" w:rsidRPr="009467FA" w:rsidRDefault="00F645CB" w:rsidP="00757440">
            <w:pPr>
              <w:pStyle w:val="TableParagraph"/>
              <w:spacing w:line="256" w:lineRule="exact"/>
              <w:ind w:left="6"/>
              <w:jc w:val="center"/>
              <w:rPr>
                <w:b/>
                <w:bCs/>
                <w:sz w:val="24"/>
                <w:szCs w:val="24"/>
              </w:rPr>
            </w:pPr>
            <w:r w:rsidRPr="009467FA">
              <w:rPr>
                <w:b/>
                <w:bCs/>
                <w:sz w:val="24"/>
                <w:szCs w:val="24"/>
              </w:rPr>
              <w:t>80</w:t>
            </w:r>
          </w:p>
        </w:tc>
      </w:tr>
      <w:tr w:rsidR="00F645CB" w:rsidRPr="002E1968">
        <w:trPr>
          <w:trHeight w:val="275"/>
        </w:trPr>
        <w:tc>
          <w:tcPr>
            <w:tcW w:w="4112" w:type="dxa"/>
          </w:tcPr>
          <w:p w:rsidR="00F645CB" w:rsidRPr="009467FA" w:rsidRDefault="00F645CB" w:rsidP="00757440">
            <w:pPr>
              <w:pStyle w:val="TableParagraph"/>
              <w:spacing w:line="256" w:lineRule="exact"/>
              <w:ind w:left="1018" w:right="1014"/>
              <w:jc w:val="center"/>
              <w:rPr>
                <w:b/>
                <w:bCs/>
                <w:sz w:val="24"/>
                <w:szCs w:val="24"/>
              </w:rPr>
            </w:pPr>
            <w:r w:rsidRPr="009467FA">
              <w:rPr>
                <w:b/>
                <w:bCs/>
                <w:sz w:val="24"/>
                <w:szCs w:val="24"/>
              </w:rPr>
              <w:t>География</w:t>
            </w:r>
          </w:p>
        </w:tc>
        <w:tc>
          <w:tcPr>
            <w:tcW w:w="2410" w:type="dxa"/>
          </w:tcPr>
          <w:p w:rsidR="00F645CB" w:rsidRPr="009467FA" w:rsidRDefault="00F645CB" w:rsidP="00757440">
            <w:pPr>
              <w:pStyle w:val="TableParagraph"/>
              <w:spacing w:line="256" w:lineRule="exact"/>
              <w:ind w:left="245" w:right="236"/>
              <w:jc w:val="center"/>
              <w:rPr>
                <w:b/>
                <w:bCs/>
                <w:sz w:val="24"/>
                <w:szCs w:val="24"/>
              </w:rPr>
            </w:pPr>
            <w:r w:rsidRPr="009467FA">
              <w:rPr>
                <w:b/>
                <w:bCs/>
                <w:sz w:val="24"/>
                <w:szCs w:val="24"/>
              </w:rPr>
              <w:t>100</w:t>
            </w:r>
          </w:p>
        </w:tc>
        <w:tc>
          <w:tcPr>
            <w:tcW w:w="2269" w:type="dxa"/>
          </w:tcPr>
          <w:p w:rsidR="00F645CB" w:rsidRPr="009467FA" w:rsidRDefault="00F645CB" w:rsidP="00757440">
            <w:pPr>
              <w:pStyle w:val="TableParagraph"/>
              <w:spacing w:line="256" w:lineRule="exact"/>
              <w:ind w:left="9"/>
              <w:jc w:val="center"/>
              <w:rPr>
                <w:b/>
                <w:bCs/>
                <w:sz w:val="24"/>
                <w:szCs w:val="24"/>
              </w:rPr>
            </w:pPr>
            <w:r w:rsidRPr="009467FA">
              <w:rPr>
                <w:b/>
                <w:bCs/>
                <w:sz w:val="24"/>
                <w:szCs w:val="24"/>
              </w:rPr>
              <w:t>73,3</w:t>
            </w:r>
          </w:p>
        </w:tc>
      </w:tr>
    </w:tbl>
    <w:p w:rsidR="00F645CB" w:rsidRPr="009467FA" w:rsidRDefault="00F645CB" w:rsidP="00757440">
      <w:pPr>
        <w:spacing w:after="4"/>
        <w:ind w:left="962" w:right="2580"/>
        <w:rPr>
          <w:b/>
          <w:bCs/>
          <w:sz w:val="24"/>
          <w:szCs w:val="24"/>
        </w:rPr>
      </w:pPr>
      <w:r w:rsidRPr="009467FA">
        <w:rPr>
          <w:b/>
          <w:bCs/>
          <w:sz w:val="24"/>
          <w:szCs w:val="24"/>
        </w:rPr>
        <w:t>Показатели деятельности МБОУ СОШ с.Панино, подлежащей самообследованию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6065"/>
        <w:gridCol w:w="1589"/>
        <w:gridCol w:w="1586"/>
      </w:tblGrid>
      <w:tr w:rsidR="00F645CB" w:rsidRPr="002E1968">
        <w:trPr>
          <w:trHeight w:val="839"/>
        </w:trPr>
        <w:tc>
          <w:tcPr>
            <w:tcW w:w="1020" w:type="dxa"/>
          </w:tcPr>
          <w:p w:rsidR="00F645CB" w:rsidRPr="009467FA" w:rsidRDefault="00F645CB" w:rsidP="00757440">
            <w:pPr>
              <w:pStyle w:val="TableParagraph"/>
              <w:spacing w:before="97"/>
              <w:ind w:left="102"/>
              <w:rPr>
                <w:sz w:val="24"/>
                <w:szCs w:val="24"/>
              </w:rPr>
            </w:pPr>
            <w:r w:rsidRPr="009467FA">
              <w:rPr>
                <w:sz w:val="24"/>
                <w:szCs w:val="24"/>
              </w:rPr>
              <w:t>N п/п</w:t>
            </w:r>
          </w:p>
        </w:tc>
        <w:tc>
          <w:tcPr>
            <w:tcW w:w="6065" w:type="dxa"/>
          </w:tcPr>
          <w:p w:rsidR="00F645CB" w:rsidRPr="009467FA" w:rsidRDefault="00F645CB" w:rsidP="00757440">
            <w:pPr>
              <w:pStyle w:val="TableParagraph"/>
              <w:spacing w:before="97"/>
              <w:ind w:left="101"/>
              <w:rPr>
                <w:sz w:val="24"/>
                <w:szCs w:val="24"/>
              </w:rPr>
            </w:pPr>
            <w:r w:rsidRPr="009467FA">
              <w:rPr>
                <w:sz w:val="24"/>
                <w:szCs w:val="24"/>
              </w:rPr>
              <w:t>Показатели</w:t>
            </w:r>
          </w:p>
        </w:tc>
        <w:tc>
          <w:tcPr>
            <w:tcW w:w="1589" w:type="dxa"/>
          </w:tcPr>
          <w:p w:rsidR="00F645CB" w:rsidRPr="009467FA" w:rsidRDefault="00F645CB" w:rsidP="00757440">
            <w:pPr>
              <w:pStyle w:val="TableParagraph"/>
              <w:spacing w:before="97" w:line="276" w:lineRule="auto"/>
              <w:ind w:left="63" w:right="420"/>
              <w:rPr>
                <w:sz w:val="24"/>
                <w:szCs w:val="24"/>
              </w:rPr>
            </w:pPr>
            <w:r w:rsidRPr="009467FA">
              <w:rPr>
                <w:sz w:val="24"/>
                <w:szCs w:val="24"/>
              </w:rPr>
              <w:t>Единица измерения</w:t>
            </w:r>
          </w:p>
        </w:tc>
        <w:tc>
          <w:tcPr>
            <w:tcW w:w="1586" w:type="dxa"/>
          </w:tcPr>
          <w:p w:rsidR="00F645CB" w:rsidRPr="009467FA" w:rsidRDefault="00F645CB" w:rsidP="00757440">
            <w:pPr>
              <w:pStyle w:val="TableParagraph"/>
              <w:ind w:left="0"/>
              <w:rPr>
                <w:sz w:val="24"/>
                <w:szCs w:val="24"/>
              </w:rPr>
            </w:pPr>
          </w:p>
        </w:tc>
      </w:tr>
      <w:tr w:rsidR="00F645CB" w:rsidRPr="002E1968">
        <w:trPr>
          <w:trHeight w:val="520"/>
        </w:trPr>
        <w:tc>
          <w:tcPr>
            <w:tcW w:w="1020" w:type="dxa"/>
          </w:tcPr>
          <w:p w:rsidR="00F645CB" w:rsidRPr="009467FA" w:rsidRDefault="00F645CB" w:rsidP="00757440">
            <w:pPr>
              <w:pStyle w:val="TableParagraph"/>
              <w:spacing w:before="95"/>
              <w:ind w:left="102"/>
              <w:rPr>
                <w:sz w:val="24"/>
                <w:szCs w:val="24"/>
              </w:rPr>
            </w:pPr>
            <w:r w:rsidRPr="009467FA">
              <w:rPr>
                <w:sz w:val="24"/>
                <w:szCs w:val="24"/>
              </w:rPr>
              <w:t>1.</w:t>
            </w:r>
          </w:p>
        </w:tc>
        <w:tc>
          <w:tcPr>
            <w:tcW w:w="6065" w:type="dxa"/>
          </w:tcPr>
          <w:p w:rsidR="00F645CB" w:rsidRPr="009467FA" w:rsidRDefault="00F645CB" w:rsidP="00757440">
            <w:pPr>
              <w:pStyle w:val="TableParagraph"/>
              <w:spacing w:before="95"/>
              <w:ind w:left="101"/>
              <w:rPr>
                <w:sz w:val="24"/>
                <w:szCs w:val="24"/>
              </w:rPr>
            </w:pPr>
            <w:r w:rsidRPr="009467FA">
              <w:rPr>
                <w:sz w:val="24"/>
                <w:szCs w:val="24"/>
              </w:rPr>
              <w:t>Образовательная деятельность</w:t>
            </w:r>
          </w:p>
        </w:tc>
        <w:tc>
          <w:tcPr>
            <w:tcW w:w="1589" w:type="dxa"/>
          </w:tcPr>
          <w:p w:rsidR="00F645CB" w:rsidRPr="009467FA" w:rsidRDefault="00F645CB" w:rsidP="00757440">
            <w:pPr>
              <w:pStyle w:val="TableParagraph"/>
              <w:ind w:left="0"/>
              <w:rPr>
                <w:sz w:val="24"/>
                <w:szCs w:val="24"/>
              </w:rPr>
            </w:pPr>
          </w:p>
        </w:tc>
        <w:tc>
          <w:tcPr>
            <w:tcW w:w="1586" w:type="dxa"/>
          </w:tcPr>
          <w:p w:rsidR="00F645CB" w:rsidRPr="009467FA" w:rsidRDefault="00F645CB" w:rsidP="00757440">
            <w:pPr>
              <w:pStyle w:val="TableParagraph"/>
              <w:ind w:left="0"/>
              <w:rPr>
                <w:sz w:val="24"/>
                <w:szCs w:val="24"/>
              </w:rPr>
            </w:pPr>
          </w:p>
        </w:tc>
      </w:tr>
      <w:tr w:rsidR="00F645CB" w:rsidRPr="002E1968">
        <w:trPr>
          <w:trHeight w:val="520"/>
        </w:trPr>
        <w:tc>
          <w:tcPr>
            <w:tcW w:w="1020" w:type="dxa"/>
          </w:tcPr>
          <w:p w:rsidR="00F645CB" w:rsidRPr="009467FA" w:rsidRDefault="00F645CB" w:rsidP="00757440">
            <w:pPr>
              <w:pStyle w:val="TableParagraph"/>
              <w:spacing w:before="97"/>
              <w:ind w:left="102"/>
              <w:rPr>
                <w:sz w:val="24"/>
                <w:szCs w:val="24"/>
              </w:rPr>
            </w:pPr>
            <w:r w:rsidRPr="009467FA">
              <w:rPr>
                <w:sz w:val="24"/>
                <w:szCs w:val="24"/>
              </w:rPr>
              <w:t>1.1</w:t>
            </w:r>
          </w:p>
        </w:tc>
        <w:tc>
          <w:tcPr>
            <w:tcW w:w="6065" w:type="dxa"/>
          </w:tcPr>
          <w:p w:rsidR="00F645CB" w:rsidRPr="009467FA" w:rsidRDefault="00F645CB" w:rsidP="00757440">
            <w:pPr>
              <w:pStyle w:val="TableParagraph"/>
              <w:spacing w:before="97"/>
              <w:ind w:left="101"/>
              <w:rPr>
                <w:sz w:val="24"/>
                <w:szCs w:val="24"/>
              </w:rPr>
            </w:pPr>
            <w:r w:rsidRPr="009467FA">
              <w:rPr>
                <w:sz w:val="24"/>
                <w:szCs w:val="24"/>
              </w:rPr>
              <w:t>Общая численность учащихся</w:t>
            </w:r>
          </w:p>
        </w:tc>
        <w:tc>
          <w:tcPr>
            <w:tcW w:w="1589" w:type="dxa"/>
          </w:tcPr>
          <w:p w:rsidR="00F645CB" w:rsidRPr="009467FA" w:rsidRDefault="00F645CB" w:rsidP="00757440">
            <w:pPr>
              <w:pStyle w:val="TableParagraph"/>
              <w:spacing w:before="9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7"/>
              <w:ind w:left="102"/>
              <w:rPr>
                <w:sz w:val="24"/>
                <w:szCs w:val="24"/>
              </w:rPr>
            </w:pPr>
            <w:r w:rsidRPr="009467FA">
              <w:rPr>
                <w:sz w:val="24"/>
                <w:szCs w:val="24"/>
              </w:rPr>
              <w:t>136</w:t>
            </w:r>
          </w:p>
        </w:tc>
      </w:tr>
      <w:tr w:rsidR="00F645CB" w:rsidRPr="002E1968">
        <w:trPr>
          <w:trHeight w:val="839"/>
        </w:trPr>
        <w:tc>
          <w:tcPr>
            <w:tcW w:w="1020" w:type="dxa"/>
          </w:tcPr>
          <w:p w:rsidR="00F645CB" w:rsidRPr="009467FA" w:rsidRDefault="00F645CB" w:rsidP="00757440">
            <w:pPr>
              <w:pStyle w:val="TableParagraph"/>
              <w:spacing w:before="97"/>
              <w:ind w:left="102"/>
              <w:rPr>
                <w:sz w:val="24"/>
                <w:szCs w:val="24"/>
              </w:rPr>
            </w:pPr>
            <w:r w:rsidRPr="009467FA">
              <w:rPr>
                <w:sz w:val="24"/>
                <w:szCs w:val="24"/>
              </w:rPr>
              <w:t>1.2</w:t>
            </w:r>
          </w:p>
        </w:tc>
        <w:tc>
          <w:tcPr>
            <w:tcW w:w="6065" w:type="dxa"/>
          </w:tcPr>
          <w:p w:rsidR="00F645CB" w:rsidRPr="009467FA" w:rsidRDefault="00F645CB" w:rsidP="00757440">
            <w:pPr>
              <w:pStyle w:val="TableParagraph"/>
              <w:spacing w:before="97" w:line="276" w:lineRule="auto"/>
              <w:ind w:left="101"/>
              <w:rPr>
                <w:sz w:val="24"/>
                <w:szCs w:val="24"/>
              </w:rPr>
            </w:pPr>
            <w:r w:rsidRPr="009467FA">
              <w:rPr>
                <w:sz w:val="24"/>
                <w:szCs w:val="24"/>
              </w:rPr>
              <w:t>Численность учащихся по образовательной программе начального общего образования</w:t>
            </w:r>
          </w:p>
        </w:tc>
        <w:tc>
          <w:tcPr>
            <w:tcW w:w="1589" w:type="dxa"/>
          </w:tcPr>
          <w:p w:rsidR="00F645CB" w:rsidRPr="009467FA" w:rsidRDefault="00F645CB" w:rsidP="00757440">
            <w:pPr>
              <w:pStyle w:val="TableParagraph"/>
              <w:spacing w:before="9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7"/>
              <w:ind w:left="102"/>
              <w:rPr>
                <w:sz w:val="24"/>
                <w:szCs w:val="24"/>
              </w:rPr>
            </w:pPr>
            <w:r w:rsidRPr="009467FA">
              <w:rPr>
                <w:sz w:val="24"/>
                <w:szCs w:val="24"/>
              </w:rPr>
              <w:t>68</w:t>
            </w:r>
          </w:p>
        </w:tc>
      </w:tr>
      <w:tr w:rsidR="00F645CB" w:rsidRPr="002E1968">
        <w:trPr>
          <w:trHeight w:val="840"/>
        </w:trPr>
        <w:tc>
          <w:tcPr>
            <w:tcW w:w="1020" w:type="dxa"/>
          </w:tcPr>
          <w:p w:rsidR="00F645CB" w:rsidRPr="009467FA" w:rsidRDefault="00F645CB" w:rsidP="00757440">
            <w:pPr>
              <w:pStyle w:val="TableParagraph"/>
              <w:spacing w:before="97"/>
              <w:ind w:left="102"/>
              <w:rPr>
                <w:sz w:val="24"/>
                <w:szCs w:val="24"/>
              </w:rPr>
            </w:pPr>
            <w:r w:rsidRPr="009467FA">
              <w:rPr>
                <w:sz w:val="24"/>
                <w:szCs w:val="24"/>
              </w:rPr>
              <w:t>1.3</w:t>
            </w:r>
          </w:p>
        </w:tc>
        <w:tc>
          <w:tcPr>
            <w:tcW w:w="6065" w:type="dxa"/>
          </w:tcPr>
          <w:p w:rsidR="00F645CB" w:rsidRPr="009467FA" w:rsidRDefault="00F645CB" w:rsidP="00757440">
            <w:pPr>
              <w:pStyle w:val="TableParagraph"/>
              <w:spacing w:before="97" w:line="276" w:lineRule="auto"/>
              <w:ind w:left="101"/>
              <w:rPr>
                <w:sz w:val="24"/>
                <w:szCs w:val="24"/>
              </w:rPr>
            </w:pPr>
            <w:r w:rsidRPr="009467FA">
              <w:rPr>
                <w:sz w:val="24"/>
                <w:szCs w:val="24"/>
              </w:rPr>
              <w:t>Численность учащихся по образовательной программе основного общего образования</w:t>
            </w:r>
          </w:p>
        </w:tc>
        <w:tc>
          <w:tcPr>
            <w:tcW w:w="1589" w:type="dxa"/>
          </w:tcPr>
          <w:p w:rsidR="00F645CB" w:rsidRPr="009467FA" w:rsidRDefault="00F645CB" w:rsidP="00757440">
            <w:pPr>
              <w:pStyle w:val="TableParagraph"/>
              <w:spacing w:before="9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7"/>
              <w:ind w:left="102"/>
              <w:rPr>
                <w:sz w:val="24"/>
                <w:szCs w:val="24"/>
              </w:rPr>
            </w:pPr>
            <w:r w:rsidRPr="009467FA">
              <w:rPr>
                <w:sz w:val="24"/>
                <w:szCs w:val="24"/>
              </w:rPr>
              <w:t>62</w:t>
            </w:r>
          </w:p>
        </w:tc>
      </w:tr>
      <w:tr w:rsidR="00F645CB" w:rsidRPr="002E1968">
        <w:trPr>
          <w:trHeight w:val="837"/>
        </w:trPr>
        <w:tc>
          <w:tcPr>
            <w:tcW w:w="1020" w:type="dxa"/>
          </w:tcPr>
          <w:p w:rsidR="00F645CB" w:rsidRPr="009467FA" w:rsidRDefault="00F645CB" w:rsidP="00757440">
            <w:pPr>
              <w:pStyle w:val="TableParagraph"/>
              <w:spacing w:before="95"/>
              <w:ind w:left="102"/>
              <w:rPr>
                <w:sz w:val="24"/>
                <w:szCs w:val="24"/>
              </w:rPr>
            </w:pPr>
            <w:r w:rsidRPr="009467FA">
              <w:rPr>
                <w:sz w:val="24"/>
                <w:szCs w:val="24"/>
              </w:rPr>
              <w:t>1.4</w:t>
            </w:r>
          </w:p>
        </w:tc>
        <w:tc>
          <w:tcPr>
            <w:tcW w:w="6065" w:type="dxa"/>
          </w:tcPr>
          <w:p w:rsidR="00F645CB" w:rsidRPr="009467FA" w:rsidRDefault="00F645CB" w:rsidP="00757440">
            <w:pPr>
              <w:pStyle w:val="TableParagraph"/>
              <w:spacing w:before="95" w:line="278" w:lineRule="auto"/>
              <w:ind w:left="101"/>
              <w:rPr>
                <w:sz w:val="24"/>
                <w:szCs w:val="24"/>
              </w:rPr>
            </w:pPr>
            <w:r w:rsidRPr="009467FA">
              <w:rPr>
                <w:sz w:val="24"/>
                <w:szCs w:val="24"/>
              </w:rPr>
              <w:t>Численность учащихся по образовательной программе среднего общего образования</w:t>
            </w:r>
          </w:p>
        </w:tc>
        <w:tc>
          <w:tcPr>
            <w:tcW w:w="1589" w:type="dxa"/>
          </w:tcPr>
          <w:p w:rsidR="00F645CB" w:rsidRPr="009467FA" w:rsidRDefault="00F645CB" w:rsidP="00757440">
            <w:pPr>
              <w:pStyle w:val="TableParagraph"/>
              <w:spacing w:before="95"/>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5"/>
              <w:ind w:left="102"/>
              <w:rPr>
                <w:sz w:val="24"/>
                <w:szCs w:val="24"/>
              </w:rPr>
            </w:pPr>
            <w:r w:rsidRPr="009467FA">
              <w:rPr>
                <w:sz w:val="24"/>
                <w:szCs w:val="24"/>
              </w:rPr>
              <w:t>6</w:t>
            </w:r>
          </w:p>
        </w:tc>
      </w:tr>
      <w:tr w:rsidR="00F645CB" w:rsidRPr="002E1968">
        <w:trPr>
          <w:trHeight w:val="1156"/>
        </w:trPr>
        <w:tc>
          <w:tcPr>
            <w:tcW w:w="1020" w:type="dxa"/>
          </w:tcPr>
          <w:p w:rsidR="00F645CB" w:rsidRPr="009467FA" w:rsidRDefault="00F645CB" w:rsidP="00757440">
            <w:pPr>
              <w:pStyle w:val="TableParagraph"/>
              <w:spacing w:before="97"/>
              <w:ind w:left="102"/>
              <w:rPr>
                <w:sz w:val="24"/>
                <w:szCs w:val="24"/>
              </w:rPr>
            </w:pPr>
            <w:r w:rsidRPr="009467FA">
              <w:rPr>
                <w:sz w:val="24"/>
                <w:szCs w:val="24"/>
              </w:rPr>
              <w:t>1.5</w:t>
            </w:r>
          </w:p>
        </w:tc>
        <w:tc>
          <w:tcPr>
            <w:tcW w:w="6065" w:type="dxa"/>
          </w:tcPr>
          <w:p w:rsidR="00F645CB" w:rsidRPr="009467FA" w:rsidRDefault="00F645CB" w:rsidP="00757440">
            <w:pPr>
              <w:pStyle w:val="TableParagraph"/>
              <w:spacing w:before="97" w:line="276" w:lineRule="auto"/>
              <w:ind w:left="101" w:right="52"/>
              <w:jc w:val="both"/>
              <w:rPr>
                <w:sz w:val="24"/>
                <w:szCs w:val="24"/>
              </w:rPr>
            </w:pPr>
            <w:r w:rsidRPr="009467FA">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Pr>
          <w:p w:rsidR="00F645CB" w:rsidRPr="009467FA" w:rsidRDefault="00F645CB" w:rsidP="00757440">
            <w:pPr>
              <w:pStyle w:val="TableParagraph"/>
              <w:spacing w:before="9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7"/>
              <w:ind w:left="102"/>
              <w:rPr>
                <w:sz w:val="24"/>
                <w:szCs w:val="24"/>
              </w:rPr>
            </w:pPr>
          </w:p>
        </w:tc>
      </w:tr>
    </w:tbl>
    <w:p w:rsidR="00F645CB" w:rsidRPr="009467FA" w:rsidRDefault="00F645CB" w:rsidP="00757440">
      <w:pPr>
        <w:rPr>
          <w:sz w:val="24"/>
          <w:szCs w:val="24"/>
        </w:rPr>
        <w:sectPr w:rsidR="00F645CB" w:rsidRPr="009467FA">
          <w:pgSz w:w="11910" w:h="16840"/>
          <w:pgMar w:top="1040" w:right="58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6065"/>
        <w:gridCol w:w="1589"/>
        <w:gridCol w:w="1586"/>
      </w:tblGrid>
      <w:tr w:rsidR="00F645CB" w:rsidRPr="002E1968">
        <w:trPr>
          <w:trHeight w:val="840"/>
        </w:trPr>
        <w:tc>
          <w:tcPr>
            <w:tcW w:w="1020" w:type="dxa"/>
          </w:tcPr>
          <w:p w:rsidR="00F645CB" w:rsidRPr="009467FA" w:rsidRDefault="00F645CB" w:rsidP="00757440">
            <w:pPr>
              <w:pStyle w:val="TableParagraph"/>
              <w:spacing w:before="91"/>
              <w:ind w:left="102"/>
              <w:rPr>
                <w:sz w:val="24"/>
                <w:szCs w:val="24"/>
              </w:rPr>
            </w:pPr>
            <w:r w:rsidRPr="009467FA">
              <w:rPr>
                <w:sz w:val="24"/>
                <w:szCs w:val="24"/>
              </w:rPr>
              <w:t>1.6</w:t>
            </w:r>
          </w:p>
        </w:tc>
        <w:tc>
          <w:tcPr>
            <w:tcW w:w="6065" w:type="dxa"/>
          </w:tcPr>
          <w:p w:rsidR="00F645CB" w:rsidRPr="009467FA" w:rsidRDefault="00F645CB" w:rsidP="00757440">
            <w:pPr>
              <w:pStyle w:val="TableParagraph"/>
              <w:spacing w:before="91" w:line="276" w:lineRule="auto"/>
              <w:ind w:left="101"/>
              <w:rPr>
                <w:sz w:val="24"/>
                <w:szCs w:val="24"/>
              </w:rPr>
            </w:pPr>
            <w:r w:rsidRPr="009467FA">
              <w:rPr>
                <w:sz w:val="24"/>
                <w:szCs w:val="24"/>
              </w:rPr>
              <w:t>Средний балл государственной итоговой аттестации выпускников 9 класса по русскому языку</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балл</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4</w:t>
            </w:r>
          </w:p>
        </w:tc>
      </w:tr>
      <w:tr w:rsidR="00F645CB" w:rsidRPr="002E1968">
        <w:trPr>
          <w:trHeight w:val="839"/>
        </w:trPr>
        <w:tc>
          <w:tcPr>
            <w:tcW w:w="1020" w:type="dxa"/>
          </w:tcPr>
          <w:p w:rsidR="00F645CB" w:rsidRPr="009467FA" w:rsidRDefault="00F645CB" w:rsidP="00757440">
            <w:pPr>
              <w:pStyle w:val="TableParagraph"/>
              <w:spacing w:before="91"/>
              <w:ind w:left="102"/>
              <w:rPr>
                <w:sz w:val="24"/>
                <w:szCs w:val="24"/>
              </w:rPr>
            </w:pPr>
            <w:r w:rsidRPr="009467FA">
              <w:rPr>
                <w:sz w:val="24"/>
                <w:szCs w:val="24"/>
              </w:rPr>
              <w:t>1.7</w:t>
            </w:r>
          </w:p>
        </w:tc>
        <w:tc>
          <w:tcPr>
            <w:tcW w:w="6065" w:type="dxa"/>
          </w:tcPr>
          <w:p w:rsidR="00F645CB" w:rsidRPr="009467FA" w:rsidRDefault="00F645CB" w:rsidP="00757440">
            <w:pPr>
              <w:pStyle w:val="TableParagraph"/>
              <w:spacing w:before="91" w:line="276" w:lineRule="auto"/>
              <w:ind w:left="101"/>
              <w:rPr>
                <w:sz w:val="24"/>
                <w:szCs w:val="24"/>
              </w:rPr>
            </w:pPr>
            <w:r w:rsidRPr="009467FA">
              <w:rPr>
                <w:sz w:val="24"/>
                <w:szCs w:val="24"/>
              </w:rPr>
              <w:t>Средний балл государственной итоговой аттестации выпускников 9 класса по математике</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балл</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3,7</w:t>
            </w:r>
          </w:p>
        </w:tc>
      </w:tr>
      <w:tr w:rsidR="00F645CB" w:rsidRPr="002E1968">
        <w:trPr>
          <w:trHeight w:val="837"/>
        </w:trPr>
        <w:tc>
          <w:tcPr>
            <w:tcW w:w="1020" w:type="dxa"/>
          </w:tcPr>
          <w:p w:rsidR="00F645CB" w:rsidRPr="009467FA" w:rsidRDefault="00F645CB" w:rsidP="00757440">
            <w:pPr>
              <w:pStyle w:val="TableParagraph"/>
              <w:spacing w:before="89"/>
              <w:ind w:left="102"/>
              <w:rPr>
                <w:sz w:val="24"/>
                <w:szCs w:val="24"/>
              </w:rPr>
            </w:pPr>
            <w:r w:rsidRPr="009467FA">
              <w:rPr>
                <w:sz w:val="24"/>
                <w:szCs w:val="24"/>
              </w:rPr>
              <w:t>1.8</w:t>
            </w:r>
          </w:p>
        </w:tc>
        <w:tc>
          <w:tcPr>
            <w:tcW w:w="6065" w:type="dxa"/>
          </w:tcPr>
          <w:p w:rsidR="00F645CB" w:rsidRPr="009467FA" w:rsidRDefault="00F645CB" w:rsidP="00757440">
            <w:pPr>
              <w:pStyle w:val="TableParagraph"/>
              <w:tabs>
                <w:tab w:val="left" w:pos="1242"/>
                <w:tab w:val="left" w:pos="1954"/>
                <w:tab w:val="left" w:pos="3020"/>
                <w:tab w:val="left" w:pos="5084"/>
              </w:tabs>
              <w:spacing w:before="89" w:line="278" w:lineRule="auto"/>
              <w:ind w:left="101" w:right="53"/>
              <w:rPr>
                <w:sz w:val="24"/>
                <w:szCs w:val="24"/>
              </w:rPr>
            </w:pPr>
            <w:r w:rsidRPr="009467FA">
              <w:rPr>
                <w:sz w:val="24"/>
                <w:szCs w:val="24"/>
              </w:rPr>
              <w:t>Средний</w:t>
            </w:r>
            <w:r w:rsidRPr="009467FA">
              <w:rPr>
                <w:sz w:val="24"/>
                <w:szCs w:val="24"/>
              </w:rPr>
              <w:tab/>
              <w:t>балл</w:t>
            </w:r>
            <w:r w:rsidRPr="009467FA">
              <w:rPr>
                <w:sz w:val="24"/>
                <w:szCs w:val="24"/>
              </w:rPr>
              <w:tab/>
              <w:t>единого</w:t>
            </w:r>
            <w:r w:rsidRPr="009467FA">
              <w:rPr>
                <w:sz w:val="24"/>
                <w:szCs w:val="24"/>
              </w:rPr>
              <w:tab/>
              <w:t>государственного</w:t>
            </w:r>
            <w:r w:rsidRPr="009467FA">
              <w:rPr>
                <w:sz w:val="24"/>
                <w:szCs w:val="24"/>
              </w:rPr>
              <w:tab/>
              <w:t>экзамена выпускников 11 класса по русскому</w:t>
            </w:r>
            <w:r w:rsidRPr="009467FA">
              <w:rPr>
                <w:spacing w:val="-6"/>
                <w:sz w:val="24"/>
                <w:szCs w:val="24"/>
              </w:rPr>
              <w:t xml:space="preserve"> </w:t>
            </w:r>
            <w:r w:rsidRPr="009467FA">
              <w:rPr>
                <w:sz w:val="24"/>
                <w:szCs w:val="24"/>
              </w:rPr>
              <w:t>языку</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балл</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73,85</w:t>
            </w:r>
          </w:p>
        </w:tc>
      </w:tr>
      <w:tr w:rsidR="00F645CB" w:rsidRPr="002E1968">
        <w:trPr>
          <w:trHeight w:val="839"/>
        </w:trPr>
        <w:tc>
          <w:tcPr>
            <w:tcW w:w="1020" w:type="dxa"/>
          </w:tcPr>
          <w:p w:rsidR="00F645CB" w:rsidRPr="009467FA" w:rsidRDefault="00F645CB" w:rsidP="00757440">
            <w:pPr>
              <w:pStyle w:val="TableParagraph"/>
              <w:spacing w:before="91"/>
              <w:ind w:left="102"/>
              <w:rPr>
                <w:sz w:val="24"/>
                <w:szCs w:val="24"/>
              </w:rPr>
            </w:pPr>
            <w:r w:rsidRPr="009467FA">
              <w:rPr>
                <w:sz w:val="24"/>
                <w:szCs w:val="24"/>
              </w:rPr>
              <w:t>1.9</w:t>
            </w:r>
          </w:p>
        </w:tc>
        <w:tc>
          <w:tcPr>
            <w:tcW w:w="6065" w:type="dxa"/>
          </w:tcPr>
          <w:p w:rsidR="00F645CB" w:rsidRPr="009467FA" w:rsidRDefault="00F645CB" w:rsidP="00757440">
            <w:pPr>
              <w:pStyle w:val="TableParagraph"/>
              <w:tabs>
                <w:tab w:val="left" w:pos="1242"/>
                <w:tab w:val="left" w:pos="1954"/>
                <w:tab w:val="left" w:pos="3020"/>
                <w:tab w:val="left" w:pos="5084"/>
              </w:tabs>
              <w:spacing w:before="91" w:line="276" w:lineRule="auto"/>
              <w:ind w:left="101" w:right="53"/>
              <w:rPr>
                <w:sz w:val="24"/>
                <w:szCs w:val="24"/>
              </w:rPr>
            </w:pPr>
            <w:r w:rsidRPr="009467FA">
              <w:rPr>
                <w:sz w:val="24"/>
                <w:szCs w:val="24"/>
              </w:rPr>
              <w:t>Средний</w:t>
            </w:r>
            <w:r w:rsidRPr="009467FA">
              <w:rPr>
                <w:sz w:val="24"/>
                <w:szCs w:val="24"/>
              </w:rPr>
              <w:tab/>
              <w:t>балл</w:t>
            </w:r>
            <w:r w:rsidRPr="009467FA">
              <w:rPr>
                <w:sz w:val="24"/>
                <w:szCs w:val="24"/>
              </w:rPr>
              <w:tab/>
              <w:t>единого</w:t>
            </w:r>
            <w:r w:rsidRPr="009467FA">
              <w:rPr>
                <w:sz w:val="24"/>
                <w:szCs w:val="24"/>
              </w:rPr>
              <w:tab/>
              <w:t>государственного</w:t>
            </w:r>
            <w:r w:rsidRPr="009467FA">
              <w:rPr>
                <w:sz w:val="24"/>
                <w:szCs w:val="24"/>
              </w:rPr>
              <w:tab/>
              <w:t>экзамена выпускников 11 класса по</w:t>
            </w:r>
            <w:r w:rsidRPr="009467FA">
              <w:rPr>
                <w:spacing w:val="-1"/>
                <w:sz w:val="24"/>
                <w:szCs w:val="24"/>
              </w:rPr>
              <w:t xml:space="preserve"> </w:t>
            </w:r>
            <w:r w:rsidRPr="009467FA">
              <w:rPr>
                <w:sz w:val="24"/>
                <w:szCs w:val="24"/>
              </w:rPr>
              <w:t>математике</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балл</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39,8</w:t>
            </w:r>
          </w:p>
        </w:tc>
      </w:tr>
      <w:tr w:rsidR="00F645CB" w:rsidRPr="002E1968">
        <w:trPr>
          <w:trHeight w:val="1473"/>
        </w:trPr>
        <w:tc>
          <w:tcPr>
            <w:tcW w:w="1020" w:type="dxa"/>
          </w:tcPr>
          <w:p w:rsidR="00F645CB" w:rsidRPr="009467FA" w:rsidRDefault="00F645CB" w:rsidP="00757440">
            <w:pPr>
              <w:pStyle w:val="TableParagraph"/>
              <w:spacing w:before="91"/>
              <w:ind w:left="102"/>
              <w:rPr>
                <w:sz w:val="24"/>
                <w:szCs w:val="24"/>
              </w:rPr>
            </w:pPr>
            <w:r w:rsidRPr="009467FA">
              <w:rPr>
                <w:sz w:val="24"/>
                <w:szCs w:val="24"/>
              </w:rPr>
              <w:t>1.10</w:t>
            </w:r>
          </w:p>
        </w:tc>
        <w:tc>
          <w:tcPr>
            <w:tcW w:w="6065" w:type="dxa"/>
          </w:tcPr>
          <w:p w:rsidR="00F645CB" w:rsidRPr="009467FA" w:rsidRDefault="00F645CB" w:rsidP="00757440">
            <w:pPr>
              <w:pStyle w:val="TableParagraph"/>
              <w:spacing w:before="91" w:line="276" w:lineRule="auto"/>
              <w:ind w:left="101" w:right="53"/>
              <w:jc w:val="both"/>
              <w:rPr>
                <w:sz w:val="24"/>
                <w:szCs w:val="24"/>
              </w:rPr>
            </w:pPr>
            <w:r w:rsidRPr="009467FA">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0/0%</w:t>
            </w:r>
          </w:p>
        </w:tc>
      </w:tr>
      <w:tr w:rsidR="00F645CB" w:rsidRPr="002E1968">
        <w:trPr>
          <w:trHeight w:val="1473"/>
        </w:trPr>
        <w:tc>
          <w:tcPr>
            <w:tcW w:w="1020" w:type="dxa"/>
          </w:tcPr>
          <w:p w:rsidR="00F645CB" w:rsidRPr="009467FA" w:rsidRDefault="00F645CB" w:rsidP="00757440">
            <w:pPr>
              <w:pStyle w:val="TableParagraph"/>
              <w:spacing w:before="91"/>
              <w:ind w:left="102"/>
              <w:rPr>
                <w:sz w:val="24"/>
                <w:szCs w:val="24"/>
              </w:rPr>
            </w:pPr>
            <w:r w:rsidRPr="009467FA">
              <w:rPr>
                <w:sz w:val="24"/>
                <w:szCs w:val="24"/>
              </w:rPr>
              <w:t>1.11</w:t>
            </w:r>
          </w:p>
        </w:tc>
        <w:tc>
          <w:tcPr>
            <w:tcW w:w="6065" w:type="dxa"/>
          </w:tcPr>
          <w:p w:rsidR="00F645CB" w:rsidRPr="009467FA" w:rsidRDefault="00F645CB" w:rsidP="00757440">
            <w:pPr>
              <w:pStyle w:val="TableParagraph"/>
              <w:spacing w:before="91" w:line="276" w:lineRule="auto"/>
              <w:ind w:left="101" w:right="54"/>
              <w:jc w:val="both"/>
              <w:rPr>
                <w:sz w:val="24"/>
                <w:szCs w:val="24"/>
              </w:rPr>
            </w:pPr>
            <w:r w:rsidRPr="009467FA">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0/0%</w:t>
            </w:r>
          </w:p>
        </w:tc>
      </w:tr>
      <w:tr w:rsidR="00F645CB" w:rsidRPr="002E1968">
        <w:trPr>
          <w:trHeight w:val="1792"/>
        </w:trPr>
        <w:tc>
          <w:tcPr>
            <w:tcW w:w="1020" w:type="dxa"/>
          </w:tcPr>
          <w:p w:rsidR="00F645CB" w:rsidRPr="009467FA" w:rsidRDefault="00F645CB" w:rsidP="00757440">
            <w:pPr>
              <w:pStyle w:val="TableParagraph"/>
              <w:spacing w:before="91"/>
              <w:ind w:left="102"/>
              <w:rPr>
                <w:sz w:val="24"/>
                <w:szCs w:val="24"/>
              </w:rPr>
            </w:pPr>
            <w:r w:rsidRPr="009467FA">
              <w:rPr>
                <w:sz w:val="24"/>
                <w:szCs w:val="24"/>
              </w:rPr>
              <w:t>1.12</w:t>
            </w:r>
          </w:p>
        </w:tc>
        <w:tc>
          <w:tcPr>
            <w:tcW w:w="6065" w:type="dxa"/>
          </w:tcPr>
          <w:p w:rsidR="00F645CB" w:rsidRPr="009467FA" w:rsidRDefault="00F645CB" w:rsidP="00757440">
            <w:pPr>
              <w:pStyle w:val="TableParagraph"/>
              <w:spacing w:before="91" w:line="276" w:lineRule="auto"/>
              <w:ind w:left="101" w:right="49"/>
              <w:jc w:val="both"/>
              <w:rPr>
                <w:sz w:val="24"/>
                <w:szCs w:val="24"/>
              </w:rPr>
            </w:pPr>
            <w:r w:rsidRPr="009467FA">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0/0%</w:t>
            </w:r>
          </w:p>
        </w:tc>
      </w:tr>
      <w:tr w:rsidR="00F645CB" w:rsidRPr="002E1968">
        <w:trPr>
          <w:trHeight w:val="1790"/>
        </w:trPr>
        <w:tc>
          <w:tcPr>
            <w:tcW w:w="1020" w:type="dxa"/>
          </w:tcPr>
          <w:p w:rsidR="00F645CB" w:rsidRPr="009467FA" w:rsidRDefault="00F645CB" w:rsidP="00757440">
            <w:pPr>
              <w:pStyle w:val="TableParagraph"/>
              <w:spacing w:before="89"/>
              <w:ind w:left="102"/>
              <w:rPr>
                <w:sz w:val="24"/>
                <w:szCs w:val="24"/>
              </w:rPr>
            </w:pPr>
            <w:r w:rsidRPr="009467FA">
              <w:rPr>
                <w:sz w:val="24"/>
                <w:szCs w:val="24"/>
              </w:rPr>
              <w:t>1.13</w:t>
            </w:r>
          </w:p>
        </w:tc>
        <w:tc>
          <w:tcPr>
            <w:tcW w:w="6065" w:type="dxa"/>
          </w:tcPr>
          <w:p w:rsidR="00F645CB" w:rsidRPr="009467FA" w:rsidRDefault="00F645CB" w:rsidP="00757440">
            <w:pPr>
              <w:pStyle w:val="TableParagraph"/>
              <w:spacing w:before="89" w:line="276" w:lineRule="auto"/>
              <w:ind w:left="101" w:right="50"/>
              <w:jc w:val="both"/>
              <w:rPr>
                <w:sz w:val="24"/>
                <w:szCs w:val="24"/>
              </w:rPr>
            </w:pPr>
            <w:r w:rsidRPr="009467FA">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0/0%</w:t>
            </w:r>
          </w:p>
        </w:tc>
      </w:tr>
      <w:tr w:rsidR="00F645CB" w:rsidRPr="002E1968">
        <w:trPr>
          <w:trHeight w:val="1473"/>
        </w:trPr>
        <w:tc>
          <w:tcPr>
            <w:tcW w:w="1020" w:type="dxa"/>
          </w:tcPr>
          <w:p w:rsidR="00F645CB" w:rsidRPr="009467FA" w:rsidRDefault="00F645CB" w:rsidP="00757440">
            <w:pPr>
              <w:pStyle w:val="TableParagraph"/>
              <w:spacing w:before="91"/>
              <w:ind w:left="102"/>
              <w:rPr>
                <w:sz w:val="24"/>
                <w:szCs w:val="24"/>
              </w:rPr>
            </w:pPr>
            <w:r w:rsidRPr="009467FA">
              <w:rPr>
                <w:sz w:val="24"/>
                <w:szCs w:val="24"/>
              </w:rPr>
              <w:t>1.14</w:t>
            </w:r>
          </w:p>
        </w:tc>
        <w:tc>
          <w:tcPr>
            <w:tcW w:w="6065" w:type="dxa"/>
          </w:tcPr>
          <w:p w:rsidR="00F645CB" w:rsidRPr="009467FA" w:rsidRDefault="00F645CB" w:rsidP="00757440">
            <w:pPr>
              <w:pStyle w:val="TableParagraph"/>
              <w:spacing w:before="91" w:line="276" w:lineRule="auto"/>
              <w:ind w:left="101" w:right="50"/>
              <w:jc w:val="both"/>
              <w:rPr>
                <w:sz w:val="24"/>
                <w:szCs w:val="24"/>
              </w:rPr>
            </w:pPr>
            <w:r w:rsidRPr="009467FA">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0/0%</w:t>
            </w:r>
          </w:p>
        </w:tc>
      </w:tr>
      <w:tr w:rsidR="00F645CB" w:rsidRPr="002E1968">
        <w:trPr>
          <w:trHeight w:val="1473"/>
        </w:trPr>
        <w:tc>
          <w:tcPr>
            <w:tcW w:w="1020" w:type="dxa"/>
          </w:tcPr>
          <w:p w:rsidR="00F645CB" w:rsidRPr="009467FA" w:rsidRDefault="00F645CB" w:rsidP="00757440">
            <w:pPr>
              <w:pStyle w:val="TableParagraph"/>
              <w:spacing w:before="91"/>
              <w:ind w:left="102"/>
              <w:rPr>
                <w:sz w:val="24"/>
                <w:szCs w:val="24"/>
              </w:rPr>
            </w:pPr>
            <w:r w:rsidRPr="009467FA">
              <w:rPr>
                <w:sz w:val="24"/>
                <w:szCs w:val="24"/>
              </w:rPr>
              <w:t>1.15</w:t>
            </w:r>
          </w:p>
        </w:tc>
        <w:tc>
          <w:tcPr>
            <w:tcW w:w="6065" w:type="dxa"/>
          </w:tcPr>
          <w:p w:rsidR="00F645CB" w:rsidRPr="009467FA" w:rsidRDefault="00F645CB" w:rsidP="00757440">
            <w:pPr>
              <w:pStyle w:val="TableParagraph"/>
              <w:spacing w:before="91" w:line="276" w:lineRule="auto"/>
              <w:ind w:left="101" w:right="52"/>
              <w:jc w:val="both"/>
              <w:rPr>
                <w:sz w:val="24"/>
                <w:szCs w:val="24"/>
              </w:rPr>
            </w:pPr>
            <w:r w:rsidRPr="009467FA">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0/0%</w:t>
            </w:r>
          </w:p>
        </w:tc>
      </w:tr>
      <w:tr w:rsidR="00F645CB" w:rsidRPr="002E1968">
        <w:trPr>
          <w:trHeight w:val="1475"/>
        </w:trPr>
        <w:tc>
          <w:tcPr>
            <w:tcW w:w="1020" w:type="dxa"/>
          </w:tcPr>
          <w:p w:rsidR="00F645CB" w:rsidRPr="009467FA" w:rsidRDefault="00F645CB" w:rsidP="00757440">
            <w:pPr>
              <w:pStyle w:val="TableParagraph"/>
              <w:spacing w:before="91"/>
              <w:ind w:left="102"/>
              <w:rPr>
                <w:sz w:val="24"/>
                <w:szCs w:val="24"/>
              </w:rPr>
            </w:pPr>
            <w:r w:rsidRPr="009467FA">
              <w:rPr>
                <w:sz w:val="24"/>
                <w:szCs w:val="24"/>
              </w:rPr>
              <w:t>1.16</w:t>
            </w:r>
          </w:p>
        </w:tc>
        <w:tc>
          <w:tcPr>
            <w:tcW w:w="6065" w:type="dxa"/>
          </w:tcPr>
          <w:p w:rsidR="00F645CB" w:rsidRPr="009467FA" w:rsidRDefault="00F645CB" w:rsidP="00757440">
            <w:pPr>
              <w:pStyle w:val="TableParagraph"/>
              <w:spacing w:before="91" w:line="276" w:lineRule="auto"/>
              <w:ind w:left="101" w:right="55"/>
              <w:jc w:val="both"/>
              <w:rPr>
                <w:sz w:val="24"/>
                <w:szCs w:val="24"/>
              </w:rPr>
            </w:pPr>
            <w:r w:rsidRPr="009467FA">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0"/>
              <w:rPr>
                <w:sz w:val="24"/>
                <w:szCs w:val="24"/>
              </w:rPr>
            </w:pPr>
            <w:r w:rsidRPr="009467FA">
              <w:rPr>
                <w:sz w:val="24"/>
                <w:szCs w:val="24"/>
              </w:rPr>
              <w:t>1/20%</w:t>
            </w:r>
          </w:p>
        </w:tc>
      </w:tr>
    </w:tbl>
    <w:p w:rsidR="00F645CB" w:rsidRPr="009467FA" w:rsidRDefault="00F645CB" w:rsidP="00757440">
      <w:pPr>
        <w:rPr>
          <w:sz w:val="24"/>
          <w:szCs w:val="24"/>
        </w:rPr>
        <w:sectPr w:rsidR="00F645CB" w:rsidRPr="009467FA">
          <w:pgSz w:w="11910" w:h="16840"/>
          <w:pgMar w:top="1120" w:right="58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6065"/>
        <w:gridCol w:w="1589"/>
        <w:gridCol w:w="1586"/>
      </w:tblGrid>
      <w:tr w:rsidR="00F645CB" w:rsidRPr="002E1968">
        <w:trPr>
          <w:trHeight w:val="1475"/>
        </w:trPr>
        <w:tc>
          <w:tcPr>
            <w:tcW w:w="1020" w:type="dxa"/>
          </w:tcPr>
          <w:p w:rsidR="00F645CB" w:rsidRPr="009467FA" w:rsidRDefault="00F645CB" w:rsidP="00757440">
            <w:pPr>
              <w:pStyle w:val="TableParagraph"/>
              <w:spacing w:before="91"/>
              <w:ind w:left="102"/>
              <w:rPr>
                <w:sz w:val="24"/>
                <w:szCs w:val="24"/>
              </w:rPr>
            </w:pPr>
            <w:r w:rsidRPr="009467FA">
              <w:rPr>
                <w:sz w:val="24"/>
                <w:szCs w:val="24"/>
              </w:rPr>
              <w:t>1.17</w:t>
            </w:r>
          </w:p>
        </w:tc>
        <w:tc>
          <w:tcPr>
            <w:tcW w:w="6065" w:type="dxa"/>
          </w:tcPr>
          <w:p w:rsidR="00F645CB" w:rsidRPr="009467FA" w:rsidRDefault="00F645CB" w:rsidP="00757440">
            <w:pPr>
              <w:pStyle w:val="TableParagraph"/>
              <w:spacing w:before="91" w:line="276" w:lineRule="auto"/>
              <w:ind w:left="101" w:right="53"/>
              <w:jc w:val="both"/>
              <w:rPr>
                <w:sz w:val="24"/>
                <w:szCs w:val="24"/>
              </w:rPr>
            </w:pPr>
            <w:r w:rsidRPr="009467FA">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4/50%</w:t>
            </w:r>
          </w:p>
        </w:tc>
      </w:tr>
      <w:tr w:rsidR="00F645CB" w:rsidRPr="002E1968">
        <w:trPr>
          <w:trHeight w:val="1156"/>
        </w:trPr>
        <w:tc>
          <w:tcPr>
            <w:tcW w:w="1020" w:type="dxa"/>
          </w:tcPr>
          <w:p w:rsidR="00F645CB" w:rsidRPr="009467FA" w:rsidRDefault="00F645CB" w:rsidP="00757440">
            <w:pPr>
              <w:pStyle w:val="TableParagraph"/>
              <w:spacing w:before="89"/>
              <w:ind w:left="102"/>
              <w:rPr>
                <w:sz w:val="24"/>
                <w:szCs w:val="24"/>
              </w:rPr>
            </w:pPr>
            <w:r w:rsidRPr="009467FA">
              <w:rPr>
                <w:sz w:val="24"/>
                <w:szCs w:val="24"/>
              </w:rPr>
              <w:t>1.18</w:t>
            </w:r>
          </w:p>
        </w:tc>
        <w:tc>
          <w:tcPr>
            <w:tcW w:w="6065" w:type="dxa"/>
          </w:tcPr>
          <w:p w:rsidR="00F645CB" w:rsidRPr="009467FA" w:rsidRDefault="00F645CB" w:rsidP="00757440">
            <w:pPr>
              <w:pStyle w:val="TableParagraph"/>
              <w:spacing w:before="89" w:line="276" w:lineRule="auto"/>
              <w:ind w:left="101" w:right="52"/>
              <w:jc w:val="both"/>
              <w:rPr>
                <w:sz w:val="24"/>
                <w:szCs w:val="24"/>
              </w:rPr>
            </w:pPr>
            <w:r w:rsidRPr="009467FA">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44/32,3%</w:t>
            </w:r>
          </w:p>
        </w:tc>
      </w:tr>
      <w:tr w:rsidR="00F645CB" w:rsidRPr="002E1968">
        <w:trPr>
          <w:trHeight w:val="1153"/>
        </w:trPr>
        <w:tc>
          <w:tcPr>
            <w:tcW w:w="1020" w:type="dxa"/>
          </w:tcPr>
          <w:p w:rsidR="00F645CB" w:rsidRPr="009467FA" w:rsidRDefault="00F645CB" w:rsidP="00757440">
            <w:pPr>
              <w:pStyle w:val="TableParagraph"/>
              <w:spacing w:before="89"/>
              <w:ind w:left="102"/>
              <w:rPr>
                <w:sz w:val="24"/>
                <w:szCs w:val="24"/>
              </w:rPr>
            </w:pPr>
            <w:r w:rsidRPr="009467FA">
              <w:rPr>
                <w:sz w:val="24"/>
                <w:szCs w:val="24"/>
              </w:rPr>
              <w:t>1.19</w:t>
            </w:r>
          </w:p>
        </w:tc>
        <w:tc>
          <w:tcPr>
            <w:tcW w:w="6065" w:type="dxa"/>
          </w:tcPr>
          <w:p w:rsidR="00F645CB" w:rsidRPr="009467FA" w:rsidRDefault="00F645CB" w:rsidP="00757440">
            <w:pPr>
              <w:pStyle w:val="TableParagraph"/>
              <w:spacing w:before="89" w:line="276" w:lineRule="auto"/>
              <w:ind w:left="101" w:right="46"/>
              <w:jc w:val="both"/>
              <w:rPr>
                <w:sz w:val="24"/>
                <w:szCs w:val="24"/>
              </w:rPr>
            </w:pPr>
            <w:r w:rsidRPr="009467FA">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w:t>
            </w:r>
            <w:r w:rsidRPr="009467FA">
              <w:rPr>
                <w:spacing w:val="-3"/>
                <w:sz w:val="24"/>
                <w:szCs w:val="24"/>
              </w:rPr>
              <w:t xml:space="preserve"> </w:t>
            </w:r>
            <w:r w:rsidRPr="009467FA">
              <w:rPr>
                <w:sz w:val="24"/>
                <w:szCs w:val="24"/>
              </w:rPr>
              <w:t>числе:</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37/28,8%</w:t>
            </w:r>
          </w:p>
        </w:tc>
      </w:tr>
      <w:tr w:rsidR="00F645CB" w:rsidRPr="002E1968">
        <w:trPr>
          <w:trHeight w:val="522"/>
        </w:trPr>
        <w:tc>
          <w:tcPr>
            <w:tcW w:w="1020" w:type="dxa"/>
          </w:tcPr>
          <w:p w:rsidR="00F645CB" w:rsidRPr="009467FA" w:rsidRDefault="00F645CB" w:rsidP="00757440">
            <w:pPr>
              <w:pStyle w:val="TableParagraph"/>
              <w:spacing w:before="91"/>
              <w:ind w:left="102"/>
              <w:rPr>
                <w:sz w:val="24"/>
                <w:szCs w:val="24"/>
              </w:rPr>
            </w:pPr>
            <w:r w:rsidRPr="009467FA">
              <w:rPr>
                <w:sz w:val="24"/>
                <w:szCs w:val="24"/>
              </w:rPr>
              <w:t>1.19.1</w:t>
            </w:r>
          </w:p>
        </w:tc>
        <w:tc>
          <w:tcPr>
            <w:tcW w:w="6065" w:type="dxa"/>
          </w:tcPr>
          <w:p w:rsidR="00F645CB" w:rsidRPr="009467FA" w:rsidRDefault="00F645CB" w:rsidP="00757440">
            <w:pPr>
              <w:pStyle w:val="TableParagraph"/>
              <w:spacing w:before="91"/>
              <w:ind w:left="101"/>
              <w:rPr>
                <w:sz w:val="24"/>
                <w:szCs w:val="24"/>
              </w:rPr>
            </w:pPr>
            <w:r w:rsidRPr="009467FA">
              <w:rPr>
                <w:sz w:val="24"/>
                <w:szCs w:val="24"/>
              </w:rPr>
              <w:t>Регионального уровня</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11/6,8%</w:t>
            </w:r>
          </w:p>
        </w:tc>
      </w:tr>
      <w:tr w:rsidR="00F645CB" w:rsidRPr="002E1968">
        <w:trPr>
          <w:trHeight w:val="521"/>
        </w:trPr>
        <w:tc>
          <w:tcPr>
            <w:tcW w:w="1020" w:type="dxa"/>
          </w:tcPr>
          <w:p w:rsidR="00F645CB" w:rsidRPr="009467FA" w:rsidRDefault="00F645CB" w:rsidP="00757440">
            <w:pPr>
              <w:pStyle w:val="TableParagraph"/>
              <w:spacing w:before="90"/>
              <w:ind w:left="102"/>
              <w:rPr>
                <w:sz w:val="24"/>
                <w:szCs w:val="24"/>
              </w:rPr>
            </w:pPr>
            <w:r w:rsidRPr="009467FA">
              <w:rPr>
                <w:sz w:val="24"/>
                <w:szCs w:val="24"/>
              </w:rPr>
              <w:t>1.19.2</w:t>
            </w:r>
          </w:p>
        </w:tc>
        <w:tc>
          <w:tcPr>
            <w:tcW w:w="6065" w:type="dxa"/>
          </w:tcPr>
          <w:p w:rsidR="00F645CB" w:rsidRPr="009467FA" w:rsidRDefault="00F645CB" w:rsidP="00757440">
            <w:pPr>
              <w:pStyle w:val="TableParagraph"/>
              <w:spacing w:before="90"/>
              <w:ind w:left="101"/>
              <w:rPr>
                <w:sz w:val="24"/>
                <w:szCs w:val="24"/>
              </w:rPr>
            </w:pPr>
            <w:r w:rsidRPr="009467FA">
              <w:rPr>
                <w:sz w:val="24"/>
                <w:szCs w:val="24"/>
              </w:rPr>
              <w:t>Федерального уровня</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0"/>
              <w:ind w:left="102"/>
              <w:rPr>
                <w:sz w:val="24"/>
                <w:szCs w:val="24"/>
              </w:rPr>
            </w:pPr>
            <w:r w:rsidRPr="009467FA">
              <w:rPr>
                <w:sz w:val="24"/>
                <w:szCs w:val="24"/>
              </w:rPr>
              <w:t>42/29%</w:t>
            </w:r>
          </w:p>
        </w:tc>
      </w:tr>
      <w:tr w:rsidR="00F645CB" w:rsidRPr="002E1968">
        <w:trPr>
          <w:trHeight w:val="522"/>
        </w:trPr>
        <w:tc>
          <w:tcPr>
            <w:tcW w:w="1020" w:type="dxa"/>
          </w:tcPr>
          <w:p w:rsidR="00F645CB" w:rsidRPr="009467FA" w:rsidRDefault="00F645CB" w:rsidP="00757440">
            <w:pPr>
              <w:pStyle w:val="TableParagraph"/>
              <w:spacing w:before="91"/>
              <w:ind w:left="102"/>
              <w:rPr>
                <w:sz w:val="24"/>
                <w:szCs w:val="24"/>
              </w:rPr>
            </w:pPr>
            <w:r w:rsidRPr="009467FA">
              <w:rPr>
                <w:sz w:val="24"/>
                <w:szCs w:val="24"/>
              </w:rPr>
              <w:t>1.19.3</w:t>
            </w:r>
          </w:p>
        </w:tc>
        <w:tc>
          <w:tcPr>
            <w:tcW w:w="6065" w:type="dxa"/>
          </w:tcPr>
          <w:p w:rsidR="00F645CB" w:rsidRPr="009467FA" w:rsidRDefault="00F645CB" w:rsidP="00757440">
            <w:pPr>
              <w:pStyle w:val="TableParagraph"/>
              <w:spacing w:before="91"/>
              <w:ind w:left="101"/>
              <w:rPr>
                <w:sz w:val="24"/>
                <w:szCs w:val="24"/>
              </w:rPr>
            </w:pPr>
            <w:r w:rsidRPr="009467FA">
              <w:rPr>
                <w:sz w:val="24"/>
                <w:szCs w:val="24"/>
              </w:rPr>
              <w:t>Международного уровня</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37/28%</w:t>
            </w:r>
          </w:p>
        </w:tc>
      </w:tr>
      <w:tr w:rsidR="00F645CB" w:rsidRPr="002E1968">
        <w:trPr>
          <w:trHeight w:val="1473"/>
        </w:trPr>
        <w:tc>
          <w:tcPr>
            <w:tcW w:w="1020" w:type="dxa"/>
          </w:tcPr>
          <w:p w:rsidR="00F645CB" w:rsidRPr="009467FA" w:rsidRDefault="00F645CB" w:rsidP="00757440">
            <w:pPr>
              <w:pStyle w:val="TableParagraph"/>
              <w:spacing w:before="89"/>
              <w:ind w:left="102"/>
              <w:rPr>
                <w:sz w:val="24"/>
                <w:szCs w:val="24"/>
              </w:rPr>
            </w:pPr>
            <w:r w:rsidRPr="009467FA">
              <w:rPr>
                <w:sz w:val="24"/>
                <w:szCs w:val="24"/>
              </w:rPr>
              <w:t>1.20</w:t>
            </w:r>
          </w:p>
        </w:tc>
        <w:tc>
          <w:tcPr>
            <w:tcW w:w="6065" w:type="dxa"/>
          </w:tcPr>
          <w:p w:rsidR="00F645CB" w:rsidRPr="009467FA" w:rsidRDefault="00F645CB" w:rsidP="00757440">
            <w:pPr>
              <w:pStyle w:val="TableParagraph"/>
              <w:spacing w:before="89" w:line="276" w:lineRule="auto"/>
              <w:ind w:left="101" w:right="52"/>
              <w:jc w:val="both"/>
              <w:rPr>
                <w:sz w:val="24"/>
                <w:szCs w:val="24"/>
              </w:rPr>
            </w:pPr>
            <w:r w:rsidRPr="009467FA">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0"/>
              <w:rPr>
                <w:sz w:val="24"/>
                <w:szCs w:val="24"/>
              </w:rPr>
            </w:pPr>
            <w:r w:rsidRPr="009467FA">
              <w:rPr>
                <w:sz w:val="24"/>
                <w:szCs w:val="24"/>
              </w:rPr>
              <w:t>0\0</w:t>
            </w:r>
          </w:p>
        </w:tc>
      </w:tr>
      <w:tr w:rsidR="00F645CB" w:rsidRPr="002E1968">
        <w:trPr>
          <w:trHeight w:val="1156"/>
        </w:trPr>
        <w:tc>
          <w:tcPr>
            <w:tcW w:w="1020" w:type="dxa"/>
          </w:tcPr>
          <w:p w:rsidR="00F645CB" w:rsidRPr="009467FA" w:rsidRDefault="00F645CB" w:rsidP="00757440">
            <w:pPr>
              <w:pStyle w:val="TableParagraph"/>
              <w:spacing w:before="89"/>
              <w:ind w:left="102"/>
              <w:rPr>
                <w:sz w:val="24"/>
                <w:szCs w:val="24"/>
              </w:rPr>
            </w:pPr>
            <w:r w:rsidRPr="009467FA">
              <w:rPr>
                <w:sz w:val="24"/>
                <w:szCs w:val="24"/>
              </w:rPr>
              <w:t>1.21</w:t>
            </w:r>
          </w:p>
        </w:tc>
        <w:tc>
          <w:tcPr>
            <w:tcW w:w="6065" w:type="dxa"/>
          </w:tcPr>
          <w:p w:rsidR="00F645CB" w:rsidRPr="009467FA" w:rsidRDefault="00F645CB" w:rsidP="00757440">
            <w:pPr>
              <w:pStyle w:val="TableParagraph"/>
              <w:spacing w:before="89" w:line="276" w:lineRule="auto"/>
              <w:ind w:left="101" w:right="52"/>
              <w:jc w:val="both"/>
              <w:rPr>
                <w:sz w:val="24"/>
                <w:szCs w:val="24"/>
              </w:rPr>
            </w:pPr>
            <w:r w:rsidRPr="009467FA">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0/0%</w:t>
            </w:r>
          </w:p>
        </w:tc>
      </w:tr>
      <w:tr w:rsidR="00F645CB" w:rsidRPr="002E1968">
        <w:trPr>
          <w:trHeight w:val="1473"/>
        </w:trPr>
        <w:tc>
          <w:tcPr>
            <w:tcW w:w="1020" w:type="dxa"/>
          </w:tcPr>
          <w:p w:rsidR="00F645CB" w:rsidRPr="009467FA" w:rsidRDefault="00F645CB" w:rsidP="00757440">
            <w:pPr>
              <w:pStyle w:val="TableParagraph"/>
              <w:spacing w:before="89"/>
              <w:ind w:left="102"/>
              <w:rPr>
                <w:sz w:val="24"/>
                <w:szCs w:val="24"/>
              </w:rPr>
            </w:pPr>
            <w:r w:rsidRPr="009467FA">
              <w:rPr>
                <w:sz w:val="24"/>
                <w:szCs w:val="24"/>
              </w:rPr>
              <w:t>1.22</w:t>
            </w:r>
          </w:p>
        </w:tc>
        <w:tc>
          <w:tcPr>
            <w:tcW w:w="6065" w:type="dxa"/>
          </w:tcPr>
          <w:p w:rsidR="00F645CB" w:rsidRPr="009467FA" w:rsidRDefault="00F645CB" w:rsidP="00757440">
            <w:pPr>
              <w:pStyle w:val="TableParagraph"/>
              <w:spacing w:before="89" w:line="276" w:lineRule="auto"/>
              <w:ind w:left="101" w:right="50"/>
              <w:jc w:val="both"/>
              <w:rPr>
                <w:sz w:val="24"/>
                <w:szCs w:val="24"/>
              </w:rPr>
            </w:pPr>
            <w:r w:rsidRPr="009467FA">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0/0%</w:t>
            </w:r>
          </w:p>
        </w:tc>
      </w:tr>
      <w:tr w:rsidR="00F645CB" w:rsidRPr="002E1968">
        <w:trPr>
          <w:trHeight w:val="1156"/>
        </w:trPr>
        <w:tc>
          <w:tcPr>
            <w:tcW w:w="1020" w:type="dxa"/>
          </w:tcPr>
          <w:p w:rsidR="00F645CB" w:rsidRPr="009467FA" w:rsidRDefault="00F645CB" w:rsidP="00757440">
            <w:pPr>
              <w:pStyle w:val="TableParagraph"/>
              <w:spacing w:before="89"/>
              <w:ind w:left="102"/>
              <w:rPr>
                <w:sz w:val="24"/>
                <w:szCs w:val="24"/>
              </w:rPr>
            </w:pPr>
            <w:r w:rsidRPr="009467FA">
              <w:rPr>
                <w:sz w:val="24"/>
                <w:szCs w:val="24"/>
              </w:rPr>
              <w:t>1.23</w:t>
            </w:r>
          </w:p>
        </w:tc>
        <w:tc>
          <w:tcPr>
            <w:tcW w:w="6065" w:type="dxa"/>
          </w:tcPr>
          <w:p w:rsidR="00F645CB" w:rsidRPr="009467FA" w:rsidRDefault="00F645CB" w:rsidP="00757440">
            <w:pPr>
              <w:pStyle w:val="TableParagraph"/>
              <w:spacing w:before="89" w:line="276" w:lineRule="auto"/>
              <w:ind w:left="101" w:right="53"/>
              <w:jc w:val="both"/>
              <w:rPr>
                <w:sz w:val="24"/>
                <w:szCs w:val="24"/>
              </w:rPr>
            </w:pPr>
            <w:r w:rsidRPr="009467FA">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0/0%</w:t>
            </w:r>
          </w:p>
        </w:tc>
      </w:tr>
      <w:tr w:rsidR="00F645CB" w:rsidRPr="002E1968">
        <w:trPr>
          <w:trHeight w:val="837"/>
        </w:trPr>
        <w:tc>
          <w:tcPr>
            <w:tcW w:w="1020" w:type="dxa"/>
          </w:tcPr>
          <w:p w:rsidR="00F645CB" w:rsidRPr="009467FA" w:rsidRDefault="00F645CB" w:rsidP="00757440">
            <w:pPr>
              <w:pStyle w:val="TableParagraph"/>
              <w:spacing w:before="89"/>
              <w:ind w:left="102"/>
              <w:rPr>
                <w:sz w:val="24"/>
                <w:szCs w:val="24"/>
              </w:rPr>
            </w:pPr>
            <w:r w:rsidRPr="009467FA">
              <w:rPr>
                <w:sz w:val="24"/>
                <w:szCs w:val="24"/>
              </w:rPr>
              <w:t>1.24</w:t>
            </w:r>
          </w:p>
        </w:tc>
        <w:tc>
          <w:tcPr>
            <w:tcW w:w="6065" w:type="dxa"/>
          </w:tcPr>
          <w:p w:rsidR="00F645CB" w:rsidRPr="009467FA" w:rsidRDefault="00F645CB" w:rsidP="00757440">
            <w:pPr>
              <w:pStyle w:val="TableParagraph"/>
              <w:spacing w:before="89" w:line="278" w:lineRule="auto"/>
              <w:ind w:left="101"/>
              <w:rPr>
                <w:sz w:val="24"/>
                <w:szCs w:val="24"/>
              </w:rPr>
            </w:pPr>
            <w:r w:rsidRPr="009467FA">
              <w:rPr>
                <w:sz w:val="24"/>
                <w:szCs w:val="24"/>
              </w:rPr>
              <w:t>Общая численность педагогических работников, в том числе:</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16</w:t>
            </w:r>
          </w:p>
        </w:tc>
      </w:tr>
      <w:tr w:rsidR="00F645CB" w:rsidRPr="002E1968">
        <w:trPr>
          <w:trHeight w:val="1157"/>
        </w:trPr>
        <w:tc>
          <w:tcPr>
            <w:tcW w:w="1020" w:type="dxa"/>
          </w:tcPr>
          <w:p w:rsidR="00F645CB" w:rsidRPr="009467FA" w:rsidRDefault="00F645CB" w:rsidP="00757440">
            <w:pPr>
              <w:pStyle w:val="TableParagraph"/>
              <w:spacing w:before="91"/>
              <w:ind w:left="102"/>
              <w:rPr>
                <w:sz w:val="24"/>
                <w:szCs w:val="24"/>
              </w:rPr>
            </w:pPr>
            <w:r w:rsidRPr="009467FA">
              <w:rPr>
                <w:sz w:val="24"/>
                <w:szCs w:val="24"/>
              </w:rPr>
              <w:t>1.25</w:t>
            </w:r>
          </w:p>
        </w:tc>
        <w:tc>
          <w:tcPr>
            <w:tcW w:w="6065" w:type="dxa"/>
          </w:tcPr>
          <w:p w:rsidR="00F645CB" w:rsidRPr="009467FA" w:rsidRDefault="00F645CB" w:rsidP="00757440">
            <w:pPr>
              <w:pStyle w:val="TableParagraph"/>
              <w:spacing w:before="91" w:line="276" w:lineRule="auto"/>
              <w:ind w:left="101" w:right="55"/>
              <w:jc w:val="both"/>
              <w:rPr>
                <w:sz w:val="24"/>
                <w:szCs w:val="24"/>
              </w:rPr>
            </w:pPr>
            <w:r w:rsidRPr="009467FA">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16/100%</w:t>
            </w:r>
          </w:p>
        </w:tc>
      </w:tr>
      <w:tr w:rsidR="00F645CB" w:rsidRPr="002E1968">
        <w:trPr>
          <w:trHeight w:val="1473"/>
        </w:trPr>
        <w:tc>
          <w:tcPr>
            <w:tcW w:w="1020" w:type="dxa"/>
          </w:tcPr>
          <w:p w:rsidR="00F645CB" w:rsidRPr="009467FA" w:rsidRDefault="00F645CB" w:rsidP="00757440">
            <w:pPr>
              <w:pStyle w:val="TableParagraph"/>
              <w:spacing w:before="91"/>
              <w:ind w:left="102"/>
              <w:rPr>
                <w:sz w:val="24"/>
                <w:szCs w:val="24"/>
              </w:rPr>
            </w:pPr>
            <w:r w:rsidRPr="009467FA">
              <w:rPr>
                <w:sz w:val="24"/>
                <w:szCs w:val="24"/>
              </w:rPr>
              <w:t>1.26</w:t>
            </w:r>
          </w:p>
        </w:tc>
        <w:tc>
          <w:tcPr>
            <w:tcW w:w="6065" w:type="dxa"/>
          </w:tcPr>
          <w:p w:rsidR="00F645CB" w:rsidRPr="009467FA" w:rsidRDefault="00F645CB" w:rsidP="00757440">
            <w:pPr>
              <w:pStyle w:val="TableParagraph"/>
              <w:spacing w:before="91" w:line="276" w:lineRule="auto"/>
              <w:ind w:left="101" w:right="52"/>
              <w:jc w:val="both"/>
              <w:rPr>
                <w:sz w:val="24"/>
                <w:szCs w:val="24"/>
              </w:rPr>
            </w:pPr>
            <w:r w:rsidRPr="009467FA">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16/100%</w:t>
            </w:r>
          </w:p>
        </w:tc>
      </w:tr>
    </w:tbl>
    <w:p w:rsidR="00F645CB" w:rsidRPr="009467FA" w:rsidRDefault="00F645CB" w:rsidP="00757440">
      <w:pPr>
        <w:rPr>
          <w:sz w:val="24"/>
          <w:szCs w:val="24"/>
        </w:rPr>
        <w:sectPr w:rsidR="00F645CB" w:rsidRPr="009467FA">
          <w:pgSz w:w="11910" w:h="16840"/>
          <w:pgMar w:top="1120" w:right="58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6065"/>
        <w:gridCol w:w="1589"/>
        <w:gridCol w:w="1586"/>
      </w:tblGrid>
      <w:tr w:rsidR="00F645CB" w:rsidRPr="002E1968">
        <w:trPr>
          <w:trHeight w:val="1475"/>
        </w:trPr>
        <w:tc>
          <w:tcPr>
            <w:tcW w:w="1020" w:type="dxa"/>
          </w:tcPr>
          <w:p w:rsidR="00F645CB" w:rsidRPr="009467FA" w:rsidRDefault="00F645CB" w:rsidP="00757440">
            <w:pPr>
              <w:pStyle w:val="TableParagraph"/>
              <w:spacing w:before="91"/>
              <w:ind w:left="102"/>
              <w:rPr>
                <w:sz w:val="24"/>
                <w:szCs w:val="24"/>
              </w:rPr>
            </w:pPr>
            <w:r w:rsidRPr="009467FA">
              <w:rPr>
                <w:sz w:val="24"/>
                <w:szCs w:val="24"/>
              </w:rPr>
              <w:t>1.27</w:t>
            </w:r>
          </w:p>
        </w:tc>
        <w:tc>
          <w:tcPr>
            <w:tcW w:w="6065" w:type="dxa"/>
          </w:tcPr>
          <w:p w:rsidR="00F645CB" w:rsidRPr="009467FA" w:rsidRDefault="00F645CB" w:rsidP="00757440">
            <w:pPr>
              <w:pStyle w:val="TableParagraph"/>
              <w:spacing w:before="91" w:line="276" w:lineRule="auto"/>
              <w:ind w:left="101" w:right="53"/>
              <w:jc w:val="both"/>
              <w:rPr>
                <w:sz w:val="24"/>
                <w:szCs w:val="24"/>
              </w:rPr>
            </w:pPr>
            <w:r w:rsidRPr="009467FA">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0/0%</w:t>
            </w:r>
          </w:p>
        </w:tc>
      </w:tr>
      <w:tr w:rsidR="00F645CB" w:rsidRPr="002E1968">
        <w:trPr>
          <w:trHeight w:val="1473"/>
        </w:trPr>
        <w:tc>
          <w:tcPr>
            <w:tcW w:w="1020" w:type="dxa"/>
          </w:tcPr>
          <w:p w:rsidR="00F645CB" w:rsidRPr="009467FA" w:rsidRDefault="00F645CB" w:rsidP="00757440">
            <w:pPr>
              <w:pStyle w:val="TableParagraph"/>
              <w:spacing w:before="89"/>
              <w:ind w:left="102"/>
              <w:rPr>
                <w:sz w:val="24"/>
                <w:szCs w:val="24"/>
              </w:rPr>
            </w:pPr>
            <w:r w:rsidRPr="009467FA">
              <w:rPr>
                <w:sz w:val="24"/>
                <w:szCs w:val="24"/>
              </w:rPr>
              <w:t>1.28</w:t>
            </w:r>
          </w:p>
        </w:tc>
        <w:tc>
          <w:tcPr>
            <w:tcW w:w="6065" w:type="dxa"/>
          </w:tcPr>
          <w:p w:rsidR="00F645CB" w:rsidRPr="009467FA" w:rsidRDefault="00F645CB" w:rsidP="00757440">
            <w:pPr>
              <w:pStyle w:val="TableParagraph"/>
              <w:spacing w:before="89" w:line="276" w:lineRule="auto"/>
              <w:ind w:left="101" w:right="51"/>
              <w:jc w:val="both"/>
              <w:rPr>
                <w:sz w:val="24"/>
                <w:szCs w:val="24"/>
              </w:rPr>
            </w:pPr>
            <w:r w:rsidRPr="009467FA">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0/0%</w:t>
            </w:r>
          </w:p>
        </w:tc>
      </w:tr>
      <w:tr w:rsidR="00F645CB" w:rsidRPr="002E1968">
        <w:trPr>
          <w:trHeight w:val="1473"/>
        </w:trPr>
        <w:tc>
          <w:tcPr>
            <w:tcW w:w="1020" w:type="dxa"/>
          </w:tcPr>
          <w:p w:rsidR="00F645CB" w:rsidRPr="009467FA" w:rsidRDefault="00F645CB" w:rsidP="00757440">
            <w:pPr>
              <w:pStyle w:val="TableParagraph"/>
              <w:spacing w:before="89"/>
              <w:ind w:left="102"/>
              <w:rPr>
                <w:sz w:val="24"/>
                <w:szCs w:val="24"/>
              </w:rPr>
            </w:pPr>
            <w:r w:rsidRPr="009467FA">
              <w:rPr>
                <w:sz w:val="24"/>
                <w:szCs w:val="24"/>
              </w:rPr>
              <w:t>1.29</w:t>
            </w:r>
          </w:p>
        </w:tc>
        <w:tc>
          <w:tcPr>
            <w:tcW w:w="6065" w:type="dxa"/>
          </w:tcPr>
          <w:p w:rsidR="00F645CB" w:rsidRPr="009467FA" w:rsidRDefault="00F645CB" w:rsidP="00757440">
            <w:pPr>
              <w:pStyle w:val="TableParagraph"/>
              <w:spacing w:before="89" w:line="276" w:lineRule="auto"/>
              <w:ind w:left="101" w:right="53"/>
              <w:jc w:val="both"/>
              <w:rPr>
                <w:sz w:val="24"/>
                <w:szCs w:val="24"/>
              </w:rPr>
            </w:pPr>
            <w:r w:rsidRPr="009467FA">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Pr>
                <w:sz w:val="24"/>
                <w:szCs w:val="24"/>
              </w:rPr>
              <w:t>1/6,25</w:t>
            </w:r>
            <w:r w:rsidRPr="009467FA">
              <w:rPr>
                <w:sz w:val="24"/>
                <w:szCs w:val="24"/>
              </w:rPr>
              <w:t>%</w:t>
            </w:r>
          </w:p>
        </w:tc>
      </w:tr>
      <w:tr w:rsidR="00F645CB" w:rsidRPr="002E1968">
        <w:trPr>
          <w:trHeight w:val="520"/>
        </w:trPr>
        <w:tc>
          <w:tcPr>
            <w:tcW w:w="1020" w:type="dxa"/>
          </w:tcPr>
          <w:p w:rsidR="00F645CB" w:rsidRPr="009467FA" w:rsidRDefault="00F645CB" w:rsidP="00757440">
            <w:pPr>
              <w:pStyle w:val="TableParagraph"/>
              <w:spacing w:before="92"/>
              <w:ind w:left="102"/>
              <w:rPr>
                <w:sz w:val="24"/>
                <w:szCs w:val="24"/>
              </w:rPr>
            </w:pPr>
            <w:r w:rsidRPr="009467FA">
              <w:rPr>
                <w:sz w:val="24"/>
                <w:szCs w:val="24"/>
              </w:rPr>
              <w:t>1.29.1</w:t>
            </w:r>
          </w:p>
        </w:tc>
        <w:tc>
          <w:tcPr>
            <w:tcW w:w="6065" w:type="dxa"/>
          </w:tcPr>
          <w:p w:rsidR="00F645CB" w:rsidRPr="009467FA" w:rsidRDefault="00F645CB" w:rsidP="00757440">
            <w:pPr>
              <w:pStyle w:val="TableParagraph"/>
              <w:spacing w:before="92"/>
              <w:ind w:left="101"/>
              <w:rPr>
                <w:sz w:val="24"/>
                <w:szCs w:val="24"/>
              </w:rPr>
            </w:pPr>
            <w:r w:rsidRPr="009467FA">
              <w:rPr>
                <w:sz w:val="24"/>
                <w:szCs w:val="24"/>
              </w:rPr>
              <w:t>Высшая</w:t>
            </w:r>
          </w:p>
        </w:tc>
        <w:tc>
          <w:tcPr>
            <w:tcW w:w="1589" w:type="dxa"/>
          </w:tcPr>
          <w:p w:rsidR="00F645CB" w:rsidRPr="009467FA" w:rsidRDefault="00F645CB" w:rsidP="00757440">
            <w:pPr>
              <w:pStyle w:val="TableParagraph"/>
              <w:spacing w:before="90"/>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2"/>
              <w:ind w:left="102"/>
              <w:rPr>
                <w:sz w:val="24"/>
                <w:szCs w:val="24"/>
              </w:rPr>
            </w:pPr>
            <w:r w:rsidRPr="009467FA">
              <w:rPr>
                <w:sz w:val="24"/>
                <w:szCs w:val="24"/>
              </w:rPr>
              <w:t>5/31,25%</w:t>
            </w:r>
          </w:p>
        </w:tc>
      </w:tr>
      <w:tr w:rsidR="00F645CB" w:rsidRPr="002E1968">
        <w:trPr>
          <w:trHeight w:val="522"/>
        </w:trPr>
        <w:tc>
          <w:tcPr>
            <w:tcW w:w="1020" w:type="dxa"/>
          </w:tcPr>
          <w:p w:rsidR="00F645CB" w:rsidRPr="009467FA" w:rsidRDefault="00F645CB" w:rsidP="00757440">
            <w:pPr>
              <w:pStyle w:val="TableParagraph"/>
              <w:spacing w:before="91"/>
              <w:ind w:left="102"/>
              <w:rPr>
                <w:sz w:val="24"/>
                <w:szCs w:val="24"/>
              </w:rPr>
            </w:pPr>
            <w:r w:rsidRPr="009467FA">
              <w:rPr>
                <w:sz w:val="24"/>
                <w:szCs w:val="24"/>
              </w:rPr>
              <w:t>1.29.2</w:t>
            </w:r>
          </w:p>
        </w:tc>
        <w:tc>
          <w:tcPr>
            <w:tcW w:w="6065" w:type="dxa"/>
          </w:tcPr>
          <w:p w:rsidR="00F645CB" w:rsidRPr="009467FA" w:rsidRDefault="00F645CB" w:rsidP="00757440">
            <w:pPr>
              <w:pStyle w:val="TableParagraph"/>
              <w:spacing w:before="91"/>
              <w:ind w:left="101"/>
              <w:rPr>
                <w:sz w:val="24"/>
                <w:szCs w:val="24"/>
              </w:rPr>
            </w:pPr>
            <w:r w:rsidRPr="009467FA">
              <w:rPr>
                <w:sz w:val="24"/>
                <w:szCs w:val="24"/>
              </w:rPr>
              <w:t>Первая</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10/68,75%</w:t>
            </w:r>
          </w:p>
        </w:tc>
      </w:tr>
      <w:tr w:rsidR="00F645CB" w:rsidRPr="002E1968">
        <w:trPr>
          <w:trHeight w:val="1473"/>
        </w:trPr>
        <w:tc>
          <w:tcPr>
            <w:tcW w:w="1020" w:type="dxa"/>
          </w:tcPr>
          <w:p w:rsidR="00F645CB" w:rsidRPr="009467FA" w:rsidRDefault="00F645CB" w:rsidP="00757440">
            <w:pPr>
              <w:pStyle w:val="TableParagraph"/>
              <w:spacing w:before="89"/>
              <w:ind w:left="102"/>
              <w:rPr>
                <w:sz w:val="24"/>
                <w:szCs w:val="24"/>
              </w:rPr>
            </w:pPr>
            <w:r w:rsidRPr="009467FA">
              <w:rPr>
                <w:sz w:val="24"/>
                <w:szCs w:val="24"/>
              </w:rPr>
              <w:t>1.30</w:t>
            </w:r>
          </w:p>
        </w:tc>
        <w:tc>
          <w:tcPr>
            <w:tcW w:w="6065" w:type="dxa"/>
          </w:tcPr>
          <w:p w:rsidR="00F645CB" w:rsidRPr="009467FA" w:rsidRDefault="00F645CB" w:rsidP="00757440">
            <w:pPr>
              <w:pStyle w:val="TableParagraph"/>
              <w:spacing w:before="89" w:line="276" w:lineRule="auto"/>
              <w:ind w:left="101" w:right="50"/>
              <w:jc w:val="both"/>
              <w:rPr>
                <w:sz w:val="24"/>
                <w:szCs w:val="24"/>
              </w:rPr>
            </w:pPr>
            <w:r w:rsidRPr="009467FA">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Pr>
          <w:p w:rsidR="00F645CB" w:rsidRPr="009467FA" w:rsidRDefault="00F645CB" w:rsidP="00757440">
            <w:pPr>
              <w:pStyle w:val="TableParagraph"/>
              <w:ind w:left="0"/>
              <w:rPr>
                <w:sz w:val="24"/>
                <w:szCs w:val="24"/>
              </w:rPr>
            </w:pPr>
          </w:p>
        </w:tc>
        <w:tc>
          <w:tcPr>
            <w:tcW w:w="1586" w:type="dxa"/>
          </w:tcPr>
          <w:p w:rsidR="00F645CB" w:rsidRPr="009467FA" w:rsidRDefault="00F645CB" w:rsidP="00757440">
            <w:pPr>
              <w:pStyle w:val="TableParagraph"/>
              <w:ind w:left="0"/>
              <w:rPr>
                <w:sz w:val="24"/>
                <w:szCs w:val="24"/>
              </w:rPr>
            </w:pPr>
          </w:p>
        </w:tc>
      </w:tr>
      <w:tr w:rsidR="00F645CB" w:rsidRPr="002E1968">
        <w:trPr>
          <w:trHeight w:val="520"/>
        </w:trPr>
        <w:tc>
          <w:tcPr>
            <w:tcW w:w="1020" w:type="dxa"/>
          </w:tcPr>
          <w:p w:rsidR="00F645CB" w:rsidRPr="009467FA" w:rsidRDefault="00F645CB" w:rsidP="00757440">
            <w:pPr>
              <w:pStyle w:val="TableParagraph"/>
              <w:spacing w:before="89"/>
              <w:ind w:left="102"/>
              <w:rPr>
                <w:sz w:val="24"/>
                <w:szCs w:val="24"/>
              </w:rPr>
            </w:pPr>
            <w:r w:rsidRPr="009467FA">
              <w:rPr>
                <w:sz w:val="24"/>
                <w:szCs w:val="24"/>
              </w:rPr>
              <w:t>1.30.1</w:t>
            </w:r>
          </w:p>
        </w:tc>
        <w:tc>
          <w:tcPr>
            <w:tcW w:w="6065" w:type="dxa"/>
          </w:tcPr>
          <w:p w:rsidR="00F645CB" w:rsidRPr="009467FA" w:rsidRDefault="00F645CB" w:rsidP="00757440">
            <w:pPr>
              <w:pStyle w:val="TableParagraph"/>
              <w:spacing w:before="89"/>
              <w:ind w:left="101"/>
              <w:rPr>
                <w:sz w:val="24"/>
                <w:szCs w:val="24"/>
              </w:rPr>
            </w:pPr>
            <w:r w:rsidRPr="009467FA">
              <w:rPr>
                <w:sz w:val="24"/>
                <w:szCs w:val="24"/>
              </w:rPr>
              <w:t>До 5 лет</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2/13%</w:t>
            </w:r>
          </w:p>
        </w:tc>
      </w:tr>
      <w:tr w:rsidR="00F645CB" w:rsidRPr="002E1968">
        <w:trPr>
          <w:trHeight w:val="522"/>
        </w:trPr>
        <w:tc>
          <w:tcPr>
            <w:tcW w:w="1020" w:type="dxa"/>
          </w:tcPr>
          <w:p w:rsidR="00F645CB" w:rsidRPr="009467FA" w:rsidRDefault="00F645CB" w:rsidP="00757440">
            <w:pPr>
              <w:pStyle w:val="TableParagraph"/>
              <w:spacing w:before="91"/>
              <w:ind w:left="102"/>
              <w:rPr>
                <w:sz w:val="24"/>
                <w:szCs w:val="24"/>
              </w:rPr>
            </w:pPr>
            <w:r w:rsidRPr="009467FA">
              <w:rPr>
                <w:sz w:val="24"/>
                <w:szCs w:val="24"/>
              </w:rPr>
              <w:t>1.30.2</w:t>
            </w:r>
          </w:p>
        </w:tc>
        <w:tc>
          <w:tcPr>
            <w:tcW w:w="6065" w:type="dxa"/>
          </w:tcPr>
          <w:p w:rsidR="00F645CB" w:rsidRPr="009467FA" w:rsidRDefault="00F645CB" w:rsidP="00757440">
            <w:pPr>
              <w:pStyle w:val="TableParagraph"/>
              <w:spacing w:before="91"/>
              <w:ind w:left="101"/>
              <w:rPr>
                <w:sz w:val="24"/>
                <w:szCs w:val="24"/>
              </w:rPr>
            </w:pPr>
            <w:r w:rsidRPr="009467FA">
              <w:rPr>
                <w:sz w:val="24"/>
                <w:szCs w:val="24"/>
              </w:rPr>
              <w:t>Свыше 30 лет</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10/65%</w:t>
            </w:r>
          </w:p>
        </w:tc>
      </w:tr>
      <w:tr w:rsidR="00F645CB" w:rsidRPr="002E1968">
        <w:trPr>
          <w:trHeight w:val="1156"/>
        </w:trPr>
        <w:tc>
          <w:tcPr>
            <w:tcW w:w="1020" w:type="dxa"/>
          </w:tcPr>
          <w:p w:rsidR="00F645CB" w:rsidRPr="009467FA" w:rsidRDefault="00F645CB" w:rsidP="00757440">
            <w:pPr>
              <w:pStyle w:val="TableParagraph"/>
              <w:spacing w:before="89"/>
              <w:ind w:left="102"/>
              <w:rPr>
                <w:sz w:val="24"/>
                <w:szCs w:val="24"/>
              </w:rPr>
            </w:pPr>
            <w:r w:rsidRPr="009467FA">
              <w:rPr>
                <w:sz w:val="24"/>
                <w:szCs w:val="24"/>
              </w:rPr>
              <w:t>1.31</w:t>
            </w:r>
          </w:p>
        </w:tc>
        <w:tc>
          <w:tcPr>
            <w:tcW w:w="6065" w:type="dxa"/>
          </w:tcPr>
          <w:p w:rsidR="00F645CB" w:rsidRPr="009467FA" w:rsidRDefault="00F645CB" w:rsidP="00757440">
            <w:pPr>
              <w:pStyle w:val="TableParagraph"/>
              <w:spacing w:before="89" w:line="276" w:lineRule="auto"/>
              <w:ind w:left="101" w:right="54"/>
              <w:jc w:val="both"/>
              <w:rPr>
                <w:sz w:val="24"/>
                <w:szCs w:val="24"/>
              </w:rPr>
            </w:pPr>
            <w:r w:rsidRPr="009467FA">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1/6,5%</w:t>
            </w:r>
          </w:p>
        </w:tc>
      </w:tr>
      <w:tr w:rsidR="00F645CB" w:rsidRPr="002E1968">
        <w:trPr>
          <w:trHeight w:val="1153"/>
        </w:trPr>
        <w:tc>
          <w:tcPr>
            <w:tcW w:w="1020" w:type="dxa"/>
          </w:tcPr>
          <w:p w:rsidR="00F645CB" w:rsidRPr="009467FA" w:rsidRDefault="00F645CB" w:rsidP="00757440">
            <w:pPr>
              <w:pStyle w:val="TableParagraph"/>
              <w:spacing w:before="89"/>
              <w:ind w:left="102"/>
              <w:rPr>
                <w:sz w:val="24"/>
                <w:szCs w:val="24"/>
              </w:rPr>
            </w:pPr>
            <w:r w:rsidRPr="009467FA">
              <w:rPr>
                <w:sz w:val="24"/>
                <w:szCs w:val="24"/>
              </w:rPr>
              <w:t>1.32</w:t>
            </w:r>
          </w:p>
        </w:tc>
        <w:tc>
          <w:tcPr>
            <w:tcW w:w="6065" w:type="dxa"/>
          </w:tcPr>
          <w:p w:rsidR="00F645CB" w:rsidRPr="009467FA" w:rsidRDefault="00F645CB" w:rsidP="00757440">
            <w:pPr>
              <w:pStyle w:val="TableParagraph"/>
              <w:spacing w:before="89" w:line="276" w:lineRule="auto"/>
              <w:ind w:left="101" w:right="54"/>
              <w:jc w:val="both"/>
              <w:rPr>
                <w:sz w:val="24"/>
                <w:szCs w:val="24"/>
              </w:rPr>
            </w:pPr>
            <w:r w:rsidRPr="009467FA">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3/18,75%</w:t>
            </w:r>
          </w:p>
        </w:tc>
      </w:tr>
      <w:tr w:rsidR="00F645CB" w:rsidRPr="002E1968">
        <w:trPr>
          <w:trHeight w:val="2743"/>
        </w:trPr>
        <w:tc>
          <w:tcPr>
            <w:tcW w:w="1020" w:type="dxa"/>
          </w:tcPr>
          <w:p w:rsidR="00F645CB" w:rsidRPr="009467FA" w:rsidRDefault="00F645CB" w:rsidP="00757440">
            <w:pPr>
              <w:pStyle w:val="TableParagraph"/>
              <w:spacing w:before="91"/>
              <w:ind w:left="102"/>
              <w:rPr>
                <w:sz w:val="24"/>
                <w:szCs w:val="24"/>
              </w:rPr>
            </w:pPr>
            <w:r w:rsidRPr="009467FA">
              <w:rPr>
                <w:sz w:val="24"/>
                <w:szCs w:val="24"/>
              </w:rPr>
              <w:t>1.33</w:t>
            </w:r>
          </w:p>
        </w:tc>
        <w:tc>
          <w:tcPr>
            <w:tcW w:w="6065" w:type="dxa"/>
          </w:tcPr>
          <w:p w:rsidR="00F645CB" w:rsidRPr="009467FA" w:rsidRDefault="00F645CB" w:rsidP="00757440">
            <w:pPr>
              <w:pStyle w:val="TableParagraph"/>
              <w:spacing w:before="91" w:line="276" w:lineRule="auto"/>
              <w:ind w:left="101" w:right="47"/>
              <w:jc w:val="both"/>
              <w:rPr>
                <w:sz w:val="24"/>
                <w:szCs w:val="24"/>
              </w:rPr>
            </w:pPr>
            <w:r w:rsidRPr="009467FA">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0/0%</w:t>
            </w:r>
          </w:p>
        </w:tc>
      </w:tr>
      <w:tr w:rsidR="00F645CB" w:rsidRPr="002E1968">
        <w:trPr>
          <w:trHeight w:val="1158"/>
        </w:trPr>
        <w:tc>
          <w:tcPr>
            <w:tcW w:w="1020" w:type="dxa"/>
          </w:tcPr>
          <w:p w:rsidR="00F645CB" w:rsidRPr="009467FA" w:rsidRDefault="00F645CB" w:rsidP="00757440">
            <w:pPr>
              <w:pStyle w:val="TableParagraph"/>
              <w:spacing w:before="91"/>
              <w:ind w:left="102"/>
              <w:rPr>
                <w:sz w:val="24"/>
                <w:szCs w:val="24"/>
              </w:rPr>
            </w:pPr>
            <w:r w:rsidRPr="009467FA">
              <w:rPr>
                <w:sz w:val="24"/>
                <w:szCs w:val="24"/>
              </w:rPr>
              <w:t>1.34</w:t>
            </w:r>
          </w:p>
        </w:tc>
        <w:tc>
          <w:tcPr>
            <w:tcW w:w="6065" w:type="dxa"/>
          </w:tcPr>
          <w:p w:rsidR="00F645CB" w:rsidRPr="009467FA" w:rsidRDefault="00F645CB" w:rsidP="00757440">
            <w:pPr>
              <w:pStyle w:val="TableParagraph"/>
              <w:spacing w:before="91" w:line="276" w:lineRule="auto"/>
              <w:ind w:left="101" w:right="49"/>
              <w:jc w:val="both"/>
              <w:rPr>
                <w:sz w:val="24"/>
                <w:szCs w:val="24"/>
              </w:rPr>
            </w:pPr>
            <w:r w:rsidRPr="009467FA">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16/100%</w:t>
            </w:r>
          </w:p>
        </w:tc>
      </w:tr>
    </w:tbl>
    <w:p w:rsidR="00F645CB" w:rsidRPr="009467FA" w:rsidRDefault="00F645CB" w:rsidP="00757440">
      <w:pPr>
        <w:rPr>
          <w:sz w:val="24"/>
          <w:szCs w:val="24"/>
        </w:rPr>
        <w:sectPr w:rsidR="00F645CB" w:rsidRPr="009467FA">
          <w:pgSz w:w="11910" w:h="16840"/>
          <w:pgMar w:top="1120" w:right="580" w:bottom="280" w:left="74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6065"/>
        <w:gridCol w:w="1589"/>
        <w:gridCol w:w="1586"/>
      </w:tblGrid>
      <w:tr w:rsidR="00F645CB" w:rsidRPr="002E1968">
        <w:trPr>
          <w:trHeight w:val="1475"/>
        </w:trPr>
        <w:tc>
          <w:tcPr>
            <w:tcW w:w="1020" w:type="dxa"/>
          </w:tcPr>
          <w:p w:rsidR="00F645CB" w:rsidRPr="009467FA" w:rsidRDefault="00F645CB" w:rsidP="00757440">
            <w:pPr>
              <w:pStyle w:val="TableParagraph"/>
              <w:ind w:left="0"/>
              <w:rPr>
                <w:sz w:val="24"/>
                <w:szCs w:val="24"/>
              </w:rPr>
            </w:pPr>
          </w:p>
        </w:tc>
        <w:tc>
          <w:tcPr>
            <w:tcW w:w="6065" w:type="dxa"/>
          </w:tcPr>
          <w:p w:rsidR="00F645CB" w:rsidRPr="009467FA" w:rsidRDefault="00F645CB" w:rsidP="00757440">
            <w:pPr>
              <w:pStyle w:val="TableParagraph"/>
              <w:tabs>
                <w:tab w:val="left" w:pos="2782"/>
                <w:tab w:val="left" w:pos="4644"/>
              </w:tabs>
              <w:spacing w:before="91" w:line="276" w:lineRule="auto"/>
              <w:ind w:left="101" w:right="46"/>
              <w:jc w:val="both"/>
              <w:rPr>
                <w:sz w:val="24"/>
                <w:szCs w:val="24"/>
              </w:rPr>
            </w:pPr>
            <w:r w:rsidRPr="009467FA">
              <w:rPr>
                <w:sz w:val="24"/>
                <w:szCs w:val="24"/>
              </w:rPr>
              <w:t>образовательном</w:t>
            </w:r>
            <w:r w:rsidRPr="009467FA">
              <w:rPr>
                <w:sz w:val="24"/>
                <w:szCs w:val="24"/>
              </w:rPr>
              <w:tab/>
              <w:t>процессе</w:t>
            </w:r>
            <w:r w:rsidRPr="009467FA">
              <w:rPr>
                <w:sz w:val="24"/>
                <w:szCs w:val="24"/>
              </w:rPr>
              <w:tab/>
              <w:t>федеральных государственных образовательных стандартов, в общей численности педагогических и административно- хозяйственных</w:t>
            </w:r>
            <w:r w:rsidRPr="009467FA">
              <w:rPr>
                <w:spacing w:val="1"/>
                <w:sz w:val="24"/>
                <w:szCs w:val="24"/>
              </w:rPr>
              <w:t xml:space="preserve"> </w:t>
            </w:r>
            <w:r w:rsidRPr="009467FA">
              <w:rPr>
                <w:sz w:val="24"/>
                <w:szCs w:val="24"/>
              </w:rPr>
              <w:t>работников</w:t>
            </w:r>
          </w:p>
        </w:tc>
        <w:tc>
          <w:tcPr>
            <w:tcW w:w="1589" w:type="dxa"/>
          </w:tcPr>
          <w:p w:rsidR="00F645CB" w:rsidRPr="009467FA" w:rsidRDefault="00F645CB" w:rsidP="00757440">
            <w:pPr>
              <w:pStyle w:val="TableParagraph"/>
              <w:ind w:left="0"/>
              <w:rPr>
                <w:sz w:val="24"/>
                <w:szCs w:val="24"/>
              </w:rPr>
            </w:pPr>
          </w:p>
        </w:tc>
        <w:tc>
          <w:tcPr>
            <w:tcW w:w="1586" w:type="dxa"/>
          </w:tcPr>
          <w:p w:rsidR="00F645CB" w:rsidRPr="009467FA" w:rsidRDefault="00F645CB" w:rsidP="00757440">
            <w:pPr>
              <w:pStyle w:val="TableParagraph"/>
              <w:ind w:left="0"/>
              <w:rPr>
                <w:sz w:val="24"/>
                <w:szCs w:val="24"/>
              </w:rPr>
            </w:pPr>
          </w:p>
        </w:tc>
      </w:tr>
      <w:tr w:rsidR="00F645CB" w:rsidRPr="002E1968">
        <w:trPr>
          <w:trHeight w:val="520"/>
        </w:trPr>
        <w:tc>
          <w:tcPr>
            <w:tcW w:w="1020" w:type="dxa"/>
          </w:tcPr>
          <w:p w:rsidR="00F645CB" w:rsidRPr="009467FA" w:rsidRDefault="00F645CB" w:rsidP="00757440">
            <w:pPr>
              <w:pStyle w:val="TableParagraph"/>
              <w:spacing w:before="89"/>
              <w:ind w:left="102"/>
              <w:rPr>
                <w:sz w:val="24"/>
                <w:szCs w:val="24"/>
              </w:rPr>
            </w:pPr>
            <w:r w:rsidRPr="009467FA">
              <w:rPr>
                <w:sz w:val="24"/>
                <w:szCs w:val="24"/>
              </w:rPr>
              <w:t>2.</w:t>
            </w:r>
          </w:p>
        </w:tc>
        <w:tc>
          <w:tcPr>
            <w:tcW w:w="6065" w:type="dxa"/>
          </w:tcPr>
          <w:p w:rsidR="00F645CB" w:rsidRPr="009467FA" w:rsidRDefault="00F645CB" w:rsidP="00757440">
            <w:pPr>
              <w:pStyle w:val="TableParagraph"/>
              <w:spacing w:before="89"/>
              <w:ind w:left="101"/>
              <w:rPr>
                <w:sz w:val="24"/>
                <w:szCs w:val="24"/>
              </w:rPr>
            </w:pPr>
            <w:r w:rsidRPr="009467FA">
              <w:rPr>
                <w:sz w:val="24"/>
                <w:szCs w:val="24"/>
              </w:rPr>
              <w:t>Инфраструктура</w:t>
            </w:r>
          </w:p>
        </w:tc>
        <w:tc>
          <w:tcPr>
            <w:tcW w:w="1589" w:type="dxa"/>
          </w:tcPr>
          <w:p w:rsidR="00F645CB" w:rsidRPr="009467FA" w:rsidRDefault="00F645CB" w:rsidP="00757440">
            <w:pPr>
              <w:pStyle w:val="TableParagraph"/>
              <w:ind w:left="0"/>
              <w:rPr>
                <w:sz w:val="24"/>
                <w:szCs w:val="24"/>
              </w:rPr>
            </w:pPr>
          </w:p>
        </w:tc>
        <w:tc>
          <w:tcPr>
            <w:tcW w:w="1586" w:type="dxa"/>
          </w:tcPr>
          <w:p w:rsidR="00F645CB" w:rsidRPr="009467FA" w:rsidRDefault="00F645CB" w:rsidP="00757440">
            <w:pPr>
              <w:pStyle w:val="TableParagraph"/>
              <w:ind w:left="0"/>
              <w:rPr>
                <w:sz w:val="24"/>
                <w:szCs w:val="24"/>
              </w:rPr>
            </w:pPr>
          </w:p>
        </w:tc>
      </w:tr>
      <w:tr w:rsidR="00F645CB" w:rsidRPr="002E1968">
        <w:trPr>
          <w:trHeight w:val="520"/>
        </w:trPr>
        <w:tc>
          <w:tcPr>
            <w:tcW w:w="1020" w:type="dxa"/>
          </w:tcPr>
          <w:p w:rsidR="00F645CB" w:rsidRPr="009467FA" w:rsidRDefault="00F645CB" w:rsidP="00757440">
            <w:pPr>
              <w:pStyle w:val="TableParagraph"/>
              <w:spacing w:before="91"/>
              <w:ind w:left="102"/>
              <w:rPr>
                <w:sz w:val="24"/>
                <w:szCs w:val="24"/>
              </w:rPr>
            </w:pPr>
            <w:r w:rsidRPr="009467FA">
              <w:rPr>
                <w:sz w:val="24"/>
                <w:szCs w:val="24"/>
              </w:rPr>
              <w:t>2.1</w:t>
            </w:r>
          </w:p>
        </w:tc>
        <w:tc>
          <w:tcPr>
            <w:tcW w:w="6065" w:type="dxa"/>
          </w:tcPr>
          <w:p w:rsidR="00F645CB" w:rsidRPr="009467FA" w:rsidRDefault="00F645CB" w:rsidP="00757440">
            <w:pPr>
              <w:pStyle w:val="TableParagraph"/>
              <w:spacing w:before="91"/>
              <w:ind w:left="101"/>
              <w:rPr>
                <w:sz w:val="24"/>
                <w:szCs w:val="24"/>
              </w:rPr>
            </w:pPr>
            <w:r w:rsidRPr="009467FA">
              <w:rPr>
                <w:sz w:val="24"/>
                <w:szCs w:val="24"/>
              </w:rPr>
              <w:t>Количество компьютеров в расчете на одного учащегося</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единиц</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0,2</w:t>
            </w:r>
          </w:p>
        </w:tc>
      </w:tr>
      <w:tr w:rsidR="00F645CB" w:rsidRPr="002E1968">
        <w:trPr>
          <w:trHeight w:val="1475"/>
        </w:trPr>
        <w:tc>
          <w:tcPr>
            <w:tcW w:w="1020" w:type="dxa"/>
          </w:tcPr>
          <w:p w:rsidR="00F645CB" w:rsidRPr="009467FA" w:rsidRDefault="00F645CB" w:rsidP="00757440">
            <w:pPr>
              <w:pStyle w:val="TableParagraph"/>
              <w:spacing w:before="91"/>
              <w:ind w:left="102"/>
              <w:rPr>
                <w:sz w:val="24"/>
                <w:szCs w:val="24"/>
              </w:rPr>
            </w:pPr>
            <w:r w:rsidRPr="009467FA">
              <w:rPr>
                <w:sz w:val="24"/>
                <w:szCs w:val="24"/>
              </w:rPr>
              <w:t>2.2</w:t>
            </w:r>
          </w:p>
        </w:tc>
        <w:tc>
          <w:tcPr>
            <w:tcW w:w="6065" w:type="dxa"/>
          </w:tcPr>
          <w:p w:rsidR="00F645CB" w:rsidRPr="009467FA" w:rsidRDefault="00F645CB" w:rsidP="00757440">
            <w:pPr>
              <w:pStyle w:val="TableParagraph"/>
              <w:spacing w:before="91" w:line="276" w:lineRule="auto"/>
              <w:ind w:left="101" w:right="51"/>
              <w:jc w:val="both"/>
              <w:rPr>
                <w:sz w:val="24"/>
                <w:szCs w:val="24"/>
              </w:rPr>
            </w:pPr>
            <w:r w:rsidRPr="009467FA">
              <w:rPr>
                <w:sz w:val="24"/>
                <w:szCs w:val="24"/>
              </w:rPr>
              <w:t>Количество экземпляров учебной и учебно- 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Pr>
          <w:p w:rsidR="00F645CB" w:rsidRPr="009467FA" w:rsidRDefault="00F645CB" w:rsidP="00757440">
            <w:pPr>
              <w:pStyle w:val="TableParagraph"/>
              <w:spacing w:before="91"/>
              <w:ind w:left="63"/>
              <w:rPr>
                <w:sz w:val="24"/>
                <w:szCs w:val="24"/>
              </w:rPr>
            </w:pPr>
            <w:r w:rsidRPr="009467FA">
              <w:rPr>
                <w:sz w:val="24"/>
                <w:szCs w:val="24"/>
              </w:rPr>
              <w:t>единиц</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8</w:t>
            </w:r>
          </w:p>
        </w:tc>
      </w:tr>
      <w:tr w:rsidR="00F645CB" w:rsidRPr="002E1968">
        <w:trPr>
          <w:trHeight w:val="837"/>
        </w:trPr>
        <w:tc>
          <w:tcPr>
            <w:tcW w:w="1020" w:type="dxa"/>
          </w:tcPr>
          <w:p w:rsidR="00F645CB" w:rsidRPr="009467FA" w:rsidRDefault="00F645CB" w:rsidP="00757440">
            <w:pPr>
              <w:pStyle w:val="TableParagraph"/>
              <w:spacing w:before="89"/>
              <w:ind w:left="102"/>
              <w:rPr>
                <w:sz w:val="24"/>
                <w:szCs w:val="24"/>
              </w:rPr>
            </w:pPr>
            <w:r w:rsidRPr="009467FA">
              <w:rPr>
                <w:sz w:val="24"/>
                <w:szCs w:val="24"/>
              </w:rPr>
              <w:t>2.3</w:t>
            </w:r>
          </w:p>
        </w:tc>
        <w:tc>
          <w:tcPr>
            <w:tcW w:w="6065" w:type="dxa"/>
          </w:tcPr>
          <w:p w:rsidR="00F645CB" w:rsidRPr="009467FA" w:rsidRDefault="00F645CB" w:rsidP="00757440">
            <w:pPr>
              <w:pStyle w:val="TableParagraph"/>
              <w:tabs>
                <w:tab w:val="left" w:pos="1240"/>
                <w:tab w:val="left" w:pos="1609"/>
                <w:tab w:val="left" w:pos="3590"/>
                <w:tab w:val="left" w:pos="5132"/>
              </w:tabs>
              <w:spacing w:before="89" w:line="276" w:lineRule="auto"/>
              <w:ind w:left="101" w:right="56"/>
              <w:rPr>
                <w:sz w:val="24"/>
                <w:szCs w:val="24"/>
              </w:rPr>
            </w:pPr>
            <w:r w:rsidRPr="009467FA">
              <w:rPr>
                <w:sz w:val="24"/>
                <w:szCs w:val="24"/>
              </w:rPr>
              <w:t>Наличие</w:t>
            </w:r>
            <w:r w:rsidRPr="009467FA">
              <w:rPr>
                <w:sz w:val="24"/>
                <w:szCs w:val="24"/>
              </w:rPr>
              <w:tab/>
              <w:t>в</w:t>
            </w:r>
            <w:r w:rsidRPr="009467FA">
              <w:rPr>
                <w:sz w:val="24"/>
                <w:szCs w:val="24"/>
              </w:rPr>
              <w:tab/>
              <w:t>образовательной</w:t>
            </w:r>
            <w:r w:rsidRPr="009467FA">
              <w:rPr>
                <w:sz w:val="24"/>
                <w:szCs w:val="24"/>
              </w:rPr>
              <w:tab/>
              <w:t>организации</w:t>
            </w:r>
            <w:r w:rsidRPr="009467FA">
              <w:rPr>
                <w:sz w:val="24"/>
                <w:szCs w:val="24"/>
              </w:rPr>
              <w:tab/>
            </w:r>
            <w:r w:rsidRPr="009467FA">
              <w:rPr>
                <w:spacing w:val="-1"/>
                <w:sz w:val="24"/>
                <w:szCs w:val="24"/>
              </w:rPr>
              <w:t xml:space="preserve">системы </w:t>
            </w:r>
            <w:r w:rsidRPr="009467FA">
              <w:rPr>
                <w:sz w:val="24"/>
                <w:szCs w:val="24"/>
              </w:rPr>
              <w:t>электронного</w:t>
            </w:r>
            <w:r w:rsidRPr="009467FA">
              <w:rPr>
                <w:spacing w:val="-4"/>
                <w:sz w:val="24"/>
                <w:szCs w:val="24"/>
              </w:rPr>
              <w:t xml:space="preserve"> </w:t>
            </w:r>
            <w:r w:rsidRPr="009467FA">
              <w:rPr>
                <w:sz w:val="24"/>
                <w:szCs w:val="24"/>
              </w:rPr>
              <w:t>документооборота</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да/нет</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да</w:t>
            </w:r>
          </w:p>
        </w:tc>
      </w:tr>
      <w:tr w:rsidR="00F645CB" w:rsidRPr="002E1968">
        <w:trPr>
          <w:trHeight w:val="522"/>
        </w:trPr>
        <w:tc>
          <w:tcPr>
            <w:tcW w:w="1020" w:type="dxa"/>
          </w:tcPr>
          <w:p w:rsidR="00F645CB" w:rsidRPr="009467FA" w:rsidRDefault="00F645CB" w:rsidP="00757440">
            <w:pPr>
              <w:pStyle w:val="TableParagraph"/>
              <w:spacing w:before="91"/>
              <w:ind w:left="102"/>
              <w:rPr>
                <w:sz w:val="24"/>
                <w:szCs w:val="24"/>
              </w:rPr>
            </w:pPr>
            <w:r w:rsidRPr="009467FA">
              <w:rPr>
                <w:sz w:val="24"/>
                <w:szCs w:val="24"/>
              </w:rPr>
              <w:t>2.4</w:t>
            </w:r>
          </w:p>
        </w:tc>
        <w:tc>
          <w:tcPr>
            <w:tcW w:w="6065" w:type="dxa"/>
          </w:tcPr>
          <w:p w:rsidR="00F645CB" w:rsidRPr="009467FA" w:rsidRDefault="00F645CB" w:rsidP="00757440">
            <w:pPr>
              <w:pStyle w:val="TableParagraph"/>
              <w:spacing w:before="91"/>
              <w:ind w:left="101"/>
              <w:rPr>
                <w:sz w:val="24"/>
                <w:szCs w:val="24"/>
              </w:rPr>
            </w:pPr>
            <w:r w:rsidRPr="009467FA">
              <w:rPr>
                <w:sz w:val="24"/>
                <w:szCs w:val="24"/>
              </w:rPr>
              <w:t>Наличие читального зала библиотеки, в том числе:</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да/нет</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да</w:t>
            </w:r>
          </w:p>
        </w:tc>
      </w:tr>
      <w:tr w:rsidR="00F645CB" w:rsidRPr="002E1968">
        <w:trPr>
          <w:trHeight w:val="1153"/>
        </w:trPr>
        <w:tc>
          <w:tcPr>
            <w:tcW w:w="1020" w:type="dxa"/>
          </w:tcPr>
          <w:p w:rsidR="00F645CB" w:rsidRPr="009467FA" w:rsidRDefault="00F645CB" w:rsidP="00757440">
            <w:pPr>
              <w:pStyle w:val="TableParagraph"/>
              <w:spacing w:before="89"/>
              <w:ind w:left="102"/>
              <w:rPr>
                <w:sz w:val="24"/>
                <w:szCs w:val="24"/>
              </w:rPr>
            </w:pPr>
            <w:r w:rsidRPr="009467FA">
              <w:rPr>
                <w:sz w:val="24"/>
                <w:szCs w:val="24"/>
              </w:rPr>
              <w:t>2.4.1</w:t>
            </w:r>
          </w:p>
        </w:tc>
        <w:tc>
          <w:tcPr>
            <w:tcW w:w="6065" w:type="dxa"/>
          </w:tcPr>
          <w:p w:rsidR="00F645CB" w:rsidRPr="009467FA" w:rsidRDefault="00F645CB" w:rsidP="00757440">
            <w:pPr>
              <w:pStyle w:val="TableParagraph"/>
              <w:spacing w:before="89" w:line="276" w:lineRule="auto"/>
              <w:ind w:left="101" w:right="54"/>
              <w:jc w:val="both"/>
              <w:rPr>
                <w:sz w:val="24"/>
                <w:szCs w:val="24"/>
              </w:rPr>
            </w:pPr>
            <w:r w:rsidRPr="009467FA">
              <w:rPr>
                <w:sz w:val="24"/>
                <w:szCs w:val="24"/>
              </w:rPr>
              <w:t>С обеспечением возможности работы на стационарных компьютерах или использования переносных компьютеров</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да/нет</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да</w:t>
            </w:r>
          </w:p>
        </w:tc>
      </w:tr>
      <w:tr w:rsidR="00F645CB" w:rsidRPr="002E1968">
        <w:trPr>
          <w:trHeight w:val="522"/>
        </w:trPr>
        <w:tc>
          <w:tcPr>
            <w:tcW w:w="1020" w:type="dxa"/>
          </w:tcPr>
          <w:p w:rsidR="00F645CB" w:rsidRPr="009467FA" w:rsidRDefault="00F645CB" w:rsidP="00757440">
            <w:pPr>
              <w:pStyle w:val="TableParagraph"/>
              <w:spacing w:before="91"/>
              <w:ind w:left="102"/>
              <w:rPr>
                <w:sz w:val="24"/>
                <w:szCs w:val="24"/>
              </w:rPr>
            </w:pPr>
            <w:r w:rsidRPr="009467FA">
              <w:rPr>
                <w:sz w:val="24"/>
                <w:szCs w:val="24"/>
              </w:rPr>
              <w:t>2.4.2</w:t>
            </w:r>
          </w:p>
        </w:tc>
        <w:tc>
          <w:tcPr>
            <w:tcW w:w="6065" w:type="dxa"/>
          </w:tcPr>
          <w:p w:rsidR="00F645CB" w:rsidRPr="009467FA" w:rsidRDefault="00F645CB" w:rsidP="00757440">
            <w:pPr>
              <w:pStyle w:val="TableParagraph"/>
              <w:spacing w:before="91"/>
              <w:ind w:left="101"/>
              <w:rPr>
                <w:sz w:val="24"/>
                <w:szCs w:val="24"/>
              </w:rPr>
            </w:pPr>
            <w:r w:rsidRPr="009467FA">
              <w:rPr>
                <w:sz w:val="24"/>
                <w:szCs w:val="24"/>
              </w:rPr>
              <w:t>С медиатекой</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да/нет</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да</w:t>
            </w:r>
          </w:p>
        </w:tc>
      </w:tr>
      <w:tr w:rsidR="00F645CB" w:rsidRPr="002E1968">
        <w:trPr>
          <w:trHeight w:val="839"/>
        </w:trPr>
        <w:tc>
          <w:tcPr>
            <w:tcW w:w="1020" w:type="dxa"/>
          </w:tcPr>
          <w:p w:rsidR="00F645CB" w:rsidRPr="009467FA" w:rsidRDefault="00F645CB" w:rsidP="00757440">
            <w:pPr>
              <w:pStyle w:val="TableParagraph"/>
              <w:spacing w:before="91"/>
              <w:ind w:left="102"/>
              <w:rPr>
                <w:sz w:val="24"/>
                <w:szCs w:val="24"/>
              </w:rPr>
            </w:pPr>
            <w:r w:rsidRPr="009467FA">
              <w:rPr>
                <w:sz w:val="24"/>
                <w:szCs w:val="24"/>
              </w:rPr>
              <w:t>2.4.3</w:t>
            </w:r>
          </w:p>
        </w:tc>
        <w:tc>
          <w:tcPr>
            <w:tcW w:w="6065" w:type="dxa"/>
          </w:tcPr>
          <w:p w:rsidR="00F645CB" w:rsidRPr="009467FA" w:rsidRDefault="00F645CB" w:rsidP="00757440">
            <w:pPr>
              <w:pStyle w:val="TableParagraph"/>
              <w:spacing w:before="91" w:line="276" w:lineRule="auto"/>
              <w:ind w:left="101"/>
              <w:rPr>
                <w:sz w:val="24"/>
                <w:szCs w:val="24"/>
              </w:rPr>
            </w:pPr>
            <w:r w:rsidRPr="009467FA">
              <w:rPr>
                <w:sz w:val="24"/>
                <w:szCs w:val="24"/>
              </w:rPr>
              <w:t>Оснащенного средствами сканирования и распознавания текстов</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да/нет</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да</w:t>
            </w:r>
          </w:p>
        </w:tc>
      </w:tr>
      <w:tr w:rsidR="00F645CB" w:rsidRPr="002E1968">
        <w:trPr>
          <w:trHeight w:val="837"/>
        </w:trPr>
        <w:tc>
          <w:tcPr>
            <w:tcW w:w="1020" w:type="dxa"/>
          </w:tcPr>
          <w:p w:rsidR="00F645CB" w:rsidRPr="009467FA" w:rsidRDefault="00F645CB" w:rsidP="00757440">
            <w:pPr>
              <w:pStyle w:val="TableParagraph"/>
              <w:spacing w:before="89"/>
              <w:ind w:left="102"/>
              <w:rPr>
                <w:sz w:val="24"/>
                <w:szCs w:val="24"/>
              </w:rPr>
            </w:pPr>
            <w:r w:rsidRPr="009467FA">
              <w:rPr>
                <w:sz w:val="24"/>
                <w:szCs w:val="24"/>
              </w:rPr>
              <w:t>2.4.4</w:t>
            </w:r>
          </w:p>
        </w:tc>
        <w:tc>
          <w:tcPr>
            <w:tcW w:w="6065" w:type="dxa"/>
          </w:tcPr>
          <w:p w:rsidR="00F645CB" w:rsidRPr="009467FA" w:rsidRDefault="00F645CB" w:rsidP="00757440">
            <w:pPr>
              <w:pStyle w:val="TableParagraph"/>
              <w:spacing w:before="89" w:line="276" w:lineRule="auto"/>
              <w:ind w:left="101"/>
              <w:rPr>
                <w:sz w:val="24"/>
                <w:szCs w:val="24"/>
              </w:rPr>
            </w:pPr>
            <w:r w:rsidRPr="009467FA">
              <w:rPr>
                <w:sz w:val="24"/>
                <w:szCs w:val="24"/>
              </w:rPr>
              <w:t>С выходом в Интернет с компьютеров, расположенных в помещении библиотеки</w:t>
            </w:r>
          </w:p>
        </w:tc>
        <w:tc>
          <w:tcPr>
            <w:tcW w:w="1589" w:type="dxa"/>
          </w:tcPr>
          <w:p w:rsidR="00F645CB" w:rsidRPr="009467FA" w:rsidRDefault="00F645CB" w:rsidP="00757440">
            <w:pPr>
              <w:pStyle w:val="TableParagraph"/>
              <w:spacing w:before="87"/>
              <w:ind w:left="63"/>
              <w:rPr>
                <w:sz w:val="24"/>
                <w:szCs w:val="24"/>
              </w:rPr>
            </w:pPr>
            <w:r w:rsidRPr="009467FA">
              <w:rPr>
                <w:sz w:val="24"/>
                <w:szCs w:val="24"/>
              </w:rPr>
              <w:t>да/нет</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да</w:t>
            </w:r>
          </w:p>
        </w:tc>
      </w:tr>
      <w:tr w:rsidR="00F645CB" w:rsidRPr="002E1968">
        <w:trPr>
          <w:trHeight w:val="522"/>
        </w:trPr>
        <w:tc>
          <w:tcPr>
            <w:tcW w:w="1020" w:type="dxa"/>
          </w:tcPr>
          <w:p w:rsidR="00F645CB" w:rsidRPr="009467FA" w:rsidRDefault="00F645CB" w:rsidP="00757440">
            <w:pPr>
              <w:pStyle w:val="TableParagraph"/>
              <w:spacing w:before="91"/>
              <w:ind w:left="102"/>
              <w:rPr>
                <w:sz w:val="24"/>
                <w:szCs w:val="24"/>
              </w:rPr>
            </w:pPr>
            <w:r w:rsidRPr="009467FA">
              <w:rPr>
                <w:sz w:val="24"/>
                <w:szCs w:val="24"/>
              </w:rPr>
              <w:t>2.4.5</w:t>
            </w:r>
          </w:p>
        </w:tc>
        <w:tc>
          <w:tcPr>
            <w:tcW w:w="6065" w:type="dxa"/>
          </w:tcPr>
          <w:p w:rsidR="00F645CB" w:rsidRPr="009467FA" w:rsidRDefault="00F645CB" w:rsidP="00757440">
            <w:pPr>
              <w:pStyle w:val="TableParagraph"/>
              <w:spacing w:before="91"/>
              <w:ind w:left="101"/>
              <w:rPr>
                <w:sz w:val="24"/>
                <w:szCs w:val="24"/>
              </w:rPr>
            </w:pPr>
            <w:r w:rsidRPr="009467FA">
              <w:rPr>
                <w:sz w:val="24"/>
                <w:szCs w:val="24"/>
              </w:rPr>
              <w:t>С контролируемой распечаткой бумажных материалов</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да/нет</w:t>
            </w:r>
          </w:p>
        </w:tc>
        <w:tc>
          <w:tcPr>
            <w:tcW w:w="1586" w:type="dxa"/>
          </w:tcPr>
          <w:p w:rsidR="00F645CB" w:rsidRPr="009467FA" w:rsidRDefault="00F645CB" w:rsidP="00757440">
            <w:pPr>
              <w:pStyle w:val="TableParagraph"/>
              <w:spacing w:before="91"/>
              <w:ind w:left="102"/>
              <w:rPr>
                <w:sz w:val="24"/>
                <w:szCs w:val="24"/>
              </w:rPr>
            </w:pPr>
            <w:r w:rsidRPr="009467FA">
              <w:rPr>
                <w:sz w:val="24"/>
                <w:szCs w:val="24"/>
              </w:rPr>
              <w:t>да</w:t>
            </w:r>
          </w:p>
        </w:tc>
      </w:tr>
      <w:tr w:rsidR="00F645CB" w:rsidRPr="002E1968">
        <w:trPr>
          <w:trHeight w:val="1473"/>
        </w:trPr>
        <w:tc>
          <w:tcPr>
            <w:tcW w:w="1020" w:type="dxa"/>
          </w:tcPr>
          <w:p w:rsidR="00F645CB" w:rsidRPr="009467FA" w:rsidRDefault="00F645CB" w:rsidP="00757440">
            <w:pPr>
              <w:pStyle w:val="TableParagraph"/>
              <w:spacing w:before="89"/>
              <w:ind w:left="102"/>
              <w:rPr>
                <w:sz w:val="24"/>
                <w:szCs w:val="24"/>
              </w:rPr>
            </w:pPr>
            <w:r w:rsidRPr="009467FA">
              <w:rPr>
                <w:sz w:val="24"/>
                <w:szCs w:val="24"/>
              </w:rPr>
              <w:t>2.5</w:t>
            </w:r>
          </w:p>
        </w:tc>
        <w:tc>
          <w:tcPr>
            <w:tcW w:w="6065" w:type="dxa"/>
          </w:tcPr>
          <w:p w:rsidR="00F645CB" w:rsidRPr="009467FA" w:rsidRDefault="00F645CB" w:rsidP="00757440">
            <w:pPr>
              <w:pStyle w:val="TableParagraph"/>
              <w:spacing w:before="89" w:line="276" w:lineRule="auto"/>
              <w:ind w:left="101" w:right="52"/>
              <w:jc w:val="both"/>
              <w:rPr>
                <w:sz w:val="24"/>
                <w:szCs w:val="24"/>
              </w:rPr>
            </w:pPr>
            <w:r w:rsidRPr="009467FA">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w:t>
            </w:r>
            <w:r w:rsidRPr="009467FA">
              <w:rPr>
                <w:spacing w:val="2"/>
                <w:sz w:val="24"/>
                <w:szCs w:val="24"/>
              </w:rPr>
              <w:t xml:space="preserve"> </w:t>
            </w:r>
            <w:r w:rsidRPr="009467FA">
              <w:rPr>
                <w:sz w:val="24"/>
                <w:szCs w:val="24"/>
              </w:rPr>
              <w:t>учащихся</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человек/%</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136/100%</w:t>
            </w:r>
          </w:p>
        </w:tc>
      </w:tr>
      <w:tr w:rsidR="00F645CB" w:rsidRPr="002E1968">
        <w:trPr>
          <w:trHeight w:val="1156"/>
        </w:trPr>
        <w:tc>
          <w:tcPr>
            <w:tcW w:w="1020" w:type="dxa"/>
          </w:tcPr>
          <w:p w:rsidR="00F645CB" w:rsidRPr="009467FA" w:rsidRDefault="00F645CB" w:rsidP="00757440">
            <w:pPr>
              <w:pStyle w:val="TableParagraph"/>
              <w:spacing w:before="89"/>
              <w:ind w:left="102"/>
              <w:rPr>
                <w:sz w:val="24"/>
                <w:szCs w:val="24"/>
              </w:rPr>
            </w:pPr>
            <w:r w:rsidRPr="009467FA">
              <w:rPr>
                <w:sz w:val="24"/>
                <w:szCs w:val="24"/>
              </w:rPr>
              <w:t>2.6</w:t>
            </w:r>
          </w:p>
        </w:tc>
        <w:tc>
          <w:tcPr>
            <w:tcW w:w="6065" w:type="dxa"/>
          </w:tcPr>
          <w:p w:rsidR="00F645CB" w:rsidRPr="009467FA" w:rsidRDefault="00F645CB" w:rsidP="00757440">
            <w:pPr>
              <w:pStyle w:val="TableParagraph"/>
              <w:spacing w:before="89" w:line="276" w:lineRule="auto"/>
              <w:ind w:left="101" w:right="54"/>
              <w:jc w:val="both"/>
              <w:rPr>
                <w:sz w:val="24"/>
                <w:szCs w:val="24"/>
              </w:rPr>
            </w:pPr>
            <w:r w:rsidRPr="009467FA">
              <w:rPr>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Pr>
          <w:p w:rsidR="00F645CB" w:rsidRPr="009467FA" w:rsidRDefault="00F645CB" w:rsidP="00757440">
            <w:pPr>
              <w:pStyle w:val="TableParagraph"/>
              <w:spacing w:before="89"/>
              <w:ind w:left="63"/>
              <w:rPr>
                <w:sz w:val="24"/>
                <w:szCs w:val="24"/>
              </w:rPr>
            </w:pPr>
            <w:r w:rsidRPr="009467FA">
              <w:rPr>
                <w:sz w:val="24"/>
                <w:szCs w:val="24"/>
              </w:rPr>
              <w:t>кв. м</w:t>
            </w:r>
          </w:p>
        </w:tc>
        <w:tc>
          <w:tcPr>
            <w:tcW w:w="1586" w:type="dxa"/>
          </w:tcPr>
          <w:p w:rsidR="00F645CB" w:rsidRPr="009467FA" w:rsidRDefault="00F645CB" w:rsidP="00757440">
            <w:pPr>
              <w:pStyle w:val="TableParagraph"/>
              <w:spacing w:before="89"/>
              <w:ind w:left="102"/>
              <w:rPr>
                <w:sz w:val="24"/>
                <w:szCs w:val="24"/>
              </w:rPr>
            </w:pPr>
            <w:r w:rsidRPr="009467FA">
              <w:rPr>
                <w:sz w:val="24"/>
                <w:szCs w:val="24"/>
              </w:rPr>
              <w:t>2,7</w:t>
            </w:r>
          </w:p>
        </w:tc>
      </w:tr>
    </w:tbl>
    <w:p w:rsidR="00F645CB" w:rsidRPr="009467FA" w:rsidRDefault="00F645CB" w:rsidP="00757440">
      <w:pPr>
        <w:rPr>
          <w:sz w:val="24"/>
          <w:szCs w:val="24"/>
        </w:rPr>
        <w:sectPr w:rsidR="00F645CB" w:rsidRPr="009467FA">
          <w:pgSz w:w="11910" w:h="16840"/>
          <w:pgMar w:top="1120" w:right="580" w:bottom="280" w:left="740" w:header="720" w:footer="720" w:gutter="0"/>
          <w:cols w:space="720"/>
        </w:sectPr>
      </w:pPr>
    </w:p>
    <w:p w:rsidR="00F645CB" w:rsidRPr="00661900" w:rsidRDefault="00F645CB" w:rsidP="00A55F9C">
      <w:pPr>
        <w:spacing w:after="0" w:line="270" w:lineRule="auto"/>
        <w:ind w:left="-284" w:firstLine="274"/>
        <w:rPr>
          <w:rFonts w:ascii="Times New Roman" w:hAnsi="Times New Roman" w:cs="Times New Roman"/>
          <w:i/>
          <w:iCs/>
          <w:sz w:val="26"/>
          <w:szCs w:val="26"/>
        </w:rPr>
      </w:pPr>
      <w:r w:rsidRPr="00661900">
        <w:rPr>
          <w:rFonts w:ascii="Times New Roman" w:hAnsi="Times New Roman" w:cs="Times New Roman"/>
          <w:i/>
          <w:iCs/>
          <w:sz w:val="26"/>
          <w:szCs w:val="26"/>
        </w:rPr>
        <w:t xml:space="preserve">Блок 2 Организация учебного процесса и содержание образования </w:t>
      </w:r>
    </w:p>
    <w:tbl>
      <w:tblPr>
        <w:tblW w:w="10077" w:type="dxa"/>
        <w:tblInd w:w="2" w:type="dxa"/>
        <w:tblCellMar>
          <w:top w:w="8" w:type="dxa"/>
          <w:right w:w="112" w:type="dxa"/>
        </w:tblCellMar>
        <w:tblLook w:val="00A0"/>
      </w:tblPr>
      <w:tblGrid>
        <w:gridCol w:w="5094"/>
        <w:gridCol w:w="4983"/>
      </w:tblGrid>
      <w:tr w:rsidR="00F645CB" w:rsidRPr="002E1968">
        <w:trPr>
          <w:trHeight w:val="301"/>
        </w:trPr>
        <w:tc>
          <w:tcPr>
            <w:tcW w:w="509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Показатель </w:t>
            </w:r>
          </w:p>
        </w:tc>
        <w:tc>
          <w:tcPr>
            <w:tcW w:w="4983"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rPr>
          <w:trHeight w:val="690"/>
        </w:trPr>
        <w:tc>
          <w:tcPr>
            <w:tcW w:w="509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spacing w:line="274" w:lineRule="auto"/>
              <w:rPr>
                <w:rFonts w:ascii="Times New Roman" w:hAnsi="Times New Roman" w:cs="Times New Roman"/>
                <w:sz w:val="26"/>
                <w:szCs w:val="26"/>
                <w:lang w:eastAsia="ru-RU"/>
              </w:rPr>
            </w:pPr>
            <w:r w:rsidRPr="002E1968">
              <w:rPr>
                <w:rFonts w:ascii="Times New Roman" w:hAnsi="Times New Roman" w:cs="Times New Roman"/>
                <w:sz w:val="26"/>
                <w:szCs w:val="26"/>
                <w:lang w:eastAsia="ru-RU"/>
              </w:rPr>
              <w:t>Число углублённых и элективных курсов: 0</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4983"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Доля посещающих их учеников от общего числа учащихся:0</w:t>
            </w:r>
          </w:p>
        </w:tc>
      </w:tr>
      <w:tr w:rsidR="00F645CB" w:rsidRPr="002E1968">
        <w:trPr>
          <w:trHeight w:val="686"/>
        </w:trPr>
        <w:tc>
          <w:tcPr>
            <w:tcW w:w="509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Число элективных курсов: 0</w:t>
            </w:r>
          </w:p>
        </w:tc>
        <w:tc>
          <w:tcPr>
            <w:tcW w:w="4983"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Доля посещающих их учеников от общего числа учащихся: 0</w:t>
            </w:r>
          </w:p>
        </w:tc>
      </w:tr>
      <w:tr w:rsidR="00F645CB" w:rsidRPr="002E1968">
        <w:trPr>
          <w:trHeight w:val="962"/>
        </w:trPr>
        <w:tc>
          <w:tcPr>
            <w:tcW w:w="509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учебных проектов и исследований на начальной ступени: </w:t>
            </w:r>
            <w:r w:rsidRPr="002E1968">
              <w:rPr>
                <w:rFonts w:ascii="Times New Roman" w:hAnsi="Times New Roman" w:cs="Times New Roman"/>
                <w:sz w:val="26"/>
                <w:szCs w:val="26"/>
                <w:u w:val="single"/>
                <w:lang w:eastAsia="ru-RU"/>
              </w:rPr>
              <w:t>150</w:t>
            </w:r>
          </w:p>
        </w:tc>
        <w:tc>
          <w:tcPr>
            <w:tcW w:w="4983"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Доля вовлечённых учеников от общего числа учащихся:</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u w:val="single"/>
                <w:lang w:eastAsia="ru-RU"/>
              </w:rPr>
              <w:t>100%</w:t>
            </w:r>
          </w:p>
        </w:tc>
      </w:tr>
      <w:tr w:rsidR="00F645CB" w:rsidRPr="002E1968">
        <w:trPr>
          <w:trHeight w:val="917"/>
        </w:trPr>
        <w:tc>
          <w:tcPr>
            <w:tcW w:w="509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учебных проектов и исследований на основной ступени: </w:t>
            </w:r>
          </w:p>
          <w:p w:rsidR="00F645CB" w:rsidRPr="002E1968" w:rsidRDefault="00F645CB" w:rsidP="00E73D83">
            <w:pPr>
              <w:rPr>
                <w:rFonts w:ascii="Times New Roman" w:hAnsi="Times New Roman" w:cs="Times New Roman"/>
                <w:sz w:val="26"/>
                <w:szCs w:val="26"/>
                <w:u w:val="single"/>
                <w:lang w:eastAsia="ru-RU"/>
              </w:rPr>
            </w:pPr>
            <w:r w:rsidRPr="002E1968">
              <w:rPr>
                <w:rFonts w:ascii="Times New Roman" w:hAnsi="Times New Roman" w:cs="Times New Roman"/>
                <w:sz w:val="26"/>
                <w:szCs w:val="26"/>
                <w:u w:val="single"/>
                <w:lang w:eastAsia="ru-RU"/>
              </w:rPr>
              <w:t>248</w:t>
            </w:r>
          </w:p>
        </w:tc>
        <w:tc>
          <w:tcPr>
            <w:tcW w:w="4983"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Доля вовлечённых учеников от общего числа учащихся:</w:t>
            </w:r>
          </w:p>
          <w:p w:rsidR="00F645CB" w:rsidRPr="002E1968" w:rsidRDefault="00F645CB" w:rsidP="00E73D83">
            <w:pPr>
              <w:rPr>
                <w:rFonts w:ascii="Times New Roman" w:hAnsi="Times New Roman" w:cs="Times New Roman"/>
                <w:sz w:val="26"/>
                <w:szCs w:val="26"/>
                <w:u w:val="single"/>
                <w:lang w:eastAsia="ru-RU"/>
              </w:rPr>
            </w:pPr>
            <w:r w:rsidRPr="002E1968">
              <w:rPr>
                <w:rFonts w:ascii="Times New Roman" w:hAnsi="Times New Roman" w:cs="Times New Roman"/>
                <w:sz w:val="26"/>
                <w:szCs w:val="26"/>
                <w:u w:val="single"/>
                <w:lang w:eastAsia="ru-RU"/>
              </w:rPr>
              <w:t>100%</w:t>
            </w:r>
          </w:p>
        </w:tc>
      </w:tr>
      <w:tr w:rsidR="00F645CB" w:rsidRPr="002E1968">
        <w:trPr>
          <w:trHeight w:val="914"/>
        </w:trPr>
        <w:tc>
          <w:tcPr>
            <w:tcW w:w="509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учебных проектов и исследований на старшей ступени: </w:t>
            </w:r>
          </w:p>
          <w:p w:rsidR="00F645CB" w:rsidRPr="002E1968" w:rsidRDefault="00F645CB" w:rsidP="00E73D83">
            <w:pPr>
              <w:rPr>
                <w:rFonts w:ascii="Times New Roman" w:hAnsi="Times New Roman" w:cs="Times New Roman"/>
                <w:sz w:val="26"/>
                <w:szCs w:val="26"/>
                <w:u w:val="single"/>
                <w:lang w:eastAsia="ru-RU"/>
              </w:rPr>
            </w:pPr>
            <w:r w:rsidRPr="002E1968">
              <w:rPr>
                <w:rFonts w:ascii="Times New Roman" w:hAnsi="Times New Roman" w:cs="Times New Roman"/>
                <w:sz w:val="26"/>
                <w:szCs w:val="26"/>
                <w:u w:val="single"/>
                <w:lang w:eastAsia="ru-RU"/>
              </w:rPr>
              <w:t>64</w:t>
            </w:r>
          </w:p>
        </w:tc>
        <w:tc>
          <w:tcPr>
            <w:tcW w:w="4983"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Доля вовлечённых учеников от общего числа учащихся:</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u w:val="single"/>
                <w:lang w:eastAsia="ru-RU"/>
              </w:rPr>
              <w:t>100</w:t>
            </w:r>
            <w:r w:rsidRPr="002E1968">
              <w:rPr>
                <w:rFonts w:ascii="Times New Roman" w:hAnsi="Times New Roman" w:cs="Times New Roman"/>
                <w:sz w:val="26"/>
                <w:szCs w:val="26"/>
                <w:lang w:eastAsia="ru-RU"/>
              </w:rPr>
              <w:t>%</w:t>
            </w:r>
          </w:p>
        </w:tc>
      </w:tr>
    </w:tbl>
    <w:p w:rsidR="00F645CB" w:rsidRPr="00661900" w:rsidRDefault="00F645CB"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F645CB" w:rsidRPr="00661900" w:rsidRDefault="00F645CB" w:rsidP="00A55F9C">
      <w:pPr>
        <w:ind w:hanging="622"/>
        <w:rPr>
          <w:rFonts w:ascii="Times New Roman" w:hAnsi="Times New Roman" w:cs="Times New Roman"/>
          <w:i/>
          <w:iCs/>
          <w:sz w:val="26"/>
          <w:szCs w:val="26"/>
        </w:rPr>
      </w:pPr>
      <w:r w:rsidRPr="00661900">
        <w:rPr>
          <w:rFonts w:ascii="Times New Roman" w:hAnsi="Times New Roman" w:cs="Times New Roman"/>
          <w:i/>
          <w:iCs/>
          <w:sz w:val="26"/>
          <w:szCs w:val="26"/>
        </w:rPr>
        <w:t xml:space="preserve">Блок 3. Контингент </w:t>
      </w:r>
    </w:p>
    <w:p w:rsidR="00F645CB" w:rsidRPr="00661900" w:rsidRDefault="00F645CB" w:rsidP="00A55F9C">
      <w:pPr>
        <w:spacing w:after="0"/>
        <w:rPr>
          <w:rFonts w:ascii="Times New Roman" w:hAnsi="Times New Roman" w:cs="Times New Roman"/>
          <w:sz w:val="26"/>
          <w:szCs w:val="26"/>
        </w:rPr>
      </w:pPr>
    </w:p>
    <w:tbl>
      <w:tblPr>
        <w:tblW w:w="6509" w:type="dxa"/>
        <w:tblInd w:w="2" w:type="dxa"/>
        <w:tblCellMar>
          <w:top w:w="7" w:type="dxa"/>
          <w:left w:w="106" w:type="dxa"/>
          <w:right w:w="115" w:type="dxa"/>
        </w:tblCellMar>
        <w:tblLook w:val="00A0"/>
      </w:tblPr>
      <w:tblGrid>
        <w:gridCol w:w="4810"/>
        <w:gridCol w:w="1699"/>
      </w:tblGrid>
      <w:tr w:rsidR="00F645CB" w:rsidRPr="002E1968">
        <w:trPr>
          <w:trHeight w:val="452"/>
        </w:trPr>
        <w:tc>
          <w:tcPr>
            <w:tcW w:w="4810"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Число учащихся </w:t>
            </w:r>
          </w:p>
        </w:tc>
        <w:tc>
          <w:tcPr>
            <w:tcW w:w="169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2018</w:t>
            </w:r>
          </w:p>
        </w:tc>
      </w:tr>
      <w:tr w:rsidR="00F645CB" w:rsidRPr="002E1968">
        <w:trPr>
          <w:trHeight w:val="418"/>
        </w:trPr>
        <w:tc>
          <w:tcPr>
            <w:tcW w:w="4810"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На начальной ступени </w:t>
            </w:r>
          </w:p>
        </w:tc>
        <w:tc>
          <w:tcPr>
            <w:tcW w:w="169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70</w:t>
            </w:r>
          </w:p>
        </w:tc>
      </w:tr>
      <w:tr w:rsidR="00F645CB" w:rsidRPr="002E1968">
        <w:trPr>
          <w:trHeight w:val="331"/>
        </w:trPr>
        <w:tc>
          <w:tcPr>
            <w:tcW w:w="4810"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На основной  </w:t>
            </w:r>
          </w:p>
        </w:tc>
        <w:tc>
          <w:tcPr>
            <w:tcW w:w="169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64</w:t>
            </w:r>
          </w:p>
        </w:tc>
      </w:tr>
      <w:tr w:rsidR="00F645CB" w:rsidRPr="002E1968">
        <w:trPr>
          <w:trHeight w:val="334"/>
        </w:trPr>
        <w:tc>
          <w:tcPr>
            <w:tcW w:w="4810"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На старшей </w:t>
            </w:r>
          </w:p>
        </w:tc>
        <w:tc>
          <w:tcPr>
            <w:tcW w:w="169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6</w:t>
            </w:r>
          </w:p>
        </w:tc>
      </w:tr>
    </w:tbl>
    <w:p w:rsidR="00F645CB" w:rsidRPr="00661900" w:rsidRDefault="00F645CB"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F645CB" w:rsidRPr="00661900" w:rsidRDefault="00F645CB" w:rsidP="00A55F9C">
      <w:pPr>
        <w:ind w:hanging="622"/>
        <w:rPr>
          <w:rFonts w:ascii="Times New Roman" w:hAnsi="Times New Roman" w:cs="Times New Roman"/>
          <w:i/>
          <w:iCs/>
          <w:sz w:val="26"/>
          <w:szCs w:val="26"/>
        </w:rPr>
      </w:pPr>
      <w:r w:rsidRPr="00661900">
        <w:rPr>
          <w:rFonts w:ascii="Times New Roman" w:hAnsi="Times New Roman" w:cs="Times New Roman"/>
          <w:i/>
          <w:iCs/>
          <w:sz w:val="26"/>
          <w:szCs w:val="26"/>
        </w:rPr>
        <w:t xml:space="preserve">Блок 4. Обучение и преподавание </w:t>
      </w:r>
    </w:p>
    <w:p w:rsidR="00F645CB" w:rsidRPr="00661900" w:rsidRDefault="00F645CB"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tbl>
      <w:tblPr>
        <w:tblW w:w="6560" w:type="dxa"/>
        <w:tblInd w:w="2" w:type="dxa"/>
        <w:tblCellMar>
          <w:top w:w="7" w:type="dxa"/>
          <w:left w:w="106" w:type="dxa"/>
          <w:right w:w="115" w:type="dxa"/>
        </w:tblCellMar>
        <w:tblLook w:val="00A0"/>
      </w:tblPr>
      <w:tblGrid>
        <w:gridCol w:w="4786"/>
        <w:gridCol w:w="1774"/>
      </w:tblGrid>
      <w:tr w:rsidR="00F645CB" w:rsidRPr="002E1968">
        <w:trPr>
          <w:trHeight w:val="331"/>
        </w:trPr>
        <w:tc>
          <w:tcPr>
            <w:tcW w:w="478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Показатель </w:t>
            </w:r>
          </w:p>
        </w:tc>
        <w:tc>
          <w:tcPr>
            <w:tcW w:w="177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2018</w:t>
            </w:r>
          </w:p>
        </w:tc>
      </w:tr>
      <w:tr w:rsidR="00F645CB" w:rsidRPr="002E1968">
        <w:trPr>
          <w:trHeight w:val="331"/>
        </w:trPr>
        <w:tc>
          <w:tcPr>
            <w:tcW w:w="478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Число молодых учителей (до 35 лет)</w:t>
            </w:r>
          </w:p>
        </w:tc>
        <w:tc>
          <w:tcPr>
            <w:tcW w:w="177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4</w:t>
            </w:r>
          </w:p>
        </w:tc>
      </w:tr>
      <w:tr w:rsidR="00F645CB" w:rsidRPr="002E1968">
        <w:trPr>
          <w:trHeight w:val="334"/>
        </w:trPr>
        <w:tc>
          <w:tcPr>
            <w:tcW w:w="478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Средний возраст учителей </w:t>
            </w:r>
          </w:p>
        </w:tc>
        <w:tc>
          <w:tcPr>
            <w:tcW w:w="177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47</w:t>
            </w:r>
          </w:p>
        </w:tc>
      </w:tr>
      <w:tr w:rsidR="00F645CB" w:rsidRPr="002E1968">
        <w:trPr>
          <w:trHeight w:val="1006"/>
        </w:trPr>
        <w:tc>
          <w:tcPr>
            <w:tcW w:w="478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учителей, вовлечённых в проектную и исследовательскую деятельность </w:t>
            </w:r>
          </w:p>
        </w:tc>
        <w:tc>
          <w:tcPr>
            <w:tcW w:w="177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16</w:t>
            </w:r>
          </w:p>
        </w:tc>
      </w:tr>
      <w:tr w:rsidR="00F645CB" w:rsidRPr="002E1968">
        <w:trPr>
          <w:trHeight w:val="410"/>
        </w:trPr>
        <w:tc>
          <w:tcPr>
            <w:tcW w:w="478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учителей-наставников </w:t>
            </w:r>
          </w:p>
        </w:tc>
        <w:tc>
          <w:tcPr>
            <w:tcW w:w="177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r w:rsidR="00F645CB" w:rsidRPr="002E1968">
        <w:trPr>
          <w:trHeight w:val="713"/>
        </w:trPr>
        <w:tc>
          <w:tcPr>
            <w:tcW w:w="478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учителей – участников профессиональных конкурсов </w:t>
            </w:r>
          </w:p>
        </w:tc>
        <w:tc>
          <w:tcPr>
            <w:tcW w:w="177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w:t>
            </w:r>
          </w:p>
        </w:tc>
      </w:tr>
      <w:tr w:rsidR="00F645CB" w:rsidRPr="002E1968">
        <w:trPr>
          <w:trHeight w:val="708"/>
        </w:trPr>
        <w:tc>
          <w:tcPr>
            <w:tcW w:w="478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учителей, дающих регулярные мастер-классы и открытые уроки </w:t>
            </w:r>
          </w:p>
        </w:tc>
        <w:tc>
          <w:tcPr>
            <w:tcW w:w="177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16</w:t>
            </w:r>
          </w:p>
        </w:tc>
      </w:tr>
    </w:tbl>
    <w:p w:rsidR="00F645CB" w:rsidRPr="00661900" w:rsidRDefault="00F645CB"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F645CB" w:rsidRPr="00661900" w:rsidRDefault="00F645CB" w:rsidP="00A55F9C">
      <w:pPr>
        <w:ind w:hanging="622"/>
        <w:rPr>
          <w:rFonts w:ascii="Times New Roman" w:hAnsi="Times New Roman" w:cs="Times New Roman"/>
          <w:i/>
          <w:iCs/>
          <w:sz w:val="26"/>
          <w:szCs w:val="26"/>
        </w:rPr>
      </w:pPr>
      <w:r w:rsidRPr="00661900">
        <w:rPr>
          <w:rFonts w:ascii="Times New Roman" w:hAnsi="Times New Roman" w:cs="Times New Roman"/>
          <w:i/>
          <w:iCs/>
          <w:sz w:val="26"/>
          <w:szCs w:val="26"/>
        </w:rPr>
        <w:t xml:space="preserve">Блок 5. Мониторинг и помощь ученикам </w:t>
      </w:r>
    </w:p>
    <w:p w:rsidR="00F645CB" w:rsidRPr="00661900" w:rsidRDefault="00F645CB"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tbl>
      <w:tblPr>
        <w:tblW w:w="6558" w:type="dxa"/>
        <w:tblInd w:w="2" w:type="dxa"/>
        <w:tblCellMar>
          <w:top w:w="7" w:type="dxa"/>
          <w:left w:w="106" w:type="dxa"/>
          <w:right w:w="154" w:type="dxa"/>
        </w:tblCellMar>
        <w:tblLook w:val="00A0"/>
      </w:tblPr>
      <w:tblGrid>
        <w:gridCol w:w="4787"/>
        <w:gridCol w:w="1771"/>
      </w:tblGrid>
      <w:tr w:rsidR="00F645CB" w:rsidRPr="002E1968">
        <w:trPr>
          <w:trHeight w:val="451"/>
        </w:trPr>
        <w:tc>
          <w:tcPr>
            <w:tcW w:w="4787"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Показатель </w:t>
            </w:r>
          </w:p>
        </w:tc>
        <w:tc>
          <w:tcPr>
            <w:tcW w:w="1771"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2018</w:t>
            </w:r>
          </w:p>
        </w:tc>
      </w:tr>
      <w:tr w:rsidR="00F645CB" w:rsidRPr="002E1968">
        <w:trPr>
          <w:trHeight w:val="1037"/>
        </w:trPr>
        <w:tc>
          <w:tcPr>
            <w:tcW w:w="4787"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педагогов и специалистов, оказывающих поддержку ученикам с учебными проблемами </w:t>
            </w:r>
          </w:p>
        </w:tc>
        <w:tc>
          <w:tcPr>
            <w:tcW w:w="1771"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16</w:t>
            </w:r>
          </w:p>
        </w:tc>
      </w:tr>
      <w:tr w:rsidR="00F645CB" w:rsidRPr="002E1968">
        <w:trPr>
          <w:trHeight w:val="1037"/>
        </w:trPr>
        <w:tc>
          <w:tcPr>
            <w:tcW w:w="4787"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Число часов в неделю, выделяемых учителями для поддержки ученикам с учебными проблемами</w:t>
            </w:r>
          </w:p>
        </w:tc>
        <w:tc>
          <w:tcPr>
            <w:tcW w:w="1771"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35</w:t>
            </w:r>
          </w:p>
        </w:tc>
      </w:tr>
      <w:tr w:rsidR="00F645CB" w:rsidRPr="002E1968">
        <w:trPr>
          <w:trHeight w:val="1140"/>
        </w:trPr>
        <w:tc>
          <w:tcPr>
            <w:tcW w:w="478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spacing w:line="237" w:lineRule="auto"/>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педагогов, дополнительно занимающихся с </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Одарёнными / сильными учениками </w:t>
            </w:r>
          </w:p>
        </w:tc>
        <w:tc>
          <w:tcPr>
            <w:tcW w:w="1771"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16</w:t>
            </w:r>
          </w:p>
        </w:tc>
      </w:tr>
      <w:tr w:rsidR="00F645CB" w:rsidRPr="002E1968">
        <w:trPr>
          <w:trHeight w:val="1140"/>
        </w:trPr>
        <w:tc>
          <w:tcPr>
            <w:tcW w:w="478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spacing w:line="237" w:lineRule="auto"/>
              <w:rPr>
                <w:rFonts w:ascii="Times New Roman" w:hAnsi="Times New Roman" w:cs="Times New Roman"/>
                <w:sz w:val="26"/>
                <w:szCs w:val="26"/>
                <w:lang w:eastAsia="ru-RU"/>
              </w:rPr>
            </w:pPr>
            <w:r w:rsidRPr="002E1968">
              <w:rPr>
                <w:rFonts w:ascii="Times New Roman" w:hAnsi="Times New Roman" w:cs="Times New Roman"/>
                <w:sz w:val="26"/>
                <w:szCs w:val="26"/>
                <w:lang w:eastAsia="ru-RU"/>
              </w:rPr>
              <w:t>Число часов в неделю, выделяемых учителями для работы с одаренными / сильными учениками</w:t>
            </w:r>
          </w:p>
        </w:tc>
        <w:tc>
          <w:tcPr>
            <w:tcW w:w="1771"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34</w:t>
            </w:r>
          </w:p>
        </w:tc>
      </w:tr>
    </w:tbl>
    <w:p w:rsidR="00F645CB" w:rsidRPr="00661900" w:rsidRDefault="00F645CB" w:rsidP="00A55F9C">
      <w:pPr>
        <w:spacing w:after="0"/>
        <w:rPr>
          <w:rFonts w:ascii="Times New Roman" w:hAnsi="Times New Roman" w:cs="Times New Roman"/>
          <w:sz w:val="26"/>
          <w:szCs w:val="26"/>
        </w:rPr>
      </w:pPr>
      <w:r w:rsidRPr="00661900">
        <w:rPr>
          <w:rFonts w:ascii="Times New Roman" w:hAnsi="Times New Roman" w:cs="Times New Roman"/>
          <w:sz w:val="26"/>
          <w:szCs w:val="26"/>
        </w:rPr>
        <w:t xml:space="preserve"> </w:t>
      </w:r>
    </w:p>
    <w:p w:rsidR="00F645CB" w:rsidRPr="00661900" w:rsidRDefault="00F645CB" w:rsidP="00A55F9C">
      <w:pPr>
        <w:ind w:hanging="480"/>
        <w:rPr>
          <w:rFonts w:ascii="Times New Roman" w:hAnsi="Times New Roman" w:cs="Times New Roman"/>
          <w:i/>
          <w:iCs/>
          <w:sz w:val="26"/>
          <w:szCs w:val="26"/>
        </w:rPr>
      </w:pPr>
      <w:r w:rsidRPr="00661900">
        <w:rPr>
          <w:rFonts w:ascii="Times New Roman" w:hAnsi="Times New Roman" w:cs="Times New Roman"/>
          <w:i/>
          <w:iCs/>
          <w:sz w:val="26"/>
          <w:szCs w:val="26"/>
        </w:rPr>
        <w:t xml:space="preserve">Блок 6. Моральные установки и климат </w:t>
      </w:r>
    </w:p>
    <w:p w:rsidR="00F645CB" w:rsidRPr="00661900" w:rsidRDefault="00F645CB" w:rsidP="00A55F9C">
      <w:pPr>
        <w:spacing w:after="0" w:line="270" w:lineRule="auto"/>
        <w:rPr>
          <w:rFonts w:ascii="Times New Roman" w:hAnsi="Times New Roman" w:cs="Times New Roman"/>
          <w:sz w:val="26"/>
          <w:szCs w:val="26"/>
        </w:rPr>
      </w:pPr>
    </w:p>
    <w:tbl>
      <w:tblPr>
        <w:tblW w:w="10178" w:type="dxa"/>
        <w:tblInd w:w="2" w:type="dxa"/>
        <w:tblCellMar>
          <w:top w:w="9" w:type="dxa"/>
          <w:left w:w="106" w:type="dxa"/>
          <w:right w:w="110" w:type="dxa"/>
        </w:tblCellMar>
        <w:tblLook w:val="00A0"/>
      </w:tblPr>
      <w:tblGrid>
        <w:gridCol w:w="2578"/>
        <w:gridCol w:w="2477"/>
        <w:gridCol w:w="2626"/>
        <w:gridCol w:w="2497"/>
      </w:tblGrid>
      <w:tr w:rsidR="00F645CB" w:rsidRPr="002E1968">
        <w:trPr>
          <w:trHeight w:val="655"/>
        </w:trPr>
        <w:tc>
          <w:tcPr>
            <w:tcW w:w="2578"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Показатель </w:t>
            </w:r>
          </w:p>
        </w:tc>
        <w:tc>
          <w:tcPr>
            <w:tcW w:w="2477"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прогулов </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правонарушений </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Число состоящих на внешнем учёте </w:t>
            </w:r>
          </w:p>
        </w:tc>
      </w:tr>
      <w:tr w:rsidR="00F645CB" w:rsidRPr="002E1968">
        <w:trPr>
          <w:trHeight w:val="370"/>
        </w:trPr>
        <w:tc>
          <w:tcPr>
            <w:tcW w:w="2578"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Начальная ступень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18</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r w:rsidR="00F645CB" w:rsidRPr="002E1968">
        <w:trPr>
          <w:trHeight w:val="368"/>
        </w:trPr>
        <w:tc>
          <w:tcPr>
            <w:tcW w:w="2578"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Основная ступень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75</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tabs>
                <w:tab w:val="center" w:pos="1205"/>
              </w:tabs>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r w:rsidR="00F645CB" w:rsidRPr="002E1968">
        <w:trPr>
          <w:trHeight w:val="370"/>
        </w:trPr>
        <w:tc>
          <w:tcPr>
            <w:tcW w:w="2578"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Старшая ступень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8</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bl>
    <w:p w:rsidR="00F645CB" w:rsidRPr="00661900" w:rsidRDefault="00F645CB" w:rsidP="00A55F9C">
      <w:pPr>
        <w:pStyle w:val="Heading2"/>
        <w:tabs>
          <w:tab w:val="left" w:pos="426"/>
        </w:tabs>
        <w:ind w:left="0" w:firstLine="0"/>
        <w:rPr>
          <w:sz w:val="26"/>
          <w:szCs w:val="26"/>
        </w:rPr>
      </w:pPr>
      <w:bookmarkStart w:id="0" w:name="_Toc430939010"/>
    </w:p>
    <w:p w:rsidR="00F645CB" w:rsidRPr="00661900" w:rsidRDefault="00F645CB" w:rsidP="00A55F9C">
      <w:pPr>
        <w:pStyle w:val="Default"/>
        <w:rPr>
          <w:i/>
          <w:iCs/>
          <w:sz w:val="26"/>
          <w:szCs w:val="26"/>
        </w:rPr>
      </w:pPr>
      <w:r w:rsidRPr="00661900">
        <w:rPr>
          <w:i/>
          <w:iCs/>
          <w:color w:val="auto"/>
          <w:sz w:val="26"/>
          <w:szCs w:val="26"/>
        </w:rPr>
        <w:t xml:space="preserve">Блок 7. Социальный паспорт </w:t>
      </w:r>
    </w:p>
    <w:p w:rsidR="00F645CB" w:rsidRPr="00661900" w:rsidRDefault="00F645CB" w:rsidP="00A55F9C">
      <w:pPr>
        <w:pStyle w:val="Default"/>
        <w:rPr>
          <w:color w:val="auto"/>
          <w:sz w:val="26"/>
          <w:szCs w:val="26"/>
        </w:rPr>
      </w:pPr>
    </w:p>
    <w:tbl>
      <w:tblPr>
        <w:tblW w:w="10634" w:type="dxa"/>
        <w:tblInd w:w="2" w:type="dxa"/>
        <w:tblCellMar>
          <w:top w:w="9" w:type="dxa"/>
          <w:left w:w="106" w:type="dxa"/>
          <w:right w:w="110" w:type="dxa"/>
        </w:tblCellMar>
        <w:tblLook w:val="00A0"/>
      </w:tblPr>
      <w:tblGrid>
        <w:gridCol w:w="3034"/>
        <w:gridCol w:w="2477"/>
        <w:gridCol w:w="2626"/>
        <w:gridCol w:w="2497"/>
      </w:tblGrid>
      <w:tr w:rsidR="00F645CB" w:rsidRPr="002E1968">
        <w:trPr>
          <w:trHeight w:val="655"/>
        </w:trPr>
        <w:tc>
          <w:tcPr>
            <w:tcW w:w="30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Показатели</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pStyle w:val="Default"/>
              <w:jc w:val="center"/>
              <w:rPr>
                <w:sz w:val="26"/>
                <w:szCs w:val="26"/>
                <w:lang w:eastAsia="ru-RU"/>
              </w:rPr>
            </w:pPr>
            <w:r w:rsidRPr="002E1968">
              <w:rPr>
                <w:sz w:val="26"/>
                <w:szCs w:val="26"/>
                <w:lang w:eastAsia="ru-RU"/>
              </w:rPr>
              <w:t>2016 – 2017</w:t>
            </w:r>
          </w:p>
          <w:p w:rsidR="00F645CB" w:rsidRPr="002E1968" w:rsidRDefault="00F645CB" w:rsidP="002E1968">
            <w:pPr>
              <w:pStyle w:val="Default"/>
              <w:jc w:val="center"/>
              <w:rPr>
                <w:sz w:val="26"/>
                <w:szCs w:val="26"/>
                <w:lang w:eastAsia="ru-RU"/>
              </w:rPr>
            </w:pPr>
            <w:r w:rsidRPr="002E1968">
              <w:rPr>
                <w:sz w:val="26"/>
                <w:szCs w:val="26"/>
                <w:lang w:eastAsia="ru-RU"/>
              </w:rPr>
              <w:t>учебный год</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pStyle w:val="Default"/>
              <w:jc w:val="center"/>
              <w:rPr>
                <w:sz w:val="26"/>
                <w:szCs w:val="26"/>
                <w:lang w:eastAsia="ru-RU"/>
              </w:rPr>
            </w:pPr>
            <w:r w:rsidRPr="002E1968">
              <w:rPr>
                <w:sz w:val="26"/>
                <w:szCs w:val="26"/>
                <w:lang w:eastAsia="ru-RU"/>
              </w:rPr>
              <w:t>2017 – 2018</w:t>
            </w:r>
          </w:p>
          <w:p w:rsidR="00F645CB" w:rsidRPr="002E1968" w:rsidRDefault="00F645CB" w:rsidP="002E1968">
            <w:pPr>
              <w:pStyle w:val="Default"/>
              <w:jc w:val="center"/>
              <w:rPr>
                <w:sz w:val="26"/>
                <w:szCs w:val="26"/>
                <w:lang w:eastAsia="ru-RU"/>
              </w:rPr>
            </w:pPr>
            <w:r w:rsidRPr="002E1968">
              <w:rPr>
                <w:sz w:val="26"/>
                <w:szCs w:val="26"/>
                <w:lang w:eastAsia="ru-RU"/>
              </w:rPr>
              <w:t>учебный год</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pStyle w:val="Default"/>
              <w:jc w:val="center"/>
              <w:rPr>
                <w:sz w:val="26"/>
                <w:szCs w:val="26"/>
                <w:lang w:eastAsia="ru-RU"/>
              </w:rPr>
            </w:pPr>
            <w:r w:rsidRPr="002E1968">
              <w:rPr>
                <w:sz w:val="26"/>
                <w:szCs w:val="26"/>
                <w:lang w:eastAsia="ru-RU"/>
              </w:rPr>
              <w:t>2018-2019 учебный год</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 xml:space="preserve">Всего детей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123</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124</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140</w:t>
            </w:r>
          </w:p>
        </w:tc>
      </w:tr>
      <w:tr w:rsidR="00F645CB" w:rsidRPr="002E1968">
        <w:trPr>
          <w:trHeight w:val="368"/>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 xml:space="preserve">Дети с ОВЗ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tabs>
                <w:tab w:val="center" w:pos="1205"/>
              </w:tabs>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 xml:space="preserve">Дети из многодетных семей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39</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41</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43</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 xml:space="preserve">Дети из неполных семей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29</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30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33</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Число семей в социально опасном положении</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Дети из неблагополучных семей</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Число из опекаемых семей</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 xml:space="preserve">Число детей из опекаемых семей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5</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5</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3</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 xml:space="preserve">Дети, состоящие на ВШУ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2</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 xml:space="preserve">Дети, состоящие </w:t>
            </w:r>
          </w:p>
          <w:p w:rsidR="00F645CB" w:rsidRPr="002E1968" w:rsidRDefault="00F645CB" w:rsidP="00E73D83">
            <w:pPr>
              <w:pStyle w:val="Default"/>
              <w:rPr>
                <w:sz w:val="26"/>
                <w:szCs w:val="26"/>
                <w:lang w:eastAsia="ru-RU"/>
              </w:rPr>
            </w:pPr>
            <w:r w:rsidRPr="002E1968">
              <w:rPr>
                <w:sz w:val="26"/>
                <w:szCs w:val="26"/>
                <w:lang w:eastAsia="ru-RU"/>
              </w:rPr>
              <w:t xml:space="preserve">на учете в КДН </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r w:rsidR="00F645CB" w:rsidRPr="002E1968">
        <w:trPr>
          <w:trHeight w:val="370"/>
        </w:trPr>
        <w:tc>
          <w:tcPr>
            <w:tcW w:w="30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pStyle w:val="Default"/>
              <w:rPr>
                <w:sz w:val="26"/>
                <w:szCs w:val="26"/>
                <w:lang w:eastAsia="ru-RU"/>
              </w:rPr>
            </w:pPr>
            <w:r w:rsidRPr="002E1968">
              <w:rPr>
                <w:sz w:val="26"/>
                <w:szCs w:val="26"/>
                <w:lang w:eastAsia="ru-RU"/>
              </w:rPr>
              <w:t xml:space="preserve">Дети, состоящие </w:t>
            </w:r>
          </w:p>
          <w:p w:rsidR="00F645CB" w:rsidRPr="002E1968" w:rsidRDefault="00F645CB" w:rsidP="00E73D83">
            <w:pPr>
              <w:pStyle w:val="Default"/>
              <w:rPr>
                <w:sz w:val="26"/>
                <w:szCs w:val="26"/>
                <w:lang w:eastAsia="ru-RU"/>
              </w:rPr>
            </w:pPr>
            <w:r w:rsidRPr="002E1968">
              <w:rPr>
                <w:sz w:val="26"/>
                <w:szCs w:val="26"/>
                <w:lang w:eastAsia="ru-RU"/>
              </w:rPr>
              <w:t>на учете в полиции</w:t>
            </w:r>
          </w:p>
        </w:tc>
        <w:tc>
          <w:tcPr>
            <w:tcW w:w="247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1</w:t>
            </w:r>
          </w:p>
        </w:tc>
        <w:tc>
          <w:tcPr>
            <w:tcW w:w="262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c>
          <w:tcPr>
            <w:tcW w:w="2497"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0</w:t>
            </w:r>
          </w:p>
        </w:tc>
      </w:tr>
    </w:tbl>
    <w:p w:rsidR="00F645CB" w:rsidRDefault="00F645CB" w:rsidP="00A55F9C">
      <w:pPr>
        <w:pStyle w:val="Heading2"/>
        <w:tabs>
          <w:tab w:val="left" w:pos="426"/>
        </w:tabs>
        <w:ind w:left="0" w:firstLine="0"/>
        <w:rPr>
          <w:sz w:val="26"/>
          <w:szCs w:val="26"/>
        </w:rPr>
      </w:pPr>
    </w:p>
    <w:p w:rsidR="00F645CB" w:rsidRPr="00661900" w:rsidRDefault="00F645CB" w:rsidP="00A55F9C">
      <w:pPr>
        <w:pStyle w:val="Heading2"/>
        <w:tabs>
          <w:tab w:val="left" w:pos="426"/>
        </w:tabs>
        <w:ind w:left="0" w:firstLine="0"/>
        <w:rPr>
          <w:sz w:val="26"/>
          <w:szCs w:val="26"/>
        </w:rPr>
      </w:pPr>
      <w:r w:rsidRPr="00661900">
        <w:rPr>
          <w:sz w:val="26"/>
          <w:szCs w:val="26"/>
        </w:rPr>
        <w:t>3. 2. Самооценка образовательного учреждения</w:t>
      </w:r>
      <w:bookmarkEnd w:id="0"/>
    </w:p>
    <w:p w:rsidR="00F645CB" w:rsidRPr="00661900" w:rsidRDefault="00F645CB" w:rsidP="00A55F9C">
      <w:pPr>
        <w:spacing w:after="0" w:line="269" w:lineRule="auto"/>
        <w:ind w:hanging="152"/>
        <w:rPr>
          <w:rFonts w:ascii="Times New Roman" w:hAnsi="Times New Roman" w:cs="Times New Roman"/>
          <w:b/>
          <w:bCs/>
          <w:sz w:val="26"/>
          <w:szCs w:val="26"/>
        </w:rPr>
      </w:pPr>
    </w:p>
    <w:p w:rsidR="00F645CB" w:rsidRPr="00661900" w:rsidRDefault="00F645CB" w:rsidP="00A55F9C">
      <w:pPr>
        <w:spacing w:after="0"/>
        <w:ind w:firstLine="428"/>
        <w:rPr>
          <w:rFonts w:ascii="Times New Roman" w:hAnsi="Times New Roman" w:cs="Times New Roman"/>
          <w:sz w:val="26"/>
          <w:szCs w:val="26"/>
        </w:rPr>
      </w:pPr>
      <w:r w:rsidRPr="00661900">
        <w:rPr>
          <w:rFonts w:ascii="Times New Roman" w:hAnsi="Times New Roman" w:cs="Times New Roman"/>
          <w:sz w:val="26"/>
          <w:szCs w:val="26"/>
        </w:rPr>
        <w:t xml:space="preserve">Ниже представлена таблица, в которой собраны основные показатели состояния школы, которые позволяют оценить качество/эффективность планирования и организации обучения; поддержки и мотивации учащихся; школьного климата и ценностей; руководства и управления. В представленной таблице основные показатели состояния школы или качества школьных процессов разделены на составляющие их элементы. При оценке предлагается оценить уровень каждого показателя по условной шкале от 1 (минимальный) до 6 (идеальный или образцовый). Такая оценка поможет выделить приоритетные направления изменений, которые будет реализовывать школа в течение трех лет. </w:t>
      </w:r>
    </w:p>
    <w:p w:rsidR="00F645CB" w:rsidRPr="00661900" w:rsidRDefault="00F645CB" w:rsidP="00A55F9C">
      <w:pPr>
        <w:spacing w:after="0"/>
        <w:ind w:firstLine="428"/>
        <w:rPr>
          <w:rFonts w:ascii="Times New Roman" w:hAnsi="Times New Roman" w:cs="Times New Roman"/>
          <w:b/>
          <w:bCs/>
          <w:i/>
          <w:iCs/>
          <w:sz w:val="26"/>
          <w:szCs w:val="26"/>
        </w:rPr>
      </w:pPr>
      <w:r w:rsidRPr="00661900">
        <w:rPr>
          <w:rFonts w:ascii="Times New Roman" w:hAnsi="Times New Roman" w:cs="Times New Roman"/>
          <w:b/>
          <w:bCs/>
          <w:i/>
          <w:iCs/>
          <w:sz w:val="26"/>
          <w:szCs w:val="26"/>
        </w:rPr>
        <w:t xml:space="preserve">Уровни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977"/>
        <w:gridCol w:w="4388"/>
      </w:tblGrid>
      <w:tr w:rsidR="00F645CB" w:rsidRPr="002E1968">
        <w:tc>
          <w:tcPr>
            <w:tcW w:w="1980" w:type="dxa"/>
            <w:vAlign w:val="center"/>
          </w:tcPr>
          <w:p w:rsidR="00F645CB" w:rsidRPr="002E1968" w:rsidRDefault="00F645CB" w:rsidP="00E73D83">
            <w:pPr>
              <w:tabs>
                <w:tab w:val="right" w:pos="1764"/>
              </w:tabs>
              <w:rPr>
                <w:rFonts w:ascii="Times New Roman" w:hAnsi="Times New Roman" w:cs="Times New Roman"/>
                <w:sz w:val="26"/>
                <w:szCs w:val="26"/>
              </w:rPr>
            </w:pPr>
            <w:r w:rsidRPr="002E1968">
              <w:rPr>
                <w:rFonts w:ascii="Times New Roman" w:hAnsi="Times New Roman" w:cs="Times New Roman"/>
                <w:sz w:val="26"/>
                <w:szCs w:val="26"/>
              </w:rPr>
              <w:t>Уровень 6</w:t>
            </w:r>
            <w:r w:rsidRPr="002E1968">
              <w:rPr>
                <w:rFonts w:ascii="Times New Roman" w:hAnsi="Times New Roman" w:cs="Times New Roman"/>
                <w:sz w:val="26"/>
                <w:szCs w:val="26"/>
              </w:rPr>
              <w:tab/>
            </w:r>
          </w:p>
        </w:tc>
        <w:tc>
          <w:tcPr>
            <w:tcW w:w="2977"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i/>
                <w:iCs/>
                <w:sz w:val="26"/>
                <w:szCs w:val="26"/>
              </w:rPr>
              <w:t>отлично</w:t>
            </w:r>
          </w:p>
        </w:tc>
        <w:tc>
          <w:tcPr>
            <w:tcW w:w="4388" w:type="dxa"/>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отличные достижения во всех аспектах</w:t>
            </w:r>
          </w:p>
        </w:tc>
      </w:tr>
      <w:tr w:rsidR="00F645CB" w:rsidRPr="002E1968">
        <w:tc>
          <w:tcPr>
            <w:tcW w:w="1980"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Уровень 5</w:t>
            </w:r>
          </w:p>
        </w:tc>
        <w:tc>
          <w:tcPr>
            <w:tcW w:w="2977"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i/>
                <w:iCs/>
                <w:sz w:val="26"/>
                <w:szCs w:val="26"/>
              </w:rPr>
              <w:t>очень хорошо</w:t>
            </w:r>
          </w:p>
        </w:tc>
        <w:tc>
          <w:tcPr>
            <w:tcW w:w="4388" w:type="dxa"/>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явные сильные стороны</w:t>
            </w:r>
          </w:p>
        </w:tc>
      </w:tr>
      <w:tr w:rsidR="00F645CB" w:rsidRPr="002E1968">
        <w:tc>
          <w:tcPr>
            <w:tcW w:w="1980"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Уровень 4</w:t>
            </w:r>
          </w:p>
        </w:tc>
        <w:tc>
          <w:tcPr>
            <w:tcW w:w="2977"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i/>
                <w:iCs/>
                <w:sz w:val="26"/>
                <w:szCs w:val="26"/>
              </w:rPr>
              <w:t>хорошо</w:t>
            </w:r>
          </w:p>
        </w:tc>
        <w:tc>
          <w:tcPr>
            <w:tcW w:w="4388" w:type="dxa"/>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сильные стороны в важных областях работы при наличии аспектов, требующих улучшения</w:t>
            </w:r>
          </w:p>
        </w:tc>
      </w:tr>
      <w:tr w:rsidR="00F645CB" w:rsidRPr="002E1968">
        <w:tc>
          <w:tcPr>
            <w:tcW w:w="1980"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Уровень 3</w:t>
            </w:r>
          </w:p>
        </w:tc>
        <w:tc>
          <w:tcPr>
            <w:tcW w:w="2977"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i/>
                <w:iCs/>
                <w:sz w:val="26"/>
                <w:szCs w:val="26"/>
              </w:rPr>
              <w:t>адекватно</w:t>
            </w:r>
          </w:p>
        </w:tc>
        <w:tc>
          <w:tcPr>
            <w:tcW w:w="4388" w:type="dxa"/>
          </w:tcPr>
          <w:p w:rsidR="00F645CB" w:rsidRPr="002E1968" w:rsidRDefault="00F645CB" w:rsidP="00E73D83">
            <w:pPr>
              <w:tabs>
                <w:tab w:val="center" w:pos="1223"/>
                <w:tab w:val="center" w:pos="3088"/>
                <w:tab w:val="center" w:pos="5767"/>
                <w:tab w:val="center" w:pos="7582"/>
                <w:tab w:val="center" w:pos="9501"/>
              </w:tabs>
              <w:rPr>
                <w:rFonts w:ascii="Times New Roman" w:hAnsi="Times New Roman" w:cs="Times New Roman"/>
                <w:sz w:val="26"/>
                <w:szCs w:val="26"/>
              </w:rPr>
            </w:pPr>
            <w:r w:rsidRPr="002E1968">
              <w:rPr>
                <w:rFonts w:ascii="Times New Roman" w:hAnsi="Times New Roman" w:cs="Times New Roman"/>
                <w:sz w:val="26"/>
                <w:szCs w:val="26"/>
              </w:rPr>
              <w:t xml:space="preserve">сильные </w:t>
            </w:r>
            <w:r w:rsidRPr="002E1968">
              <w:rPr>
                <w:rFonts w:ascii="Times New Roman" w:hAnsi="Times New Roman" w:cs="Times New Roman"/>
                <w:sz w:val="26"/>
                <w:szCs w:val="26"/>
              </w:rPr>
              <w:tab/>
              <w:t>стороны несколько перевешивают слабые стороны</w:t>
            </w:r>
          </w:p>
        </w:tc>
      </w:tr>
      <w:tr w:rsidR="00F645CB" w:rsidRPr="002E1968">
        <w:tc>
          <w:tcPr>
            <w:tcW w:w="1980"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Уровень 2</w:t>
            </w:r>
          </w:p>
        </w:tc>
        <w:tc>
          <w:tcPr>
            <w:tcW w:w="2977"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i/>
                <w:iCs/>
                <w:sz w:val="26"/>
                <w:szCs w:val="26"/>
              </w:rPr>
              <w:t>слабо</w:t>
            </w:r>
          </w:p>
        </w:tc>
        <w:tc>
          <w:tcPr>
            <w:tcW w:w="4388" w:type="dxa"/>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слабость в важных областях работы</w:t>
            </w:r>
          </w:p>
        </w:tc>
      </w:tr>
      <w:tr w:rsidR="00F645CB" w:rsidRPr="002E1968">
        <w:tc>
          <w:tcPr>
            <w:tcW w:w="1980"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Уровень 1</w:t>
            </w:r>
          </w:p>
        </w:tc>
        <w:tc>
          <w:tcPr>
            <w:tcW w:w="2977" w:type="dxa"/>
            <w:vAlign w:val="center"/>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i/>
                <w:iCs/>
                <w:sz w:val="26"/>
                <w:szCs w:val="26"/>
              </w:rPr>
              <w:t>неудовлетворительно</w:t>
            </w:r>
          </w:p>
        </w:tc>
        <w:tc>
          <w:tcPr>
            <w:tcW w:w="4388" w:type="dxa"/>
          </w:tcPr>
          <w:p w:rsidR="00F645CB" w:rsidRPr="002E1968" w:rsidRDefault="00F645CB" w:rsidP="00E73D83">
            <w:pPr>
              <w:rPr>
                <w:rFonts w:ascii="Times New Roman" w:hAnsi="Times New Roman" w:cs="Times New Roman"/>
                <w:sz w:val="26"/>
                <w:szCs w:val="26"/>
              </w:rPr>
            </w:pPr>
            <w:r w:rsidRPr="002E1968">
              <w:rPr>
                <w:rFonts w:ascii="Times New Roman" w:hAnsi="Times New Roman" w:cs="Times New Roman"/>
                <w:sz w:val="26"/>
                <w:szCs w:val="26"/>
              </w:rPr>
              <w:t>явные слабые стороны</w:t>
            </w:r>
          </w:p>
        </w:tc>
      </w:tr>
    </w:tbl>
    <w:p w:rsidR="00F645CB" w:rsidRPr="00661900" w:rsidRDefault="00F645CB" w:rsidP="00A55F9C">
      <w:pPr>
        <w:spacing w:after="0"/>
        <w:ind w:firstLine="428"/>
        <w:rPr>
          <w:rFonts w:ascii="Times New Roman" w:hAnsi="Times New Roman" w:cs="Times New Roman"/>
          <w:sz w:val="26"/>
          <w:szCs w:val="26"/>
        </w:rPr>
      </w:pPr>
    </w:p>
    <w:p w:rsidR="00F645CB" w:rsidRPr="00661900" w:rsidRDefault="00F645CB" w:rsidP="00A55F9C">
      <w:pPr>
        <w:spacing w:after="0"/>
        <w:rPr>
          <w:rFonts w:ascii="Times New Roman" w:hAnsi="Times New Roman" w:cs="Times New Roman"/>
          <w:sz w:val="26"/>
          <w:szCs w:val="26"/>
        </w:rPr>
      </w:pPr>
    </w:p>
    <w:p w:rsidR="00F645CB" w:rsidRPr="00661900" w:rsidRDefault="00F645CB" w:rsidP="00A55F9C">
      <w:pPr>
        <w:ind w:hanging="622"/>
        <w:rPr>
          <w:rFonts w:ascii="Times New Roman" w:hAnsi="Times New Roman" w:cs="Times New Roman"/>
          <w:b/>
          <w:bCs/>
          <w:i/>
          <w:iCs/>
          <w:sz w:val="26"/>
          <w:szCs w:val="26"/>
        </w:rPr>
      </w:pPr>
      <w:r w:rsidRPr="00661900">
        <w:rPr>
          <w:rFonts w:ascii="Times New Roman" w:hAnsi="Times New Roman" w:cs="Times New Roman"/>
          <w:b/>
          <w:bCs/>
          <w:i/>
          <w:iCs/>
          <w:sz w:val="26"/>
          <w:szCs w:val="26"/>
        </w:rPr>
        <w:t xml:space="preserve">Схема комплексной диагностики школьных процессов </w:t>
      </w:r>
    </w:p>
    <w:p w:rsidR="00F645CB" w:rsidRPr="00661900" w:rsidRDefault="00F645CB" w:rsidP="00A55F9C">
      <w:pPr>
        <w:ind w:hanging="622"/>
        <w:rPr>
          <w:rFonts w:ascii="Times New Roman" w:hAnsi="Times New Roman" w:cs="Times New Roman"/>
          <w:sz w:val="26"/>
          <w:szCs w:val="26"/>
        </w:rPr>
      </w:pPr>
    </w:p>
    <w:tbl>
      <w:tblPr>
        <w:tblW w:w="10351" w:type="dxa"/>
        <w:tblInd w:w="2" w:type="dxa"/>
        <w:tblCellMar>
          <w:top w:w="9" w:type="dxa"/>
          <w:left w:w="106" w:type="dxa"/>
          <w:right w:w="14" w:type="dxa"/>
        </w:tblCellMar>
        <w:tblLook w:val="00A0"/>
      </w:tblPr>
      <w:tblGrid>
        <w:gridCol w:w="675"/>
        <w:gridCol w:w="3379"/>
        <w:gridCol w:w="4296"/>
        <w:gridCol w:w="331"/>
        <w:gridCol w:w="334"/>
        <w:gridCol w:w="334"/>
        <w:gridCol w:w="334"/>
        <w:gridCol w:w="332"/>
        <w:gridCol w:w="336"/>
      </w:tblGrid>
      <w:tr w:rsidR="00F645CB" w:rsidRPr="002E1968">
        <w:trPr>
          <w:trHeight w:val="334"/>
        </w:trPr>
        <w:tc>
          <w:tcPr>
            <w:tcW w:w="675" w:type="dxa"/>
            <w:vMerge w:val="restart"/>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Показатель качества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Темы </w:t>
            </w:r>
          </w:p>
        </w:tc>
        <w:tc>
          <w:tcPr>
            <w:tcW w:w="331"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6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5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4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3 </w:t>
            </w:r>
          </w:p>
        </w:tc>
        <w:tc>
          <w:tcPr>
            <w:tcW w:w="332"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2 </w:t>
            </w:r>
          </w:p>
        </w:tc>
        <w:tc>
          <w:tcPr>
            <w:tcW w:w="33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1 </w:t>
            </w:r>
          </w:p>
        </w:tc>
      </w:tr>
      <w:tr w:rsidR="00F645CB" w:rsidRPr="002E1968">
        <w:trPr>
          <w:trHeight w:val="331"/>
        </w:trPr>
        <w:tc>
          <w:tcPr>
            <w:tcW w:w="0" w:type="auto"/>
            <w:vMerge/>
            <w:tcBorders>
              <w:top w:val="nil"/>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1.Учебный план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right"/>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w:t>
            </w:r>
          </w:p>
        </w:tc>
      </w:tr>
      <w:tr w:rsidR="00F645CB" w:rsidRPr="002E1968">
        <w:trPr>
          <w:trHeight w:val="653"/>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1.1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Структура учебного плана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охват и сбалансированность всех элементов учебного плана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right"/>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rPr>
          <w:trHeight w:val="77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1.2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Курсы и программы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spacing w:line="275" w:lineRule="auto"/>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широта, сбалансированность и возможность выбора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right"/>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rPr>
          <w:trHeight w:val="332"/>
        </w:trPr>
        <w:tc>
          <w:tcPr>
            <w:tcW w:w="10351" w:type="dxa"/>
            <w:gridSpan w:val="9"/>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2.Успеваемость </w:t>
            </w:r>
          </w:p>
        </w:tc>
      </w:tr>
      <w:tr w:rsidR="00F645CB" w:rsidRPr="002E1968">
        <w:trPr>
          <w:trHeight w:val="653"/>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2.1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Общее качество успеваемости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прогресс учащихся в учебе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right"/>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rPr>
          <w:trHeight w:val="334"/>
        </w:trPr>
        <w:tc>
          <w:tcPr>
            <w:tcW w:w="10351" w:type="dxa"/>
            <w:gridSpan w:val="9"/>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3.Учеба и обучение </w:t>
            </w:r>
          </w:p>
        </w:tc>
      </w:tr>
      <w:tr w:rsidR="00F645CB" w:rsidRPr="002E1968">
        <w:trPr>
          <w:trHeight w:val="653"/>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3.1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Процесс обучения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диапазон и соответствие приемов обучения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right"/>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rPr>
          <w:trHeight w:val="977"/>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3.2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Удовлетворение нужд учащихся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обеспечение учащихся с различными возможностями и склонностями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right"/>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rPr>
          <w:trHeight w:val="97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3.3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Оценка работы как часть процесса обучения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методы оценки и средства ведения учета (</w:t>
            </w:r>
            <w:r w:rsidRPr="002E1968">
              <w:rPr>
                <w:rFonts w:ascii="Times New Roman" w:hAnsi="Times New Roman" w:cs="Times New Roman"/>
                <w:i/>
                <w:iCs/>
                <w:sz w:val="26"/>
                <w:szCs w:val="26"/>
                <w:lang w:eastAsia="ru-RU"/>
              </w:rPr>
              <w:t>использование информации, касающейся оценки</w:t>
            </w:r>
            <w:r w:rsidRPr="002E1968">
              <w:rPr>
                <w:rFonts w:ascii="Times New Roman" w:hAnsi="Times New Roman" w:cs="Times New Roman"/>
                <w:sz w:val="26"/>
                <w:szCs w:val="26"/>
                <w:lang w:eastAsia="ru-RU"/>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right"/>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rPr>
          <w:trHeight w:val="65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3.4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Связь с родителями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сведения, передаваемые родителям о том, как учится каждый учащийся (способность школы откликаться на мнения родителей и их запросы о том, как учится их ребенок)</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right"/>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4.Помощь учащимся </w:t>
            </w:r>
          </w:p>
        </w:tc>
      </w:tr>
      <w:tr w:rsidR="00F645CB" w:rsidRPr="002E1968">
        <w:tblPrEx>
          <w:tblCellMar>
            <w:left w:w="7" w:type="dxa"/>
          </w:tblCellMar>
        </w:tblPrEx>
        <w:trPr>
          <w:trHeight w:val="1298"/>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4.1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Воспитательная работа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меры для удовлетворения духовных, материальных и социальных нужд отдельных учащихся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1942"/>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4.2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Личное и социальное развитие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spacing w:line="257" w:lineRule="auto"/>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планируемые мероприятия для обеспечения личного и социального развития </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w:t>
            </w:r>
            <w:r w:rsidRPr="002E1968">
              <w:rPr>
                <w:rFonts w:ascii="Times New Roman" w:hAnsi="Times New Roman" w:cs="Times New Roman"/>
                <w:i/>
                <w:iCs/>
                <w:sz w:val="26"/>
                <w:szCs w:val="26"/>
                <w:lang w:eastAsia="ru-RU"/>
              </w:rPr>
              <w:t>организация дополнительных занятий и других видов деятельности учащихся</w:t>
            </w:r>
            <w:r w:rsidRPr="002E1968">
              <w:rPr>
                <w:rFonts w:ascii="Times New Roman" w:hAnsi="Times New Roman" w:cs="Times New Roman"/>
                <w:sz w:val="26"/>
                <w:szCs w:val="26"/>
                <w:lang w:eastAsia="ru-RU"/>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1298"/>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4.3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Наставничество в рамках учебного плана и в отношении выбора профессии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spacing w:line="237" w:lineRule="auto"/>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степень, в которой наставничество должно основываться на </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соответствующих консультациях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1620"/>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4.4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Отслеживание прогресса и достижений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процедура отслеживания (</w:t>
            </w:r>
            <w:r w:rsidRPr="002E1968">
              <w:rPr>
                <w:rFonts w:ascii="Times New Roman" w:hAnsi="Times New Roman" w:cs="Times New Roman"/>
                <w:i/>
                <w:iCs/>
                <w:sz w:val="26"/>
                <w:szCs w:val="26"/>
                <w:lang w:eastAsia="ru-RU"/>
              </w:rPr>
              <w:t>характеристики прогресса и развития учащихся; меры, принимаемые для использования полученной информации</w:t>
            </w:r>
            <w:r w:rsidRPr="002E1968">
              <w:rPr>
                <w:rFonts w:ascii="Times New Roman" w:hAnsi="Times New Roman" w:cs="Times New Roman"/>
                <w:sz w:val="26"/>
                <w:szCs w:val="26"/>
                <w:lang w:eastAsia="ru-RU"/>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653"/>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4.5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Помощь в учебном процессе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программы помощи учащимся в процессе обучения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1299"/>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4.6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Связь с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Связь с другими образовательными учреждениями, с общественными организациями,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      5.Моральные установки </w:t>
            </w:r>
          </w:p>
        </w:tc>
      </w:tr>
      <w:tr w:rsidR="00F645CB" w:rsidRPr="002E1968">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5.1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Климат в коллективе и взаимоотношения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взаимоотношения между учащимися и персоналом школы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974"/>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5.2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Ожидаемые результаты и создание условий для их достижения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создание условий для мотивации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977"/>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5.3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Сотрудничество с родителями, советом школы и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побуждение родителей к участию </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в учебе своих детей и в жизни школы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6.Ресурсы </w:t>
            </w:r>
          </w:p>
        </w:tc>
      </w:tr>
      <w:tr w:rsidR="00F645CB" w:rsidRPr="002E1968">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6.1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Размещение учащихся и средства обеспечения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меры для охраны здоровья и для обеспечения  безопасности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331"/>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6.2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Обеспечение ресурсов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достаточность доступного финансирования</w:t>
            </w:r>
          </w:p>
        </w:tc>
        <w:tc>
          <w:tcPr>
            <w:tcW w:w="331"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6.3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Организация образовательной среды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доступность и использование ресурсов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331"/>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6.4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Обеспеченность кадрами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6.5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Работа с кадрами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опыт, квалификация и профессионализм кадров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1297"/>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6.6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Анализ кадрового состава и его развитие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связь между анализом развития кадрового состава, самооценкой школы и школьным планированием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6.7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Управление школьными финансами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меры, принимаемые с целью управления школьным бюджетом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b/>
                <w:bCs/>
                <w:sz w:val="26"/>
                <w:szCs w:val="26"/>
                <w:lang w:eastAsia="ru-RU"/>
              </w:rPr>
              <w:t xml:space="preserve">7.Управление, руководство и обеспечение качества </w:t>
            </w:r>
          </w:p>
        </w:tc>
      </w:tr>
      <w:tr w:rsidR="00F645CB" w:rsidRPr="002E1968">
        <w:tblPrEx>
          <w:tblCellMar>
            <w:left w:w="7" w:type="dxa"/>
          </w:tblCellMar>
        </w:tblPrEx>
        <w:trPr>
          <w:trHeight w:val="977"/>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7.1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spacing w:line="237" w:lineRule="auto"/>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Постановка задач и выработка руководящих </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установок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эффективность процедуры выработки руководящих установок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97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7.2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Самооценка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процедура самооценки (</w:t>
            </w:r>
            <w:r w:rsidRPr="002E1968">
              <w:rPr>
                <w:rFonts w:ascii="Times New Roman" w:hAnsi="Times New Roman" w:cs="Times New Roman"/>
                <w:i/>
                <w:iCs/>
                <w:sz w:val="26"/>
                <w:szCs w:val="26"/>
                <w:lang w:eastAsia="ru-RU"/>
              </w:rPr>
              <w:t>отслеживание результатов работы</w:t>
            </w:r>
            <w:r w:rsidRPr="002E1968">
              <w:rPr>
                <w:rFonts w:ascii="Times New Roman" w:hAnsi="Times New Roman" w:cs="Times New Roman"/>
                <w:sz w:val="26"/>
                <w:szCs w:val="26"/>
                <w:lang w:eastAsia="ru-RU"/>
              </w:rPr>
              <w:t>)</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7.3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Планирование улучшений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план развития (</w:t>
            </w:r>
            <w:r w:rsidRPr="002E1968">
              <w:rPr>
                <w:rFonts w:ascii="Times New Roman" w:hAnsi="Times New Roman" w:cs="Times New Roman"/>
                <w:i/>
                <w:iCs/>
                <w:sz w:val="26"/>
                <w:szCs w:val="26"/>
                <w:lang w:eastAsia="ru-RU"/>
              </w:rPr>
              <w:t>планирование мер, воздействие планирования</w:t>
            </w:r>
            <w:r w:rsidRPr="002E1968">
              <w:rPr>
                <w:rFonts w:ascii="Times New Roman" w:hAnsi="Times New Roman" w:cs="Times New Roman"/>
                <w:sz w:val="26"/>
                <w:szCs w:val="26"/>
                <w:lang w:eastAsia="ru-RU"/>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r w:rsidR="00F645CB" w:rsidRPr="002E1968">
        <w:tblPrEx>
          <w:tblCellMar>
            <w:left w:w="7" w:type="dxa"/>
          </w:tblCellMar>
        </w:tblPrEx>
        <w:trPr>
          <w:trHeight w:val="1620"/>
        </w:trPr>
        <w:tc>
          <w:tcPr>
            <w:tcW w:w="675"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7.4 </w:t>
            </w:r>
          </w:p>
        </w:tc>
        <w:tc>
          <w:tcPr>
            <w:tcW w:w="3379" w:type="dxa"/>
            <w:tcBorders>
              <w:top w:val="single" w:sz="4" w:space="0" w:color="000000"/>
              <w:left w:val="single" w:sz="4" w:space="0" w:color="000000"/>
              <w:bottom w:val="single" w:sz="4" w:space="0" w:color="000000"/>
              <w:right w:val="single" w:sz="4" w:space="0" w:color="000000"/>
            </w:tcBorders>
          </w:tcPr>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Руководство </w:t>
            </w:r>
          </w:p>
        </w:tc>
        <w:tc>
          <w:tcPr>
            <w:tcW w:w="4296" w:type="dxa"/>
            <w:tcBorders>
              <w:top w:val="single" w:sz="4" w:space="0" w:color="000000"/>
              <w:left w:val="single" w:sz="4" w:space="0" w:color="000000"/>
              <w:bottom w:val="single" w:sz="4" w:space="0" w:color="000000"/>
              <w:right w:val="single" w:sz="4" w:space="0" w:color="000000"/>
            </w:tcBorders>
          </w:tcPr>
          <w:p w:rsidR="00F645CB" w:rsidRPr="002E1968" w:rsidRDefault="00F645CB" w:rsidP="002E1968">
            <w:pPr>
              <w:spacing w:line="276" w:lineRule="auto"/>
              <w:rPr>
                <w:rFonts w:ascii="Times New Roman" w:hAnsi="Times New Roman" w:cs="Times New Roman"/>
                <w:sz w:val="26"/>
                <w:szCs w:val="26"/>
                <w:lang w:eastAsia="ru-RU"/>
              </w:rPr>
            </w:pPr>
            <w:r w:rsidRPr="002E1968">
              <w:rPr>
                <w:rFonts w:ascii="Times New Roman" w:hAnsi="Times New Roman" w:cs="Times New Roman"/>
                <w:sz w:val="26"/>
                <w:szCs w:val="26"/>
                <w:lang w:eastAsia="ru-RU"/>
              </w:rPr>
              <w:t>качество руководства (</w:t>
            </w:r>
            <w:r w:rsidRPr="002E1968">
              <w:rPr>
                <w:rFonts w:ascii="Times New Roman" w:hAnsi="Times New Roman" w:cs="Times New Roman"/>
                <w:i/>
                <w:iCs/>
                <w:sz w:val="26"/>
                <w:szCs w:val="26"/>
                <w:lang w:eastAsia="ru-RU"/>
              </w:rPr>
              <w:t xml:space="preserve">профессиональная </w:t>
            </w:r>
          </w:p>
          <w:p w:rsidR="00F645CB" w:rsidRPr="002E1968" w:rsidRDefault="00F645CB" w:rsidP="00E73D83">
            <w:pPr>
              <w:rPr>
                <w:rFonts w:ascii="Times New Roman" w:hAnsi="Times New Roman" w:cs="Times New Roman"/>
                <w:sz w:val="26"/>
                <w:szCs w:val="26"/>
                <w:lang w:eastAsia="ru-RU"/>
              </w:rPr>
            </w:pPr>
            <w:r w:rsidRPr="002E1968">
              <w:rPr>
                <w:rFonts w:ascii="Times New Roman" w:hAnsi="Times New Roman" w:cs="Times New Roman"/>
                <w:i/>
                <w:iCs/>
                <w:sz w:val="26"/>
                <w:szCs w:val="26"/>
                <w:lang w:eastAsia="ru-RU"/>
              </w:rPr>
              <w:t>компетентность, отношения с людьми и развитие коллективной работы)</w:t>
            </w:r>
            <w:r w:rsidRPr="002E1968">
              <w:rPr>
                <w:rFonts w:ascii="Times New Roman" w:hAnsi="Times New Roman" w:cs="Times New Roman"/>
                <w:sz w:val="26"/>
                <w:szCs w:val="26"/>
                <w:lang w:eastAsia="ru-RU"/>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645CB" w:rsidRPr="002E1968" w:rsidRDefault="00F645CB" w:rsidP="002E1968">
            <w:pPr>
              <w:jc w:val="center"/>
              <w:rPr>
                <w:rFonts w:ascii="Times New Roman" w:hAnsi="Times New Roman" w:cs="Times New Roman"/>
                <w:sz w:val="26"/>
                <w:szCs w:val="26"/>
                <w:lang w:eastAsia="ru-RU"/>
              </w:rPr>
            </w:pPr>
            <w:r w:rsidRPr="002E1968">
              <w:rPr>
                <w:rFonts w:ascii="Times New Roman" w:hAnsi="Times New Roman" w:cs="Times New Roman"/>
                <w:sz w:val="26"/>
                <w:szCs w:val="26"/>
                <w:lang w:eastAsia="ru-RU"/>
              </w:rPr>
              <w:t xml:space="preserve"> </w:t>
            </w:r>
          </w:p>
        </w:tc>
      </w:tr>
    </w:tbl>
    <w:p w:rsidR="00F645CB" w:rsidRPr="00661900" w:rsidRDefault="00F645CB" w:rsidP="00A55F9C">
      <w:pPr>
        <w:rPr>
          <w:rFonts w:ascii="Times New Roman" w:hAnsi="Times New Roman" w:cs="Times New Roman"/>
          <w:sz w:val="26"/>
          <w:szCs w:val="26"/>
        </w:rPr>
      </w:pPr>
    </w:p>
    <w:p w:rsidR="00F645CB" w:rsidRPr="00661900" w:rsidRDefault="00F645CB" w:rsidP="00A55F9C">
      <w:pPr>
        <w:pStyle w:val="Default"/>
        <w:rPr>
          <w:sz w:val="26"/>
          <w:szCs w:val="26"/>
        </w:rPr>
      </w:pPr>
      <w:r w:rsidRPr="00661900">
        <w:rPr>
          <w:b/>
          <w:bCs/>
          <w:sz w:val="26"/>
          <w:szCs w:val="26"/>
        </w:rPr>
        <w:t xml:space="preserve">3.3. SWOT-анализ </w:t>
      </w:r>
    </w:p>
    <w:p w:rsidR="00F645CB" w:rsidRPr="00661900" w:rsidRDefault="00F645CB" w:rsidP="00A55F9C">
      <w:pPr>
        <w:pStyle w:val="Default"/>
        <w:rPr>
          <w:sz w:val="26"/>
          <w:szCs w:val="26"/>
        </w:rPr>
      </w:pPr>
      <w:r w:rsidRPr="00661900">
        <w:rPr>
          <w:sz w:val="26"/>
          <w:szCs w:val="26"/>
        </w:rPr>
        <w:t xml:space="preserve">SWOT – это аббревиатура слов: </w:t>
      </w:r>
    </w:p>
    <w:p w:rsidR="00F645CB" w:rsidRPr="00661900" w:rsidRDefault="00F645CB" w:rsidP="00A55F9C">
      <w:pPr>
        <w:pStyle w:val="Default"/>
        <w:rPr>
          <w:sz w:val="26"/>
          <w:szCs w:val="26"/>
        </w:rPr>
      </w:pPr>
      <w:r w:rsidRPr="00661900">
        <w:rPr>
          <w:sz w:val="26"/>
          <w:szCs w:val="26"/>
        </w:rPr>
        <w:t xml:space="preserve">Strengts – </w:t>
      </w:r>
      <w:r w:rsidRPr="00661900">
        <w:rPr>
          <w:b/>
          <w:bCs/>
          <w:sz w:val="26"/>
          <w:szCs w:val="26"/>
        </w:rPr>
        <w:t>сильные стороны</w:t>
      </w:r>
      <w:r w:rsidRPr="00661900">
        <w:rPr>
          <w:sz w:val="26"/>
          <w:szCs w:val="26"/>
        </w:rPr>
        <w:t xml:space="preserve">, </w:t>
      </w:r>
    </w:p>
    <w:p w:rsidR="00F645CB" w:rsidRPr="00661900" w:rsidRDefault="00F645CB" w:rsidP="00A55F9C">
      <w:pPr>
        <w:pStyle w:val="Default"/>
        <w:rPr>
          <w:sz w:val="26"/>
          <w:szCs w:val="26"/>
        </w:rPr>
      </w:pPr>
      <w:r w:rsidRPr="00661900">
        <w:rPr>
          <w:sz w:val="26"/>
          <w:szCs w:val="26"/>
        </w:rPr>
        <w:t xml:space="preserve">Weaknesses – </w:t>
      </w:r>
      <w:r w:rsidRPr="00661900">
        <w:rPr>
          <w:b/>
          <w:bCs/>
          <w:sz w:val="26"/>
          <w:szCs w:val="26"/>
        </w:rPr>
        <w:t>слабые стороны</w:t>
      </w:r>
      <w:r w:rsidRPr="00661900">
        <w:rPr>
          <w:sz w:val="26"/>
          <w:szCs w:val="26"/>
        </w:rPr>
        <w:t xml:space="preserve">, </w:t>
      </w:r>
    </w:p>
    <w:p w:rsidR="00F645CB" w:rsidRPr="00661900" w:rsidRDefault="00F645CB" w:rsidP="00A55F9C">
      <w:pPr>
        <w:pStyle w:val="Default"/>
        <w:rPr>
          <w:sz w:val="26"/>
          <w:szCs w:val="26"/>
        </w:rPr>
      </w:pPr>
      <w:r w:rsidRPr="00661900">
        <w:rPr>
          <w:sz w:val="26"/>
          <w:szCs w:val="26"/>
        </w:rPr>
        <w:t xml:space="preserve">Opportunities – </w:t>
      </w:r>
      <w:r w:rsidRPr="00661900">
        <w:rPr>
          <w:b/>
          <w:bCs/>
          <w:sz w:val="26"/>
          <w:szCs w:val="26"/>
        </w:rPr>
        <w:t>благоприятные возможности</w:t>
      </w:r>
      <w:r w:rsidRPr="00661900">
        <w:rPr>
          <w:sz w:val="26"/>
          <w:szCs w:val="26"/>
        </w:rPr>
        <w:t xml:space="preserve">, </w:t>
      </w:r>
    </w:p>
    <w:p w:rsidR="00F645CB" w:rsidRPr="00661900" w:rsidRDefault="00F645CB" w:rsidP="00A55F9C">
      <w:pPr>
        <w:pStyle w:val="Default"/>
        <w:rPr>
          <w:sz w:val="26"/>
          <w:szCs w:val="26"/>
        </w:rPr>
      </w:pPr>
      <w:r w:rsidRPr="00661900">
        <w:rPr>
          <w:sz w:val="26"/>
          <w:szCs w:val="26"/>
        </w:rPr>
        <w:t xml:space="preserve">Тhreats - </w:t>
      </w:r>
      <w:r w:rsidRPr="00661900">
        <w:rPr>
          <w:b/>
          <w:bCs/>
          <w:sz w:val="26"/>
          <w:szCs w:val="26"/>
        </w:rPr>
        <w:t>угрозы</w:t>
      </w:r>
      <w:r w:rsidRPr="00661900">
        <w:rPr>
          <w:sz w:val="26"/>
          <w:szCs w:val="26"/>
        </w:rPr>
        <w:t xml:space="preserve">. </w:t>
      </w:r>
    </w:p>
    <w:p w:rsidR="00F645CB" w:rsidRPr="00661900" w:rsidRDefault="00F645CB" w:rsidP="00A55F9C">
      <w:pPr>
        <w:pStyle w:val="Default"/>
        <w:rPr>
          <w:sz w:val="26"/>
          <w:szCs w:val="26"/>
        </w:rPr>
      </w:pPr>
      <w:r w:rsidRPr="00661900">
        <w:rPr>
          <w:sz w:val="26"/>
          <w:szCs w:val="26"/>
        </w:rPr>
        <w:t xml:space="preserve">Сильные и слабые стороны – это характеристики организации. </w:t>
      </w:r>
    </w:p>
    <w:p w:rsidR="00F645CB" w:rsidRPr="00661900" w:rsidRDefault="00F645CB" w:rsidP="00A55F9C">
      <w:pPr>
        <w:pStyle w:val="Default"/>
        <w:rPr>
          <w:sz w:val="26"/>
          <w:szCs w:val="26"/>
        </w:rPr>
      </w:pPr>
      <w:r w:rsidRPr="00661900">
        <w:rPr>
          <w:sz w:val="26"/>
          <w:szCs w:val="26"/>
        </w:rPr>
        <w:t>Возможности и угрозы – характеристики внешней среды.</w:t>
      </w:r>
    </w:p>
    <w:p w:rsidR="00F645CB" w:rsidRPr="00661900" w:rsidRDefault="00F645CB" w:rsidP="00A55F9C">
      <w:pPr>
        <w:pStyle w:val="Default"/>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132"/>
        <w:gridCol w:w="1971"/>
        <w:gridCol w:w="2835"/>
      </w:tblGrid>
      <w:tr w:rsidR="00F645CB" w:rsidRPr="002E1968">
        <w:trPr>
          <w:trHeight w:val="107"/>
        </w:trPr>
        <w:tc>
          <w:tcPr>
            <w:tcW w:w="5117" w:type="dxa"/>
            <w:gridSpan w:val="2"/>
          </w:tcPr>
          <w:p w:rsidR="00F645CB" w:rsidRPr="002E1968" w:rsidRDefault="00F645CB" w:rsidP="00E73D83">
            <w:pPr>
              <w:pStyle w:val="Default"/>
              <w:jc w:val="center"/>
              <w:rPr>
                <w:sz w:val="26"/>
                <w:szCs w:val="26"/>
              </w:rPr>
            </w:pPr>
            <w:r w:rsidRPr="002E1968">
              <w:rPr>
                <w:b/>
                <w:bCs/>
                <w:sz w:val="26"/>
                <w:szCs w:val="26"/>
              </w:rPr>
              <w:t>Внутренняя среда школы</w:t>
            </w:r>
          </w:p>
        </w:tc>
        <w:tc>
          <w:tcPr>
            <w:tcW w:w="4806" w:type="dxa"/>
            <w:gridSpan w:val="2"/>
          </w:tcPr>
          <w:p w:rsidR="00F645CB" w:rsidRPr="002E1968" w:rsidRDefault="00F645CB" w:rsidP="00E73D83">
            <w:pPr>
              <w:pStyle w:val="Default"/>
              <w:jc w:val="center"/>
              <w:rPr>
                <w:sz w:val="26"/>
                <w:szCs w:val="26"/>
              </w:rPr>
            </w:pPr>
            <w:r w:rsidRPr="002E1968">
              <w:rPr>
                <w:b/>
                <w:bCs/>
                <w:sz w:val="26"/>
                <w:szCs w:val="26"/>
              </w:rPr>
              <w:t>Внешняя среда</w:t>
            </w:r>
          </w:p>
        </w:tc>
      </w:tr>
      <w:tr w:rsidR="00F645CB" w:rsidRPr="002E1968">
        <w:trPr>
          <w:trHeight w:val="270"/>
        </w:trPr>
        <w:tc>
          <w:tcPr>
            <w:tcW w:w="1985" w:type="dxa"/>
          </w:tcPr>
          <w:p w:rsidR="00F645CB" w:rsidRPr="002E1968" w:rsidRDefault="00F645CB" w:rsidP="00E73D83">
            <w:pPr>
              <w:pStyle w:val="Default"/>
              <w:rPr>
                <w:sz w:val="26"/>
                <w:szCs w:val="26"/>
              </w:rPr>
            </w:pPr>
            <w:r w:rsidRPr="002E1968">
              <w:rPr>
                <w:sz w:val="26"/>
                <w:szCs w:val="26"/>
              </w:rPr>
              <w:t xml:space="preserve">Сильные стороны </w:t>
            </w:r>
          </w:p>
        </w:tc>
        <w:tc>
          <w:tcPr>
            <w:tcW w:w="3132" w:type="dxa"/>
          </w:tcPr>
          <w:p w:rsidR="00F645CB" w:rsidRPr="002E1968" w:rsidRDefault="00F645CB" w:rsidP="00E73D83">
            <w:pPr>
              <w:pStyle w:val="Default"/>
              <w:rPr>
                <w:sz w:val="26"/>
                <w:szCs w:val="26"/>
              </w:rPr>
            </w:pPr>
            <w:r w:rsidRPr="002E1968">
              <w:rPr>
                <w:sz w:val="26"/>
                <w:szCs w:val="26"/>
              </w:rPr>
              <w:t xml:space="preserve">Слабые стороны </w:t>
            </w:r>
          </w:p>
        </w:tc>
        <w:tc>
          <w:tcPr>
            <w:tcW w:w="1971" w:type="dxa"/>
          </w:tcPr>
          <w:p w:rsidR="00F645CB" w:rsidRPr="002E1968" w:rsidRDefault="00F645CB" w:rsidP="00E73D83">
            <w:pPr>
              <w:pStyle w:val="Default"/>
              <w:rPr>
                <w:sz w:val="26"/>
                <w:szCs w:val="26"/>
              </w:rPr>
            </w:pPr>
            <w:r w:rsidRPr="002E1968">
              <w:rPr>
                <w:sz w:val="26"/>
                <w:szCs w:val="26"/>
              </w:rPr>
              <w:t xml:space="preserve">Благоприятные возможности </w:t>
            </w:r>
          </w:p>
        </w:tc>
        <w:tc>
          <w:tcPr>
            <w:tcW w:w="2835" w:type="dxa"/>
          </w:tcPr>
          <w:p w:rsidR="00F645CB" w:rsidRPr="002E1968" w:rsidRDefault="00F645CB" w:rsidP="00E73D83">
            <w:pPr>
              <w:pStyle w:val="Default"/>
              <w:rPr>
                <w:sz w:val="26"/>
                <w:szCs w:val="26"/>
              </w:rPr>
            </w:pPr>
            <w:r w:rsidRPr="002E1968">
              <w:rPr>
                <w:sz w:val="26"/>
                <w:szCs w:val="26"/>
              </w:rPr>
              <w:t xml:space="preserve">Угрозы </w:t>
            </w:r>
          </w:p>
        </w:tc>
      </w:tr>
      <w:tr w:rsidR="00F645CB" w:rsidRPr="002E1968">
        <w:trPr>
          <w:trHeight w:val="3009"/>
        </w:trPr>
        <w:tc>
          <w:tcPr>
            <w:tcW w:w="1985" w:type="dxa"/>
          </w:tcPr>
          <w:p w:rsidR="00F645CB" w:rsidRPr="002E1968" w:rsidRDefault="00F645CB" w:rsidP="00E73D83">
            <w:pPr>
              <w:pStyle w:val="Default"/>
              <w:rPr>
                <w:sz w:val="26"/>
                <w:szCs w:val="26"/>
              </w:rPr>
            </w:pPr>
            <w:r w:rsidRPr="002E1968">
              <w:rPr>
                <w:sz w:val="26"/>
                <w:szCs w:val="26"/>
              </w:rPr>
              <w:t xml:space="preserve">Профессиональные возможности педагогического коллектива позволяют достичь более высоких результатов деятельности ОУ </w:t>
            </w:r>
          </w:p>
        </w:tc>
        <w:tc>
          <w:tcPr>
            <w:tcW w:w="3132" w:type="dxa"/>
          </w:tcPr>
          <w:p w:rsidR="00F645CB" w:rsidRPr="002E1968" w:rsidRDefault="00F645CB" w:rsidP="00E73D83">
            <w:pPr>
              <w:pStyle w:val="Default"/>
              <w:rPr>
                <w:sz w:val="26"/>
                <w:szCs w:val="26"/>
              </w:rPr>
            </w:pPr>
            <w:r w:rsidRPr="002E1968">
              <w:rPr>
                <w:sz w:val="26"/>
                <w:szCs w:val="26"/>
              </w:rPr>
              <w:t xml:space="preserve">- Низкая мотивация большей части школьников к учебному труду </w:t>
            </w:r>
          </w:p>
          <w:p w:rsidR="00F645CB" w:rsidRPr="002E1968" w:rsidRDefault="00F645CB" w:rsidP="00E73D83">
            <w:pPr>
              <w:pStyle w:val="Default"/>
              <w:rPr>
                <w:sz w:val="26"/>
                <w:szCs w:val="26"/>
              </w:rPr>
            </w:pPr>
            <w:r w:rsidRPr="002E1968">
              <w:rPr>
                <w:sz w:val="26"/>
                <w:szCs w:val="26"/>
              </w:rPr>
              <w:t xml:space="preserve">- Приоритет у большей части учащихся и родителей хорошей отметки как факта, а не определенного уровня качества знаний как личного результата учебного труда </w:t>
            </w:r>
          </w:p>
          <w:p w:rsidR="00F645CB" w:rsidRPr="002E1968" w:rsidRDefault="00F645CB" w:rsidP="00E73D83">
            <w:pPr>
              <w:pStyle w:val="Default"/>
              <w:rPr>
                <w:sz w:val="26"/>
                <w:szCs w:val="26"/>
              </w:rPr>
            </w:pPr>
            <w:r w:rsidRPr="002E1968">
              <w:rPr>
                <w:sz w:val="26"/>
                <w:szCs w:val="26"/>
              </w:rPr>
              <w:t xml:space="preserve">- Из-за снижения уровня готовности к обучению большей части школьников уменьшение доли часов на работу с одаренными детьми </w:t>
            </w:r>
          </w:p>
        </w:tc>
        <w:tc>
          <w:tcPr>
            <w:tcW w:w="1971" w:type="dxa"/>
          </w:tcPr>
          <w:p w:rsidR="00F645CB" w:rsidRPr="002E1968" w:rsidRDefault="00F645CB" w:rsidP="00E73D83">
            <w:pPr>
              <w:pStyle w:val="Default"/>
              <w:rPr>
                <w:sz w:val="26"/>
                <w:szCs w:val="26"/>
              </w:rPr>
            </w:pPr>
            <w:r w:rsidRPr="002E1968">
              <w:rPr>
                <w:sz w:val="26"/>
                <w:szCs w:val="26"/>
              </w:rPr>
              <w:t xml:space="preserve">В результатах образовательного процесса заинтересованы органы местного самоуправления </w:t>
            </w:r>
          </w:p>
          <w:p w:rsidR="00F645CB" w:rsidRPr="002E1968" w:rsidRDefault="00F645CB" w:rsidP="00E73D83">
            <w:pPr>
              <w:pStyle w:val="Default"/>
              <w:rPr>
                <w:sz w:val="26"/>
                <w:szCs w:val="26"/>
              </w:rPr>
            </w:pPr>
            <w:r w:rsidRPr="002E1968">
              <w:rPr>
                <w:sz w:val="26"/>
                <w:szCs w:val="26"/>
              </w:rPr>
              <w:t xml:space="preserve">Новая система аттестации педагогических работников по результатам деятельности </w:t>
            </w:r>
          </w:p>
        </w:tc>
        <w:tc>
          <w:tcPr>
            <w:tcW w:w="2835" w:type="dxa"/>
          </w:tcPr>
          <w:p w:rsidR="00F645CB" w:rsidRPr="002E1968" w:rsidRDefault="00F645CB" w:rsidP="00E73D83">
            <w:pPr>
              <w:pStyle w:val="Default"/>
              <w:rPr>
                <w:sz w:val="26"/>
                <w:szCs w:val="26"/>
              </w:rPr>
            </w:pPr>
            <w:r w:rsidRPr="002E1968">
              <w:rPr>
                <w:sz w:val="26"/>
                <w:szCs w:val="26"/>
              </w:rPr>
              <w:t>Недостаточная востребованность у потенциальных и реальных потребителей образовательных услуг высокого уровня содержания образования, требующего повышенной работоспособности, заинтересованности родителей и учащихся -недостаточный набор учащихся, прежде всего в 10 класс</w:t>
            </w:r>
          </w:p>
        </w:tc>
      </w:tr>
      <w:tr w:rsidR="00F645CB" w:rsidRPr="002E1968">
        <w:trPr>
          <w:trHeight w:val="273"/>
        </w:trPr>
        <w:tc>
          <w:tcPr>
            <w:tcW w:w="1985" w:type="dxa"/>
          </w:tcPr>
          <w:p w:rsidR="00F645CB" w:rsidRPr="002E1968" w:rsidRDefault="00F645CB" w:rsidP="00E73D83">
            <w:pPr>
              <w:pStyle w:val="Default"/>
              <w:rPr>
                <w:sz w:val="26"/>
                <w:szCs w:val="26"/>
              </w:rPr>
            </w:pPr>
            <w:r w:rsidRPr="002E1968">
              <w:rPr>
                <w:sz w:val="26"/>
                <w:szCs w:val="26"/>
              </w:rPr>
              <w:t xml:space="preserve">Достаточно стабильные и высокие результаты качества образования на уровне начальной школы  </w:t>
            </w:r>
          </w:p>
        </w:tc>
        <w:tc>
          <w:tcPr>
            <w:tcW w:w="3132" w:type="dxa"/>
          </w:tcPr>
          <w:p w:rsidR="00F645CB" w:rsidRPr="002E1968" w:rsidRDefault="00F645CB" w:rsidP="00E73D83">
            <w:pPr>
              <w:pStyle w:val="Default"/>
              <w:rPr>
                <w:sz w:val="26"/>
                <w:szCs w:val="26"/>
              </w:rPr>
            </w:pPr>
            <w:r w:rsidRPr="002E1968">
              <w:rPr>
                <w:sz w:val="26"/>
                <w:szCs w:val="26"/>
              </w:rPr>
              <w:t xml:space="preserve">Падение заинтересованности в результатах и качестве образования при переходе в основную школу </w:t>
            </w:r>
          </w:p>
          <w:p w:rsidR="00F645CB" w:rsidRPr="002E1968" w:rsidRDefault="00F645CB" w:rsidP="00E73D83">
            <w:pPr>
              <w:pStyle w:val="Default"/>
              <w:rPr>
                <w:sz w:val="26"/>
                <w:szCs w:val="26"/>
              </w:rPr>
            </w:pPr>
            <w:r w:rsidRPr="002E1968">
              <w:rPr>
                <w:sz w:val="26"/>
                <w:szCs w:val="26"/>
              </w:rPr>
              <w:t xml:space="preserve">Недопонимание части старшеклассников и их родителей значимости особого режима учебного труда в период подготовки к ГИА </w:t>
            </w:r>
          </w:p>
          <w:p w:rsidR="00F645CB" w:rsidRPr="002E1968" w:rsidRDefault="00F645CB" w:rsidP="00E73D83">
            <w:pPr>
              <w:spacing w:after="0" w:line="240" w:lineRule="auto"/>
              <w:ind w:left="34"/>
              <w:rPr>
                <w:rFonts w:ascii="Times New Roman" w:hAnsi="Times New Roman" w:cs="Times New Roman"/>
                <w:sz w:val="26"/>
                <w:szCs w:val="26"/>
              </w:rPr>
            </w:pPr>
            <w:r w:rsidRPr="002E1968">
              <w:rPr>
                <w:rFonts w:ascii="Times New Roman" w:hAnsi="Times New Roman" w:cs="Times New Roman"/>
                <w:sz w:val="26"/>
                <w:szCs w:val="26"/>
              </w:rPr>
              <w:t>Низкий уровень подготовки к ГИА по предметам выбора Низкая мотивация учащихся к обучению и к самообразованию.</w:t>
            </w:r>
          </w:p>
        </w:tc>
        <w:tc>
          <w:tcPr>
            <w:tcW w:w="1971" w:type="dxa"/>
          </w:tcPr>
          <w:p w:rsidR="00F645CB" w:rsidRPr="002E1968" w:rsidRDefault="00F645CB" w:rsidP="00E73D83">
            <w:pPr>
              <w:pStyle w:val="Default"/>
              <w:rPr>
                <w:sz w:val="26"/>
                <w:szCs w:val="26"/>
              </w:rPr>
            </w:pPr>
            <w:r w:rsidRPr="002E1968">
              <w:rPr>
                <w:sz w:val="26"/>
                <w:szCs w:val="26"/>
              </w:rPr>
              <w:t xml:space="preserve">Наличие муниципальной системы оценки качества образования </w:t>
            </w:r>
          </w:p>
        </w:tc>
        <w:tc>
          <w:tcPr>
            <w:tcW w:w="2835" w:type="dxa"/>
          </w:tcPr>
          <w:p w:rsidR="00F645CB" w:rsidRPr="002E1968" w:rsidRDefault="00F645CB" w:rsidP="00E73D83">
            <w:pPr>
              <w:pStyle w:val="Default"/>
              <w:rPr>
                <w:color w:val="auto"/>
                <w:sz w:val="26"/>
                <w:szCs w:val="26"/>
              </w:rPr>
            </w:pPr>
            <w:r w:rsidRPr="002E1968">
              <w:rPr>
                <w:color w:val="FF0000"/>
                <w:sz w:val="26"/>
                <w:szCs w:val="26"/>
              </w:rPr>
              <w:t xml:space="preserve"> </w:t>
            </w:r>
            <w:r w:rsidRPr="002E1968">
              <w:rPr>
                <w:color w:val="auto"/>
                <w:sz w:val="26"/>
                <w:szCs w:val="26"/>
              </w:rPr>
              <w:t xml:space="preserve">Нехватка источников финансирования на процессы и проекты развития, что может привести к падению рейтинга школы и к потере потенциальных потребителей ее образовательных услуг </w:t>
            </w:r>
          </w:p>
        </w:tc>
      </w:tr>
      <w:tr w:rsidR="00F645CB" w:rsidRPr="002E1968">
        <w:trPr>
          <w:trHeight w:val="1266"/>
        </w:trPr>
        <w:tc>
          <w:tcPr>
            <w:tcW w:w="1985" w:type="dxa"/>
          </w:tcPr>
          <w:p w:rsidR="00F645CB" w:rsidRPr="002E1968" w:rsidRDefault="00F645CB" w:rsidP="00E73D83">
            <w:pPr>
              <w:pStyle w:val="Default"/>
              <w:rPr>
                <w:sz w:val="26"/>
                <w:szCs w:val="26"/>
              </w:rPr>
            </w:pPr>
            <w:r w:rsidRPr="002E1968">
              <w:rPr>
                <w:sz w:val="26"/>
                <w:szCs w:val="26"/>
              </w:rPr>
              <w:t xml:space="preserve">Достаточная материально-техническая база ОУ </w:t>
            </w:r>
          </w:p>
        </w:tc>
        <w:tc>
          <w:tcPr>
            <w:tcW w:w="3132" w:type="dxa"/>
          </w:tcPr>
          <w:p w:rsidR="00F645CB" w:rsidRPr="002E1968" w:rsidRDefault="00F645CB" w:rsidP="00E73D83">
            <w:pPr>
              <w:pStyle w:val="Default"/>
              <w:rPr>
                <w:sz w:val="26"/>
                <w:szCs w:val="26"/>
              </w:rPr>
            </w:pPr>
            <w:r w:rsidRPr="002E1968">
              <w:rPr>
                <w:sz w:val="26"/>
                <w:szCs w:val="26"/>
              </w:rPr>
              <w:t xml:space="preserve">Сложность использования Интернет- ресурсов, особенно в режиме онлайн, связанная с техническими проблемами </w:t>
            </w:r>
          </w:p>
        </w:tc>
        <w:tc>
          <w:tcPr>
            <w:tcW w:w="1971" w:type="dxa"/>
          </w:tcPr>
          <w:p w:rsidR="00F645CB" w:rsidRPr="002E1968" w:rsidRDefault="00F645CB" w:rsidP="00E73D83">
            <w:pPr>
              <w:pStyle w:val="Default"/>
              <w:rPr>
                <w:sz w:val="26"/>
                <w:szCs w:val="26"/>
              </w:rPr>
            </w:pPr>
            <w:r w:rsidRPr="002E1968">
              <w:rPr>
                <w:sz w:val="26"/>
                <w:szCs w:val="26"/>
              </w:rPr>
              <w:t xml:space="preserve">Нормативы бюджетного финансирования позволяют пополнять МТБ учреждения. </w:t>
            </w:r>
          </w:p>
          <w:p w:rsidR="00F645CB" w:rsidRPr="002E1968" w:rsidRDefault="00F645CB" w:rsidP="00E73D83">
            <w:pPr>
              <w:pStyle w:val="Default"/>
              <w:rPr>
                <w:sz w:val="26"/>
                <w:szCs w:val="26"/>
              </w:rPr>
            </w:pPr>
          </w:p>
        </w:tc>
        <w:tc>
          <w:tcPr>
            <w:tcW w:w="2835" w:type="dxa"/>
          </w:tcPr>
          <w:p w:rsidR="00F645CB" w:rsidRPr="002E1968" w:rsidRDefault="00F645CB" w:rsidP="00E73D83">
            <w:pPr>
              <w:pStyle w:val="Default"/>
              <w:rPr>
                <w:sz w:val="26"/>
                <w:szCs w:val="26"/>
              </w:rPr>
            </w:pPr>
            <w:r w:rsidRPr="002E1968">
              <w:rPr>
                <w:sz w:val="26"/>
                <w:szCs w:val="26"/>
              </w:rPr>
              <w:t>Раздробленность и удаленность населённых пунктов, где проживают обучающиеся школы, ь от культурных и научных центров, невысокий материальный достаток в семьях обучающихся, не позволяет  организовать экскурсионную деятельность школьников</w:t>
            </w:r>
          </w:p>
        </w:tc>
      </w:tr>
      <w:tr w:rsidR="00F645CB" w:rsidRPr="002E1968">
        <w:trPr>
          <w:trHeight w:val="3009"/>
        </w:trPr>
        <w:tc>
          <w:tcPr>
            <w:tcW w:w="1985" w:type="dxa"/>
          </w:tcPr>
          <w:p w:rsidR="00F645CB" w:rsidRPr="002E1968" w:rsidRDefault="00F645CB" w:rsidP="00E73D83">
            <w:pPr>
              <w:pStyle w:val="Default"/>
              <w:rPr>
                <w:sz w:val="26"/>
                <w:szCs w:val="26"/>
              </w:rPr>
            </w:pPr>
            <w:r w:rsidRPr="002E1968">
              <w:rPr>
                <w:sz w:val="26"/>
                <w:szCs w:val="26"/>
              </w:rPr>
              <w:t xml:space="preserve">Организовано ведение портфолио учащихся, электронного журнала, сайта школы </w:t>
            </w:r>
          </w:p>
        </w:tc>
        <w:tc>
          <w:tcPr>
            <w:tcW w:w="3132" w:type="dxa"/>
          </w:tcPr>
          <w:p w:rsidR="00F645CB" w:rsidRPr="002E1968" w:rsidRDefault="00F645CB" w:rsidP="00E73D83">
            <w:pPr>
              <w:pStyle w:val="Default"/>
              <w:rPr>
                <w:sz w:val="26"/>
                <w:szCs w:val="26"/>
              </w:rPr>
            </w:pPr>
            <w:r w:rsidRPr="002E1968">
              <w:rPr>
                <w:sz w:val="26"/>
                <w:szCs w:val="26"/>
              </w:rPr>
              <w:t xml:space="preserve">Низкая информационно-коммуникационная культура родителей/ законных представителей </w:t>
            </w:r>
          </w:p>
        </w:tc>
        <w:tc>
          <w:tcPr>
            <w:tcW w:w="1971" w:type="dxa"/>
          </w:tcPr>
          <w:p w:rsidR="00F645CB" w:rsidRPr="002E1968" w:rsidRDefault="00F645CB" w:rsidP="00E73D83">
            <w:pPr>
              <w:pStyle w:val="Default"/>
              <w:rPr>
                <w:sz w:val="26"/>
                <w:szCs w:val="26"/>
              </w:rPr>
            </w:pPr>
            <w:r w:rsidRPr="002E1968">
              <w:rPr>
                <w:sz w:val="26"/>
                <w:szCs w:val="26"/>
              </w:rPr>
              <w:t xml:space="preserve">Имеется система дистанционных конкурсов и олимпиад в сети Интернет </w:t>
            </w:r>
          </w:p>
        </w:tc>
        <w:tc>
          <w:tcPr>
            <w:tcW w:w="2835" w:type="dxa"/>
          </w:tcPr>
          <w:p w:rsidR="00F645CB" w:rsidRPr="002E1968" w:rsidRDefault="00F645CB" w:rsidP="00E73D83">
            <w:pPr>
              <w:pStyle w:val="Default"/>
              <w:rPr>
                <w:sz w:val="26"/>
                <w:szCs w:val="26"/>
              </w:rPr>
            </w:pPr>
            <w:r w:rsidRPr="002E1968">
              <w:rPr>
                <w:sz w:val="26"/>
                <w:szCs w:val="26"/>
              </w:rPr>
              <w:t xml:space="preserve">Наличие каких-либо современных гаджетов у детей ведет к массовой аутизации школьников (уход в себя, ограниченность живого общения) </w:t>
            </w:r>
          </w:p>
          <w:p w:rsidR="00F645CB" w:rsidRPr="002E1968" w:rsidRDefault="00F645CB" w:rsidP="00E73D83">
            <w:pPr>
              <w:pStyle w:val="Default"/>
              <w:rPr>
                <w:sz w:val="26"/>
                <w:szCs w:val="26"/>
              </w:rPr>
            </w:pPr>
            <w:r w:rsidRPr="002E1968">
              <w:rPr>
                <w:sz w:val="26"/>
                <w:szCs w:val="26"/>
              </w:rPr>
              <w:t xml:space="preserve">Навязывание в СМИ низкой информационной культуры потребителя - </w:t>
            </w:r>
          </w:p>
          <w:p w:rsidR="00F645CB" w:rsidRPr="002E1968" w:rsidRDefault="00F645CB" w:rsidP="00E73D83">
            <w:pPr>
              <w:pStyle w:val="Default"/>
              <w:rPr>
                <w:sz w:val="26"/>
                <w:szCs w:val="26"/>
              </w:rPr>
            </w:pPr>
            <w:r w:rsidRPr="002E1968">
              <w:rPr>
                <w:sz w:val="26"/>
                <w:szCs w:val="26"/>
              </w:rPr>
              <w:t xml:space="preserve">приоритет развлекательных программ и сайтов перед образовательными </w:t>
            </w:r>
          </w:p>
        </w:tc>
      </w:tr>
      <w:tr w:rsidR="00F645CB" w:rsidRPr="002E1968">
        <w:trPr>
          <w:trHeight w:val="3009"/>
        </w:trPr>
        <w:tc>
          <w:tcPr>
            <w:tcW w:w="1985" w:type="dxa"/>
          </w:tcPr>
          <w:p w:rsidR="00F645CB" w:rsidRPr="002E1968" w:rsidRDefault="00F645CB" w:rsidP="00E73D83">
            <w:pPr>
              <w:pStyle w:val="Default"/>
              <w:rPr>
                <w:sz w:val="26"/>
                <w:szCs w:val="26"/>
              </w:rPr>
            </w:pPr>
            <w:r w:rsidRPr="002E1968">
              <w:rPr>
                <w:color w:val="auto"/>
                <w:sz w:val="26"/>
                <w:szCs w:val="26"/>
              </w:rPr>
              <w:t>Регулярное</w:t>
            </w:r>
            <w:r w:rsidRPr="002E1968">
              <w:rPr>
                <w:color w:val="FF0000"/>
                <w:sz w:val="26"/>
                <w:szCs w:val="26"/>
              </w:rPr>
              <w:t xml:space="preserve"> </w:t>
            </w:r>
            <w:r w:rsidRPr="002E1968">
              <w:rPr>
                <w:sz w:val="26"/>
                <w:szCs w:val="26"/>
              </w:rPr>
              <w:t xml:space="preserve"> прохождение курсов </w:t>
            </w:r>
          </w:p>
          <w:p w:rsidR="00F645CB" w:rsidRPr="002E1968" w:rsidRDefault="00F645CB" w:rsidP="00E73D83">
            <w:pPr>
              <w:pStyle w:val="Default"/>
              <w:rPr>
                <w:sz w:val="26"/>
                <w:szCs w:val="26"/>
              </w:rPr>
            </w:pPr>
            <w:r w:rsidRPr="002E1968">
              <w:rPr>
                <w:sz w:val="26"/>
                <w:szCs w:val="26"/>
              </w:rPr>
              <w:t>повышения квалификации по ФГОС педагогами</w:t>
            </w:r>
          </w:p>
        </w:tc>
        <w:tc>
          <w:tcPr>
            <w:tcW w:w="3132" w:type="dxa"/>
          </w:tcPr>
          <w:p w:rsidR="00F645CB" w:rsidRPr="002E1968" w:rsidRDefault="00F645CB" w:rsidP="00E73D83">
            <w:pPr>
              <w:pStyle w:val="Default"/>
              <w:rPr>
                <w:sz w:val="26"/>
                <w:szCs w:val="26"/>
              </w:rPr>
            </w:pPr>
            <w:r w:rsidRPr="002E1968">
              <w:rPr>
                <w:sz w:val="26"/>
                <w:szCs w:val="26"/>
              </w:rPr>
              <w:t xml:space="preserve">Недостаточный уровень: </w:t>
            </w:r>
          </w:p>
          <w:p w:rsidR="00F645CB" w:rsidRPr="002E1968" w:rsidRDefault="00F645CB" w:rsidP="00E73D83">
            <w:pPr>
              <w:pStyle w:val="Default"/>
              <w:rPr>
                <w:sz w:val="26"/>
                <w:szCs w:val="26"/>
              </w:rPr>
            </w:pPr>
            <w:r w:rsidRPr="002E1968">
              <w:rPr>
                <w:sz w:val="26"/>
                <w:szCs w:val="26"/>
              </w:rPr>
              <w:t xml:space="preserve">- должной профессиональной подготовки у  отдельных педагогов школы для реализации компетентностного подхода в образовательном процессе и для формирования УУД; </w:t>
            </w:r>
          </w:p>
          <w:p w:rsidR="00F645CB" w:rsidRPr="002E1968" w:rsidRDefault="00F645CB" w:rsidP="00E73D83">
            <w:pPr>
              <w:pStyle w:val="Default"/>
              <w:rPr>
                <w:sz w:val="26"/>
                <w:szCs w:val="26"/>
              </w:rPr>
            </w:pPr>
            <w:r w:rsidRPr="002E1968">
              <w:rPr>
                <w:sz w:val="26"/>
                <w:szCs w:val="26"/>
              </w:rPr>
              <w:t xml:space="preserve">- системной работы по развитию интеллектуальных способностей учащихся с низкими стартовыми возможностями и имеющими ОВЗ </w:t>
            </w:r>
          </w:p>
        </w:tc>
        <w:tc>
          <w:tcPr>
            <w:tcW w:w="1971" w:type="dxa"/>
          </w:tcPr>
          <w:p w:rsidR="00F645CB" w:rsidRPr="002E1968" w:rsidRDefault="00F645CB" w:rsidP="00E73D83">
            <w:pPr>
              <w:pStyle w:val="Default"/>
              <w:rPr>
                <w:sz w:val="26"/>
                <w:szCs w:val="26"/>
              </w:rPr>
            </w:pPr>
            <w:r w:rsidRPr="002E1968">
              <w:rPr>
                <w:sz w:val="26"/>
                <w:szCs w:val="26"/>
              </w:rPr>
              <w:t xml:space="preserve">При переходе на ФГОС ООП позволяет более четко простроить реальные способы </w:t>
            </w:r>
          </w:p>
        </w:tc>
        <w:tc>
          <w:tcPr>
            <w:tcW w:w="2835" w:type="dxa"/>
          </w:tcPr>
          <w:p w:rsidR="00F645CB" w:rsidRPr="002E1968" w:rsidRDefault="00F645CB" w:rsidP="00E73D83">
            <w:pPr>
              <w:pStyle w:val="Default"/>
              <w:rPr>
                <w:sz w:val="26"/>
                <w:szCs w:val="26"/>
              </w:rPr>
            </w:pPr>
            <w:r w:rsidRPr="002E1968">
              <w:rPr>
                <w:sz w:val="26"/>
                <w:szCs w:val="26"/>
              </w:rPr>
              <w:t xml:space="preserve">Относительно низкий культурный уровень социума </w:t>
            </w:r>
          </w:p>
        </w:tc>
      </w:tr>
      <w:tr w:rsidR="00F645CB" w:rsidRPr="002E1968">
        <w:trPr>
          <w:trHeight w:val="1124"/>
        </w:trPr>
        <w:tc>
          <w:tcPr>
            <w:tcW w:w="1985" w:type="dxa"/>
          </w:tcPr>
          <w:p w:rsidR="00F645CB" w:rsidRPr="002E1968" w:rsidRDefault="00F645CB" w:rsidP="00E73D83">
            <w:pPr>
              <w:pStyle w:val="Default"/>
              <w:rPr>
                <w:sz w:val="26"/>
                <w:szCs w:val="26"/>
              </w:rPr>
            </w:pPr>
            <w:r w:rsidRPr="002E1968">
              <w:rPr>
                <w:sz w:val="26"/>
                <w:szCs w:val="26"/>
              </w:rPr>
              <w:t xml:space="preserve">Участие педагогического коллектива в творческих профессиональных конкурсах </w:t>
            </w:r>
          </w:p>
        </w:tc>
        <w:tc>
          <w:tcPr>
            <w:tcW w:w="3132" w:type="dxa"/>
          </w:tcPr>
          <w:p w:rsidR="00F645CB" w:rsidRPr="002E1968" w:rsidRDefault="00F645CB" w:rsidP="00E73D83">
            <w:pPr>
              <w:pStyle w:val="Default"/>
              <w:rPr>
                <w:sz w:val="26"/>
                <w:szCs w:val="26"/>
              </w:rPr>
            </w:pPr>
            <w:r w:rsidRPr="002E1968">
              <w:rPr>
                <w:sz w:val="26"/>
                <w:szCs w:val="26"/>
              </w:rPr>
              <w:t xml:space="preserve">Из-за большой учебой нагрузки, отсутствия эмоционального удовлетворения в своей работе у большинства членов педагогического коллектива усталость и эмоциональное выгорание, в отдельных случаях даже инертность, </w:t>
            </w:r>
          </w:p>
          <w:p w:rsidR="00F645CB" w:rsidRPr="002E1968" w:rsidRDefault="00F645CB" w:rsidP="00E73D83">
            <w:pPr>
              <w:pStyle w:val="Default"/>
              <w:rPr>
                <w:sz w:val="26"/>
                <w:szCs w:val="26"/>
              </w:rPr>
            </w:pPr>
            <w:r w:rsidRPr="002E1968">
              <w:rPr>
                <w:sz w:val="26"/>
                <w:szCs w:val="26"/>
              </w:rPr>
              <w:t>ежегодное старение педагогического коллектива</w:t>
            </w:r>
          </w:p>
        </w:tc>
        <w:tc>
          <w:tcPr>
            <w:tcW w:w="1971" w:type="dxa"/>
          </w:tcPr>
          <w:p w:rsidR="00F645CB" w:rsidRPr="002E1968" w:rsidRDefault="00F645CB" w:rsidP="00E73D83">
            <w:pPr>
              <w:pStyle w:val="Default"/>
              <w:rPr>
                <w:sz w:val="26"/>
                <w:szCs w:val="26"/>
              </w:rPr>
            </w:pPr>
            <w:r w:rsidRPr="002E1968">
              <w:rPr>
                <w:sz w:val="26"/>
                <w:szCs w:val="26"/>
              </w:rPr>
              <w:t xml:space="preserve">Наличие муниципального методического центра в отделе образования  с. Доброе </w:t>
            </w:r>
          </w:p>
        </w:tc>
        <w:tc>
          <w:tcPr>
            <w:tcW w:w="2835" w:type="dxa"/>
          </w:tcPr>
          <w:p w:rsidR="00F645CB" w:rsidRPr="002E1968" w:rsidRDefault="00F645CB" w:rsidP="00E73D83">
            <w:pPr>
              <w:pStyle w:val="Default"/>
              <w:rPr>
                <w:sz w:val="26"/>
                <w:szCs w:val="26"/>
              </w:rPr>
            </w:pPr>
            <w:r w:rsidRPr="002E1968">
              <w:rPr>
                <w:sz w:val="26"/>
                <w:szCs w:val="26"/>
              </w:rPr>
              <w:t>Отсутствие свободного жилого фонда для привлечения молодых педагогических кадров, отдалённость расположения школы  от крупных населённых пунктов, где могли бы проживать молодые специалисты</w:t>
            </w:r>
          </w:p>
        </w:tc>
      </w:tr>
      <w:tr w:rsidR="00F645CB" w:rsidRPr="002E1968">
        <w:trPr>
          <w:trHeight w:val="2457"/>
        </w:trPr>
        <w:tc>
          <w:tcPr>
            <w:tcW w:w="1985" w:type="dxa"/>
          </w:tcPr>
          <w:p w:rsidR="00F645CB" w:rsidRPr="002E1968" w:rsidRDefault="00F645CB" w:rsidP="00E73D83">
            <w:pPr>
              <w:pStyle w:val="Default"/>
              <w:rPr>
                <w:sz w:val="26"/>
                <w:szCs w:val="26"/>
              </w:rPr>
            </w:pPr>
            <w:r w:rsidRPr="002E1968">
              <w:rPr>
                <w:sz w:val="26"/>
                <w:szCs w:val="26"/>
              </w:rPr>
              <w:t>Индивидуальный подход педагогов к каждому обучающемуся</w:t>
            </w:r>
          </w:p>
        </w:tc>
        <w:tc>
          <w:tcPr>
            <w:tcW w:w="3132" w:type="dxa"/>
          </w:tcPr>
          <w:p w:rsidR="00F645CB" w:rsidRPr="002E1968" w:rsidRDefault="00F645CB" w:rsidP="00E73D83">
            <w:pPr>
              <w:pStyle w:val="Default"/>
              <w:rPr>
                <w:sz w:val="26"/>
                <w:szCs w:val="26"/>
              </w:rPr>
            </w:pPr>
            <w:r w:rsidRPr="002E1968">
              <w:rPr>
                <w:sz w:val="26"/>
                <w:szCs w:val="26"/>
              </w:rPr>
              <w:t xml:space="preserve">Малочисленность классов ведет к гиперопеке, снижению доли самостоятельности обучающихся </w:t>
            </w:r>
          </w:p>
          <w:p w:rsidR="00F645CB" w:rsidRPr="002E1968" w:rsidRDefault="00F645CB" w:rsidP="00E73D83">
            <w:pPr>
              <w:pStyle w:val="Default"/>
              <w:rPr>
                <w:sz w:val="26"/>
                <w:szCs w:val="26"/>
              </w:rPr>
            </w:pPr>
            <w:r w:rsidRPr="002E1968">
              <w:rPr>
                <w:sz w:val="26"/>
                <w:szCs w:val="26"/>
              </w:rPr>
              <w:t>В школе нет социального педагога и  психолога</w:t>
            </w:r>
          </w:p>
        </w:tc>
        <w:tc>
          <w:tcPr>
            <w:tcW w:w="1971" w:type="dxa"/>
          </w:tcPr>
          <w:p w:rsidR="00F645CB" w:rsidRPr="002E1968" w:rsidRDefault="00F645CB" w:rsidP="00E73D83">
            <w:pPr>
              <w:pStyle w:val="Default"/>
              <w:rPr>
                <w:sz w:val="26"/>
                <w:szCs w:val="26"/>
              </w:rPr>
            </w:pPr>
            <w:r w:rsidRPr="002E1968">
              <w:rPr>
                <w:sz w:val="26"/>
                <w:szCs w:val="26"/>
              </w:rPr>
              <w:t xml:space="preserve">Активно внедряется инклюзивное образование, разработаны образовательные стандарты для обучающихся с ОВЗ </w:t>
            </w:r>
          </w:p>
        </w:tc>
        <w:tc>
          <w:tcPr>
            <w:tcW w:w="2835" w:type="dxa"/>
          </w:tcPr>
          <w:p w:rsidR="00F645CB" w:rsidRPr="002E1968" w:rsidRDefault="00F645CB" w:rsidP="00E73D83">
            <w:pPr>
              <w:pStyle w:val="Default"/>
              <w:rPr>
                <w:sz w:val="26"/>
                <w:szCs w:val="26"/>
              </w:rPr>
            </w:pPr>
            <w:r w:rsidRPr="002E1968">
              <w:rPr>
                <w:sz w:val="26"/>
                <w:szCs w:val="26"/>
              </w:rPr>
              <w:t xml:space="preserve">Ежегодное увеличение числа обучающихся с ОВЗ и речевыми проблемами, и одновременно, отсутствие в штатном расписании должностей психолога, логопеда, тьютеров </w:t>
            </w:r>
          </w:p>
        </w:tc>
      </w:tr>
      <w:tr w:rsidR="00F645CB" w:rsidRPr="002E1968">
        <w:trPr>
          <w:trHeight w:val="556"/>
        </w:trPr>
        <w:tc>
          <w:tcPr>
            <w:tcW w:w="1985" w:type="dxa"/>
          </w:tcPr>
          <w:p w:rsidR="00F645CB" w:rsidRPr="002E1968" w:rsidRDefault="00F645CB" w:rsidP="00E73D83">
            <w:pPr>
              <w:pStyle w:val="Default"/>
              <w:rPr>
                <w:sz w:val="26"/>
                <w:szCs w:val="26"/>
              </w:rPr>
            </w:pPr>
            <w:r w:rsidRPr="002E1968">
              <w:rPr>
                <w:sz w:val="26"/>
                <w:szCs w:val="26"/>
              </w:rPr>
              <w:t xml:space="preserve">Положительный опыт взаимодействия школы и учреждений дополнительного </w:t>
            </w:r>
          </w:p>
          <w:p w:rsidR="00F645CB" w:rsidRPr="002E1968" w:rsidRDefault="00F645CB" w:rsidP="00E73D83">
            <w:pPr>
              <w:pStyle w:val="Default"/>
              <w:rPr>
                <w:sz w:val="26"/>
                <w:szCs w:val="26"/>
              </w:rPr>
            </w:pPr>
            <w:r w:rsidRPr="002E1968">
              <w:rPr>
                <w:sz w:val="26"/>
                <w:szCs w:val="26"/>
              </w:rPr>
              <w:t xml:space="preserve">образования района (учителя школы являются педагогами дополнительного образования от МАОУ ДО «ЦДО» с. Доброе </w:t>
            </w:r>
          </w:p>
          <w:p w:rsidR="00F645CB" w:rsidRPr="002E1968" w:rsidRDefault="00F645CB" w:rsidP="00E73D83">
            <w:pPr>
              <w:pStyle w:val="Default"/>
              <w:rPr>
                <w:sz w:val="26"/>
                <w:szCs w:val="26"/>
              </w:rPr>
            </w:pPr>
          </w:p>
        </w:tc>
        <w:tc>
          <w:tcPr>
            <w:tcW w:w="3132" w:type="dxa"/>
          </w:tcPr>
          <w:p w:rsidR="00F645CB" w:rsidRPr="002E1968" w:rsidRDefault="00F645CB" w:rsidP="00E73D83">
            <w:pPr>
              <w:pStyle w:val="Default"/>
              <w:rPr>
                <w:sz w:val="26"/>
                <w:szCs w:val="26"/>
              </w:rPr>
            </w:pPr>
            <w:r w:rsidRPr="002E1968">
              <w:rPr>
                <w:sz w:val="26"/>
                <w:szCs w:val="26"/>
              </w:rPr>
              <w:t xml:space="preserve">Отсутствие в школе специалистов для организации </w:t>
            </w:r>
          </w:p>
          <w:p w:rsidR="00F645CB" w:rsidRPr="002E1968" w:rsidRDefault="00F645CB" w:rsidP="00E73D83">
            <w:pPr>
              <w:pStyle w:val="Default"/>
              <w:rPr>
                <w:sz w:val="26"/>
                <w:szCs w:val="26"/>
              </w:rPr>
            </w:pPr>
            <w:r w:rsidRPr="002E1968">
              <w:rPr>
                <w:sz w:val="26"/>
                <w:szCs w:val="26"/>
              </w:rPr>
              <w:t xml:space="preserve">дополнительного образования и внеурочной деятельности для полноценного удовлетворения социального заказа </w:t>
            </w:r>
          </w:p>
          <w:p w:rsidR="00F645CB" w:rsidRPr="002E1968" w:rsidRDefault="00F645CB" w:rsidP="00E73D83">
            <w:pPr>
              <w:pStyle w:val="Default"/>
              <w:rPr>
                <w:sz w:val="26"/>
                <w:szCs w:val="26"/>
              </w:rPr>
            </w:pPr>
          </w:p>
        </w:tc>
        <w:tc>
          <w:tcPr>
            <w:tcW w:w="1971" w:type="dxa"/>
          </w:tcPr>
          <w:p w:rsidR="00F645CB" w:rsidRPr="002E1968" w:rsidRDefault="00F645CB" w:rsidP="00E73D83">
            <w:pPr>
              <w:pStyle w:val="Default"/>
              <w:rPr>
                <w:sz w:val="26"/>
                <w:szCs w:val="26"/>
              </w:rPr>
            </w:pPr>
            <w:r w:rsidRPr="002E1968">
              <w:rPr>
                <w:sz w:val="26"/>
                <w:szCs w:val="26"/>
              </w:rPr>
              <w:t xml:space="preserve">Результативная система дополнительного образования  </w:t>
            </w:r>
          </w:p>
          <w:p w:rsidR="00F645CB" w:rsidRPr="002E1968" w:rsidRDefault="00F645CB" w:rsidP="00E73D83">
            <w:pPr>
              <w:pStyle w:val="Default"/>
              <w:rPr>
                <w:sz w:val="26"/>
                <w:szCs w:val="26"/>
              </w:rPr>
            </w:pPr>
            <w:r w:rsidRPr="002E1968">
              <w:rPr>
                <w:sz w:val="26"/>
                <w:szCs w:val="26"/>
              </w:rPr>
              <w:t xml:space="preserve">Функционирует система муниципальных, региональных и всероссийских олимпиад, конкурсов, конференций различной направленности для всех категорий учащихся </w:t>
            </w:r>
          </w:p>
        </w:tc>
        <w:tc>
          <w:tcPr>
            <w:tcW w:w="2835" w:type="dxa"/>
          </w:tcPr>
          <w:p w:rsidR="00F645CB" w:rsidRPr="002E1968" w:rsidRDefault="00F645CB" w:rsidP="00E73D83">
            <w:pPr>
              <w:pStyle w:val="Default"/>
              <w:rPr>
                <w:sz w:val="26"/>
                <w:szCs w:val="26"/>
              </w:rPr>
            </w:pPr>
            <w:r w:rsidRPr="002E1968">
              <w:rPr>
                <w:sz w:val="26"/>
                <w:szCs w:val="26"/>
              </w:rPr>
              <w:t xml:space="preserve">Невозможность участия  в отдельных мероприятиях района </w:t>
            </w:r>
          </w:p>
          <w:p w:rsidR="00F645CB" w:rsidRPr="002E1968" w:rsidRDefault="00F645CB" w:rsidP="00E73D83">
            <w:pPr>
              <w:pStyle w:val="Default"/>
              <w:rPr>
                <w:sz w:val="26"/>
                <w:szCs w:val="26"/>
              </w:rPr>
            </w:pPr>
            <w:r w:rsidRPr="002E1968">
              <w:rPr>
                <w:sz w:val="26"/>
                <w:szCs w:val="26"/>
              </w:rPr>
              <w:t xml:space="preserve">обеспечить научное </w:t>
            </w:r>
          </w:p>
          <w:p w:rsidR="00F645CB" w:rsidRPr="002E1968" w:rsidRDefault="00F645CB" w:rsidP="00E73D83">
            <w:pPr>
              <w:pStyle w:val="Default"/>
              <w:rPr>
                <w:sz w:val="26"/>
                <w:szCs w:val="26"/>
              </w:rPr>
            </w:pPr>
            <w:r w:rsidRPr="002E1968">
              <w:rPr>
                <w:sz w:val="26"/>
                <w:szCs w:val="26"/>
              </w:rPr>
              <w:t xml:space="preserve">руководство </w:t>
            </w:r>
          </w:p>
          <w:p w:rsidR="00F645CB" w:rsidRPr="002E1968" w:rsidRDefault="00F645CB" w:rsidP="00E73D83">
            <w:pPr>
              <w:pStyle w:val="Default"/>
              <w:rPr>
                <w:sz w:val="26"/>
                <w:szCs w:val="26"/>
              </w:rPr>
            </w:pPr>
            <w:r w:rsidRPr="002E1968">
              <w:rPr>
                <w:sz w:val="26"/>
                <w:szCs w:val="26"/>
              </w:rPr>
              <w:t xml:space="preserve">исследовательской </w:t>
            </w:r>
          </w:p>
          <w:p w:rsidR="00F645CB" w:rsidRPr="002E1968" w:rsidRDefault="00F645CB" w:rsidP="00E73D83">
            <w:pPr>
              <w:pStyle w:val="Default"/>
              <w:rPr>
                <w:sz w:val="26"/>
                <w:szCs w:val="26"/>
              </w:rPr>
            </w:pPr>
            <w:r w:rsidRPr="002E1968">
              <w:rPr>
                <w:sz w:val="26"/>
                <w:szCs w:val="26"/>
              </w:rPr>
              <w:t xml:space="preserve">деятельностью обучающихся   </w:t>
            </w:r>
          </w:p>
        </w:tc>
      </w:tr>
      <w:tr w:rsidR="00F645CB" w:rsidRPr="002E1968">
        <w:trPr>
          <w:trHeight w:val="556"/>
        </w:trPr>
        <w:tc>
          <w:tcPr>
            <w:tcW w:w="1985" w:type="dxa"/>
          </w:tcPr>
          <w:p w:rsidR="00F645CB" w:rsidRPr="002E1968" w:rsidRDefault="00F645CB" w:rsidP="00E73D83">
            <w:pPr>
              <w:pStyle w:val="Default"/>
              <w:rPr>
                <w:sz w:val="26"/>
                <w:szCs w:val="26"/>
              </w:rPr>
            </w:pPr>
            <w:r w:rsidRPr="002E1968">
              <w:rPr>
                <w:sz w:val="26"/>
                <w:szCs w:val="26"/>
              </w:rPr>
              <w:t xml:space="preserve">Положительный опыт использования здоровьесберегающих технологий в образовательном процессе и спортивно-массовой работе, имеется спортивный зал с достаточной базой спортивного инвентаря и оборудования, </w:t>
            </w:r>
          </w:p>
          <w:p w:rsidR="00F645CB" w:rsidRPr="002E1968" w:rsidRDefault="00F645CB" w:rsidP="00E73D83">
            <w:pPr>
              <w:pStyle w:val="Default"/>
              <w:rPr>
                <w:sz w:val="26"/>
                <w:szCs w:val="26"/>
              </w:rPr>
            </w:pPr>
          </w:p>
          <w:p w:rsidR="00F645CB" w:rsidRPr="002E1968" w:rsidRDefault="00F645CB" w:rsidP="00E73D83">
            <w:pPr>
              <w:pStyle w:val="Default"/>
              <w:rPr>
                <w:sz w:val="26"/>
                <w:szCs w:val="26"/>
              </w:rPr>
            </w:pPr>
            <w:r w:rsidRPr="002E1968">
              <w:rPr>
                <w:sz w:val="26"/>
                <w:szCs w:val="26"/>
              </w:rPr>
              <w:t xml:space="preserve">школьная столовая  с двухразовым питанием для всех категорий детей по единому меню </w:t>
            </w:r>
          </w:p>
        </w:tc>
        <w:tc>
          <w:tcPr>
            <w:tcW w:w="3132" w:type="dxa"/>
          </w:tcPr>
          <w:p w:rsidR="00F645CB" w:rsidRPr="002E1968" w:rsidRDefault="00F645CB" w:rsidP="00E73D83">
            <w:pPr>
              <w:pStyle w:val="Default"/>
              <w:rPr>
                <w:sz w:val="26"/>
                <w:szCs w:val="26"/>
              </w:rPr>
            </w:pPr>
            <w:r w:rsidRPr="002E1968">
              <w:rPr>
                <w:sz w:val="26"/>
                <w:szCs w:val="26"/>
              </w:rPr>
              <w:t>Большое количество обучающихся проживают на большом удалении от образовательного учреждения, что затрудняет организацию индивидуальных консультаций, внеклассной и внешкольной работы, организацию дополнительного образования</w:t>
            </w:r>
          </w:p>
          <w:p w:rsidR="00F645CB" w:rsidRPr="002E1968" w:rsidRDefault="00F645CB" w:rsidP="00E73D83">
            <w:pPr>
              <w:pStyle w:val="Default"/>
              <w:rPr>
                <w:sz w:val="26"/>
                <w:szCs w:val="26"/>
              </w:rPr>
            </w:pPr>
          </w:p>
          <w:p w:rsidR="00F645CB" w:rsidRPr="002E1968" w:rsidRDefault="00F645CB" w:rsidP="00E73D83">
            <w:pPr>
              <w:pStyle w:val="Default"/>
              <w:rPr>
                <w:sz w:val="26"/>
                <w:szCs w:val="26"/>
              </w:rPr>
            </w:pPr>
          </w:p>
          <w:p w:rsidR="00F645CB" w:rsidRPr="002E1968" w:rsidRDefault="00F645CB" w:rsidP="00E73D83">
            <w:pPr>
              <w:pStyle w:val="Default"/>
              <w:rPr>
                <w:sz w:val="26"/>
                <w:szCs w:val="26"/>
              </w:rPr>
            </w:pPr>
          </w:p>
          <w:p w:rsidR="00F645CB" w:rsidRPr="002E1968" w:rsidRDefault="00F645CB" w:rsidP="00E73D83">
            <w:pPr>
              <w:pStyle w:val="Default"/>
              <w:rPr>
                <w:sz w:val="26"/>
                <w:szCs w:val="26"/>
              </w:rPr>
            </w:pPr>
          </w:p>
          <w:p w:rsidR="00F645CB" w:rsidRPr="002E1968" w:rsidRDefault="00F645CB" w:rsidP="00E73D83">
            <w:pPr>
              <w:pStyle w:val="Default"/>
              <w:rPr>
                <w:sz w:val="26"/>
                <w:szCs w:val="26"/>
              </w:rPr>
            </w:pPr>
          </w:p>
          <w:p w:rsidR="00F645CB" w:rsidRPr="002E1968" w:rsidRDefault="00F645CB" w:rsidP="00E73D83">
            <w:pPr>
              <w:pStyle w:val="Default"/>
              <w:rPr>
                <w:sz w:val="26"/>
                <w:szCs w:val="26"/>
              </w:rPr>
            </w:pPr>
          </w:p>
          <w:p w:rsidR="00F645CB" w:rsidRPr="002E1968" w:rsidRDefault="00F645CB" w:rsidP="00E73D83">
            <w:pPr>
              <w:pStyle w:val="Default"/>
              <w:rPr>
                <w:sz w:val="26"/>
                <w:szCs w:val="26"/>
              </w:rPr>
            </w:pPr>
          </w:p>
          <w:p w:rsidR="00F645CB" w:rsidRPr="002E1968" w:rsidRDefault="00F645CB" w:rsidP="00E73D83">
            <w:pPr>
              <w:pStyle w:val="Default"/>
              <w:rPr>
                <w:sz w:val="26"/>
                <w:szCs w:val="26"/>
              </w:rPr>
            </w:pPr>
            <w:r w:rsidRPr="002E1968">
              <w:rPr>
                <w:sz w:val="26"/>
                <w:szCs w:val="26"/>
              </w:rPr>
              <w:t>Износ кухонного оборудования</w:t>
            </w:r>
          </w:p>
        </w:tc>
        <w:tc>
          <w:tcPr>
            <w:tcW w:w="1971" w:type="dxa"/>
          </w:tcPr>
          <w:p w:rsidR="00F645CB" w:rsidRPr="002E1968" w:rsidRDefault="00F645CB" w:rsidP="00E73D83">
            <w:pPr>
              <w:pStyle w:val="Default"/>
              <w:rPr>
                <w:sz w:val="26"/>
                <w:szCs w:val="26"/>
              </w:rPr>
            </w:pPr>
            <w:r w:rsidRPr="002E1968">
              <w:rPr>
                <w:sz w:val="26"/>
                <w:szCs w:val="26"/>
              </w:rPr>
              <w:t>Результативная система спортивно-оздоровительных мероприятий на уровне муниципального района с. Доброе</w:t>
            </w:r>
          </w:p>
        </w:tc>
        <w:tc>
          <w:tcPr>
            <w:tcW w:w="2835" w:type="dxa"/>
          </w:tcPr>
          <w:p w:rsidR="00F645CB" w:rsidRPr="002E1968" w:rsidRDefault="00F645CB" w:rsidP="00C8602D">
            <w:pPr>
              <w:pStyle w:val="Default"/>
              <w:rPr>
                <w:sz w:val="26"/>
                <w:szCs w:val="26"/>
              </w:rPr>
            </w:pPr>
            <w:r w:rsidRPr="002E1968">
              <w:rPr>
                <w:sz w:val="26"/>
                <w:szCs w:val="26"/>
              </w:rPr>
              <w:t xml:space="preserve">Планирование муниципальных мероприятий не учитывает специфику школ с небольшой наполняемостью,  графиком проведения выездных мероприятий – чаще  в учебное время. </w:t>
            </w:r>
          </w:p>
        </w:tc>
      </w:tr>
      <w:tr w:rsidR="00F645CB" w:rsidRPr="002E1968">
        <w:trPr>
          <w:trHeight w:val="983"/>
        </w:trPr>
        <w:tc>
          <w:tcPr>
            <w:tcW w:w="1985" w:type="dxa"/>
          </w:tcPr>
          <w:p w:rsidR="00F645CB" w:rsidRPr="002E1968" w:rsidRDefault="00F645CB" w:rsidP="00E73D83">
            <w:pPr>
              <w:pStyle w:val="Default"/>
              <w:rPr>
                <w:sz w:val="26"/>
                <w:szCs w:val="26"/>
              </w:rPr>
            </w:pPr>
            <w:r w:rsidRPr="002E1968">
              <w:rPr>
                <w:sz w:val="26"/>
                <w:szCs w:val="26"/>
              </w:rPr>
              <w:t xml:space="preserve">В школе действуют определенные традиции, в т.ч. и ученического самоуправления </w:t>
            </w:r>
          </w:p>
          <w:p w:rsidR="00F645CB" w:rsidRPr="002E1968" w:rsidRDefault="00F645CB" w:rsidP="00E73D83">
            <w:pPr>
              <w:pStyle w:val="Default"/>
              <w:rPr>
                <w:sz w:val="26"/>
                <w:szCs w:val="26"/>
              </w:rPr>
            </w:pPr>
            <w:r w:rsidRPr="002E1968">
              <w:rPr>
                <w:sz w:val="26"/>
                <w:szCs w:val="26"/>
              </w:rPr>
              <w:t>с ежегодными выборами в ученический Совет школы</w:t>
            </w:r>
          </w:p>
        </w:tc>
        <w:tc>
          <w:tcPr>
            <w:tcW w:w="3132" w:type="dxa"/>
          </w:tcPr>
          <w:p w:rsidR="00F645CB" w:rsidRPr="002E1968" w:rsidRDefault="00F645CB" w:rsidP="00C8602D">
            <w:pPr>
              <w:pStyle w:val="Default"/>
              <w:rPr>
                <w:sz w:val="26"/>
                <w:szCs w:val="26"/>
              </w:rPr>
            </w:pPr>
            <w:r w:rsidRPr="002E1968">
              <w:rPr>
                <w:sz w:val="26"/>
                <w:szCs w:val="26"/>
              </w:rPr>
              <w:t>Недостаточно высокая инициативность, активность, самостоятельность и ответственность а в следствие и эффективность деятельности органов общественного управления школы , что связано  в первую очередь  с низкой накопляемостью классов.</w:t>
            </w:r>
          </w:p>
        </w:tc>
        <w:tc>
          <w:tcPr>
            <w:tcW w:w="1971" w:type="dxa"/>
          </w:tcPr>
          <w:p w:rsidR="00F645CB" w:rsidRPr="002E1968" w:rsidRDefault="00F645CB" w:rsidP="00E73D83">
            <w:pPr>
              <w:pStyle w:val="Default"/>
              <w:rPr>
                <w:sz w:val="26"/>
                <w:szCs w:val="26"/>
              </w:rPr>
            </w:pPr>
            <w:r w:rsidRPr="002E1968">
              <w:rPr>
                <w:sz w:val="26"/>
                <w:szCs w:val="26"/>
              </w:rPr>
              <w:t>Наличие детских общественных организаций муниципального и регионального уровней – пионерская, добровольческая  организации</w:t>
            </w:r>
          </w:p>
        </w:tc>
        <w:tc>
          <w:tcPr>
            <w:tcW w:w="2835" w:type="dxa"/>
          </w:tcPr>
          <w:p w:rsidR="00F645CB" w:rsidRPr="002E1968" w:rsidRDefault="00F645CB" w:rsidP="00E73D83">
            <w:pPr>
              <w:pStyle w:val="Default"/>
              <w:rPr>
                <w:sz w:val="26"/>
                <w:szCs w:val="26"/>
              </w:rPr>
            </w:pPr>
            <w:r w:rsidRPr="002E1968">
              <w:rPr>
                <w:sz w:val="26"/>
                <w:szCs w:val="26"/>
              </w:rPr>
              <w:t xml:space="preserve">Удаленность территории и ограниченность контингента ограничивает возможности участия школьников в общественных движениях района </w:t>
            </w:r>
          </w:p>
        </w:tc>
      </w:tr>
      <w:tr w:rsidR="00F645CB" w:rsidRPr="002E1968">
        <w:trPr>
          <w:trHeight w:val="2457"/>
        </w:trPr>
        <w:tc>
          <w:tcPr>
            <w:tcW w:w="1985" w:type="dxa"/>
          </w:tcPr>
          <w:p w:rsidR="00F645CB" w:rsidRPr="002E1968" w:rsidRDefault="00F645CB" w:rsidP="00E73D83">
            <w:pPr>
              <w:pStyle w:val="Default"/>
              <w:rPr>
                <w:sz w:val="26"/>
                <w:szCs w:val="26"/>
              </w:rPr>
            </w:pPr>
            <w:r w:rsidRPr="002E1968">
              <w:rPr>
                <w:sz w:val="26"/>
                <w:szCs w:val="26"/>
              </w:rPr>
              <w:t xml:space="preserve">Авторитет администрации у школьного коллектива </w:t>
            </w:r>
          </w:p>
        </w:tc>
        <w:tc>
          <w:tcPr>
            <w:tcW w:w="3132" w:type="dxa"/>
          </w:tcPr>
          <w:p w:rsidR="00F645CB" w:rsidRPr="002E1968" w:rsidRDefault="00F645CB" w:rsidP="00E73D83">
            <w:pPr>
              <w:pStyle w:val="Default"/>
              <w:rPr>
                <w:sz w:val="26"/>
                <w:szCs w:val="26"/>
              </w:rPr>
            </w:pPr>
            <w:r w:rsidRPr="002E1968">
              <w:rPr>
                <w:sz w:val="26"/>
                <w:szCs w:val="26"/>
              </w:rPr>
              <w:t>Малочисленность руководящих кадров ведет к большому объему их функциональных обязанностей и ограничивает оперативность административного персонала в отдельных случаях,  загруженность администрации бумажной работой.</w:t>
            </w:r>
          </w:p>
        </w:tc>
        <w:tc>
          <w:tcPr>
            <w:tcW w:w="1971" w:type="dxa"/>
          </w:tcPr>
          <w:p w:rsidR="00F645CB" w:rsidRPr="002E1968" w:rsidRDefault="00F645CB" w:rsidP="00E73D83">
            <w:pPr>
              <w:pStyle w:val="Default"/>
              <w:rPr>
                <w:sz w:val="26"/>
                <w:szCs w:val="26"/>
              </w:rPr>
            </w:pPr>
            <w:r w:rsidRPr="002E1968">
              <w:rPr>
                <w:sz w:val="26"/>
                <w:szCs w:val="26"/>
              </w:rPr>
              <w:t>Поддержка руководящих кадров со стороны управления образования администрации района и области</w:t>
            </w:r>
          </w:p>
        </w:tc>
        <w:tc>
          <w:tcPr>
            <w:tcW w:w="2835" w:type="dxa"/>
          </w:tcPr>
          <w:p w:rsidR="00F645CB" w:rsidRPr="002E1968" w:rsidRDefault="00F645CB" w:rsidP="00E73D83">
            <w:pPr>
              <w:pStyle w:val="Default"/>
              <w:rPr>
                <w:sz w:val="26"/>
                <w:szCs w:val="26"/>
              </w:rPr>
            </w:pPr>
            <w:r w:rsidRPr="002E1968">
              <w:rPr>
                <w:sz w:val="26"/>
                <w:szCs w:val="26"/>
              </w:rPr>
              <w:t xml:space="preserve">Многочисленные изменения в нормативных документах федерального уровня требуют оперативного внесения изменений в региональные, муниципальные и школьные локальные акты </w:t>
            </w:r>
          </w:p>
        </w:tc>
      </w:tr>
    </w:tbl>
    <w:p w:rsidR="00F645CB" w:rsidRPr="00661900" w:rsidRDefault="00F645CB" w:rsidP="00A55F9C">
      <w:pPr>
        <w:rPr>
          <w:rFonts w:ascii="Times New Roman" w:hAnsi="Times New Roman" w:cs="Times New Roman"/>
          <w:sz w:val="26"/>
          <w:szCs w:val="26"/>
        </w:rPr>
      </w:pPr>
    </w:p>
    <w:p w:rsidR="00F645CB" w:rsidRPr="00661900" w:rsidRDefault="00F645CB" w:rsidP="00A55F9C">
      <w:pPr>
        <w:pStyle w:val="Default"/>
        <w:rPr>
          <w:sz w:val="26"/>
          <w:szCs w:val="26"/>
        </w:rPr>
      </w:pPr>
      <w:r w:rsidRPr="00661900">
        <w:rPr>
          <w:sz w:val="26"/>
          <w:szCs w:val="26"/>
        </w:rPr>
        <w:t xml:space="preserve">Чтобы поддерживать успеваемость и качество знаний обучающихся на должном уровне, приходится прикладывать максимум усилий со стороны педагогического коллектива, использовать современные средства обучения и педагогические технологии. И, тем не менее, за последние пять лет мы наблюдаем снижение интереса к обучению, отсутствие мотивации на получение высоких баллов на промежуточной и государственной итоговой аттестации. </w:t>
      </w:r>
    </w:p>
    <w:p w:rsidR="00F645CB" w:rsidRPr="00661900" w:rsidRDefault="00F645CB" w:rsidP="00A55F9C">
      <w:pPr>
        <w:pStyle w:val="Default"/>
        <w:ind w:firstLine="708"/>
        <w:rPr>
          <w:sz w:val="26"/>
          <w:szCs w:val="26"/>
        </w:rPr>
      </w:pPr>
      <w:r w:rsidRPr="00661900">
        <w:rPr>
          <w:sz w:val="26"/>
          <w:szCs w:val="26"/>
        </w:rPr>
        <w:t xml:space="preserve">В связи с этим перед учителями школы стоит задача не только развивать вкус к самообразованию, научить ребят учиться, но и активно влиять на процессы позитивного саморазвития и самосовершенствования. И в первую очередь, необходимо просвещать родителей обучающихся, повышать их общекультурный уровень и уровень педагогической культуры. </w:t>
      </w:r>
    </w:p>
    <w:p w:rsidR="00F645CB" w:rsidRPr="00661900" w:rsidRDefault="00F645CB" w:rsidP="00A55F9C">
      <w:pPr>
        <w:pStyle w:val="Default"/>
        <w:rPr>
          <w:sz w:val="26"/>
          <w:szCs w:val="26"/>
        </w:rPr>
      </w:pPr>
      <w:r w:rsidRPr="00661900">
        <w:rPr>
          <w:sz w:val="26"/>
          <w:szCs w:val="26"/>
        </w:rPr>
        <w:t xml:space="preserve">Чтобы выпускник сельской школы стал конкурентоспособным, ему необходимо в большей степени, нежели городским, помочь в расширении информационного поля и в формировании УУД. Всё это ложиться на плечи учителей (практически приходится надеяться на семью в отдельных случаях, родители сами требуют усиленного внимания). </w:t>
      </w:r>
    </w:p>
    <w:p w:rsidR="00F645CB" w:rsidRPr="00661900" w:rsidRDefault="00F645CB"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 xml:space="preserve">В нашей школе концентрируется преимущественно контингент детей из семей с низким социально-экономическим статусом, находящихся в трудной жизненной ситуации. </w:t>
      </w:r>
    </w:p>
    <w:p w:rsidR="00F645CB" w:rsidRPr="00661900" w:rsidRDefault="00F645CB"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В общем массиве школ наша школа стабильно занимала среднее положение, в течение последних лет результаты по учебным предметам, как физика, математика, биология, химия, история, обществознание показывают среднее качество обучения.</w:t>
      </w:r>
    </w:p>
    <w:p w:rsidR="00F645CB" w:rsidRPr="00661900" w:rsidRDefault="00F645CB"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Школа находится в неблагоприятных социальных – экономических условиях, не полностью обеспечена образовательным  ресурсом и имеет значительно меньше шансов попасть в число успешных школ.</w:t>
      </w:r>
    </w:p>
    <w:p w:rsidR="00F645CB" w:rsidRPr="00661900" w:rsidRDefault="00F645CB"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Чтобы обеспечить успешность перехода в эффективный режим следует разработать</w:t>
      </w:r>
      <w:r w:rsidRPr="00661900">
        <w:rPr>
          <w:rFonts w:ascii="Times New Roman" w:hAnsi="Times New Roman" w:cs="Times New Roman"/>
          <w:b/>
          <w:bCs/>
          <w:sz w:val="26"/>
          <w:szCs w:val="26"/>
        </w:rPr>
        <w:t xml:space="preserve"> систему мер поддержки школы</w:t>
      </w:r>
      <w:r w:rsidRPr="00661900">
        <w:rPr>
          <w:rFonts w:ascii="Times New Roman" w:hAnsi="Times New Roman" w:cs="Times New Roman"/>
          <w:sz w:val="26"/>
          <w:szCs w:val="26"/>
        </w:rPr>
        <w:t>, специально организованной деятельности (системы работы) школы.</w:t>
      </w:r>
    </w:p>
    <w:p w:rsidR="00F645CB" w:rsidRPr="00661900" w:rsidRDefault="00F645CB" w:rsidP="00A55F9C">
      <w:pPr>
        <w:spacing w:after="0" w:line="240" w:lineRule="auto"/>
        <w:ind w:left="-142" w:firstLine="709"/>
        <w:rPr>
          <w:rFonts w:ascii="Times New Roman" w:hAnsi="Times New Roman" w:cs="Times New Roman"/>
          <w:sz w:val="26"/>
          <w:szCs w:val="26"/>
        </w:rPr>
      </w:pPr>
      <w:r w:rsidRPr="00661900">
        <w:rPr>
          <w:rFonts w:ascii="Times New Roman" w:hAnsi="Times New Roman" w:cs="Times New Roman"/>
          <w:sz w:val="26"/>
          <w:szCs w:val="26"/>
        </w:rPr>
        <w:t xml:space="preserve"> Данная система должна обеспечить  координацию и слаженность дейст</w:t>
      </w:r>
      <w:r w:rsidRPr="00661900">
        <w:rPr>
          <w:rFonts w:ascii="Times New Roman" w:hAnsi="Times New Roman" w:cs="Times New Roman"/>
          <w:sz w:val="26"/>
          <w:szCs w:val="26"/>
        </w:rPr>
        <w:softHyphen/>
        <w:t>вий всех организаторов и участников процесса перехода в эффективный ре</w:t>
      </w:r>
      <w:r w:rsidRPr="00661900">
        <w:rPr>
          <w:rFonts w:ascii="Times New Roman" w:hAnsi="Times New Roman" w:cs="Times New Roman"/>
          <w:sz w:val="26"/>
          <w:szCs w:val="26"/>
        </w:rPr>
        <w:softHyphen/>
        <w:t>жим работы. Переход в более эффективный режим работы требует от школы чрезвычайных усилий и должен быть обеспечен соответствующей поддержкой на муниципальном и региональном уровнях.</w:t>
      </w:r>
    </w:p>
    <w:p w:rsidR="00F645CB" w:rsidRPr="00661900" w:rsidRDefault="00F645CB" w:rsidP="00A55F9C">
      <w:pPr>
        <w:pStyle w:val="Default"/>
        <w:ind w:left="-142" w:firstLine="709"/>
        <w:rPr>
          <w:sz w:val="26"/>
          <w:szCs w:val="26"/>
        </w:rPr>
      </w:pPr>
      <w:r w:rsidRPr="00661900">
        <w:rPr>
          <w:sz w:val="26"/>
          <w:szCs w:val="26"/>
        </w:rPr>
        <w:t>Понимая всю сложность ситуации, педагогический коллектив школы включился в освоение современных средств и способов формирования образовательных результатов обучающихся – предметных, личностных и метапредметных.</w:t>
      </w:r>
    </w:p>
    <w:p w:rsidR="00F645CB" w:rsidRPr="00661900" w:rsidRDefault="00F645CB" w:rsidP="00A55F9C">
      <w:pPr>
        <w:pStyle w:val="Default"/>
        <w:rPr>
          <w:sz w:val="26"/>
          <w:szCs w:val="26"/>
        </w:rPr>
      </w:pPr>
    </w:p>
    <w:p w:rsidR="00F645CB" w:rsidRPr="00661900" w:rsidRDefault="00F645CB" w:rsidP="00A55F9C">
      <w:pPr>
        <w:pStyle w:val="Default"/>
        <w:rPr>
          <w:sz w:val="26"/>
          <w:szCs w:val="26"/>
        </w:rPr>
      </w:pPr>
      <w:r w:rsidRPr="00661900">
        <w:rPr>
          <w:sz w:val="26"/>
          <w:szCs w:val="26"/>
        </w:rPr>
        <w:t xml:space="preserve">Администрация школы приложила максимум усилий по укреплению материально-технической базы, обеспечению образовательного процесса необходимыми современными техническими средствами, цифровыми информационными носителями, лабораторным и демонстрационным оборудованием и учебно-наглядными пособиями. </w:t>
      </w:r>
    </w:p>
    <w:p w:rsidR="00F645CB" w:rsidRPr="00661900" w:rsidRDefault="00F645CB" w:rsidP="00A55F9C">
      <w:pPr>
        <w:pStyle w:val="Default"/>
        <w:rPr>
          <w:sz w:val="26"/>
          <w:szCs w:val="26"/>
        </w:rPr>
      </w:pPr>
      <w:r w:rsidRPr="00661900">
        <w:rPr>
          <w:sz w:val="26"/>
          <w:szCs w:val="26"/>
        </w:rPr>
        <w:t xml:space="preserve">Таким образом, в школе созданы условия для выполнения федеральных образовательных стандартов начального общего, основного общего, среднего общего образования и организации воспитательного процесса: </w:t>
      </w:r>
    </w:p>
    <w:p w:rsidR="00F645CB" w:rsidRPr="00661900" w:rsidRDefault="00F645CB" w:rsidP="00A55F9C">
      <w:pPr>
        <w:pStyle w:val="Default"/>
        <w:rPr>
          <w:sz w:val="26"/>
          <w:szCs w:val="26"/>
        </w:rPr>
      </w:pPr>
      <w:r w:rsidRPr="00661900">
        <w:rPr>
          <w:sz w:val="26"/>
          <w:szCs w:val="26"/>
        </w:rPr>
        <w:t xml:space="preserve">-Расписание занятий, урочная и внеурочная деятельность, кабинеты, оборудование соответствуют требованиям СанПИН. </w:t>
      </w:r>
    </w:p>
    <w:p w:rsidR="00F645CB" w:rsidRPr="00661900" w:rsidRDefault="00F645CB" w:rsidP="00A55F9C">
      <w:pPr>
        <w:pStyle w:val="Default"/>
        <w:ind w:left="-142"/>
        <w:rPr>
          <w:sz w:val="26"/>
          <w:szCs w:val="26"/>
        </w:rPr>
      </w:pPr>
      <w:r w:rsidRPr="00661900">
        <w:rPr>
          <w:sz w:val="26"/>
          <w:szCs w:val="26"/>
        </w:rPr>
        <w:t>- Педагогический коллектив в целом с достаточным профессиональным и творческим потенциалом готов к апробации и внедрению в образовательный процесс школы инновационных образовательных программ и технологий, актуальных для развития системы образования, несмотря на разный индивидуальный уровень профессиональной подготовки.</w:t>
      </w:r>
    </w:p>
    <w:p w:rsidR="00F645CB" w:rsidRPr="00661900" w:rsidRDefault="00F645CB" w:rsidP="00A55F9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61900">
        <w:rPr>
          <w:rFonts w:ascii="Times New Roman" w:hAnsi="Times New Roman" w:cs="Times New Roman"/>
          <w:sz w:val="26"/>
          <w:szCs w:val="26"/>
        </w:rPr>
        <w:t xml:space="preserve">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 </w:t>
      </w:r>
    </w:p>
    <w:p w:rsidR="00F645CB" w:rsidRPr="00661900" w:rsidRDefault="00F645CB" w:rsidP="00A55F9C">
      <w:pPr>
        <w:pStyle w:val="Default"/>
        <w:ind w:left="-142"/>
        <w:rPr>
          <w:sz w:val="26"/>
          <w:szCs w:val="26"/>
        </w:rPr>
      </w:pPr>
      <w:r w:rsidRPr="00661900">
        <w:rPr>
          <w:sz w:val="26"/>
          <w:szCs w:val="26"/>
        </w:rPr>
        <w:t>- Работа общественных организаций имеет место и должна стать основой для расширения социальной открытости школы для окружающего социума и создания системы эффективного управления школой.</w:t>
      </w:r>
    </w:p>
    <w:p w:rsidR="00F645CB" w:rsidRPr="00661900" w:rsidRDefault="00F645CB" w:rsidP="00A55F9C">
      <w:pPr>
        <w:pStyle w:val="Default"/>
        <w:ind w:left="-142"/>
        <w:rPr>
          <w:sz w:val="26"/>
          <w:szCs w:val="26"/>
        </w:rPr>
      </w:pPr>
    </w:p>
    <w:p w:rsidR="00F645CB" w:rsidRPr="00661900" w:rsidRDefault="00F645CB" w:rsidP="00A55F9C">
      <w:pPr>
        <w:pStyle w:val="Default"/>
        <w:ind w:left="-142"/>
        <w:rPr>
          <w:sz w:val="26"/>
          <w:szCs w:val="26"/>
        </w:rPr>
      </w:pPr>
      <w:r w:rsidRPr="00661900">
        <w:rPr>
          <w:b/>
          <w:bCs/>
          <w:sz w:val="26"/>
          <w:szCs w:val="26"/>
        </w:rPr>
        <w:t>4. Карта приоритетов</w:t>
      </w:r>
    </w:p>
    <w:p w:rsidR="00F645CB" w:rsidRPr="00661900" w:rsidRDefault="00F645CB" w:rsidP="00A55F9C">
      <w:pPr>
        <w:pStyle w:val="Default"/>
        <w:ind w:left="-142"/>
        <w:rPr>
          <w:sz w:val="26"/>
          <w:szCs w:val="26"/>
        </w:rPr>
      </w:pPr>
    </w:p>
    <w:tbl>
      <w:tblPr>
        <w:tblW w:w="102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45"/>
        <w:gridCol w:w="1977"/>
        <w:gridCol w:w="1977"/>
        <w:gridCol w:w="1977"/>
      </w:tblGrid>
      <w:tr w:rsidR="00F645CB" w:rsidRPr="002E1968">
        <w:trPr>
          <w:trHeight w:val="988"/>
        </w:trPr>
        <w:tc>
          <w:tcPr>
            <w:tcW w:w="2127" w:type="dxa"/>
          </w:tcPr>
          <w:p w:rsidR="00F645CB" w:rsidRPr="002E1968" w:rsidRDefault="00F645CB" w:rsidP="00E73D83">
            <w:pPr>
              <w:pStyle w:val="Default"/>
              <w:rPr>
                <w:sz w:val="26"/>
                <w:szCs w:val="26"/>
              </w:rPr>
            </w:pPr>
            <w:r w:rsidRPr="002E1968">
              <w:rPr>
                <w:sz w:val="26"/>
                <w:szCs w:val="26"/>
              </w:rPr>
              <w:t xml:space="preserve">Приоритеты и их характеристики </w:t>
            </w:r>
          </w:p>
        </w:tc>
        <w:tc>
          <w:tcPr>
            <w:tcW w:w="2145" w:type="dxa"/>
          </w:tcPr>
          <w:p w:rsidR="00F645CB" w:rsidRPr="002E1968" w:rsidRDefault="00F645CB" w:rsidP="00E73D83">
            <w:pPr>
              <w:pStyle w:val="Default"/>
              <w:rPr>
                <w:sz w:val="26"/>
                <w:szCs w:val="26"/>
              </w:rPr>
            </w:pPr>
            <w:r w:rsidRPr="002E1968">
              <w:rPr>
                <w:sz w:val="26"/>
                <w:szCs w:val="26"/>
              </w:rPr>
              <w:t xml:space="preserve">Улучшение предметных и/или метапредметных результатов </w:t>
            </w:r>
          </w:p>
        </w:tc>
        <w:tc>
          <w:tcPr>
            <w:tcW w:w="1977" w:type="dxa"/>
          </w:tcPr>
          <w:p w:rsidR="00F645CB" w:rsidRPr="002E1968" w:rsidRDefault="00F645CB" w:rsidP="00E73D83">
            <w:pPr>
              <w:pStyle w:val="Default"/>
              <w:rPr>
                <w:sz w:val="26"/>
                <w:szCs w:val="26"/>
              </w:rPr>
            </w:pPr>
            <w:r w:rsidRPr="002E1968">
              <w:rPr>
                <w:sz w:val="26"/>
                <w:szCs w:val="26"/>
              </w:rPr>
              <w:t xml:space="preserve">Совершенствование системы оценивания и учёта результатов </w:t>
            </w:r>
          </w:p>
        </w:tc>
        <w:tc>
          <w:tcPr>
            <w:tcW w:w="1977" w:type="dxa"/>
          </w:tcPr>
          <w:p w:rsidR="00F645CB" w:rsidRPr="002E1968" w:rsidRDefault="00F645CB" w:rsidP="00E73D83">
            <w:pPr>
              <w:pStyle w:val="Default"/>
              <w:rPr>
                <w:sz w:val="26"/>
                <w:szCs w:val="26"/>
              </w:rPr>
            </w:pPr>
            <w:r w:rsidRPr="002E1968">
              <w:rPr>
                <w:sz w:val="26"/>
                <w:szCs w:val="26"/>
              </w:rPr>
              <w:t xml:space="preserve">Повышение </w:t>
            </w:r>
          </w:p>
          <w:p w:rsidR="00F645CB" w:rsidRPr="002E1968" w:rsidRDefault="00F645CB" w:rsidP="00E73D83">
            <w:pPr>
              <w:pStyle w:val="Default"/>
              <w:rPr>
                <w:sz w:val="26"/>
                <w:szCs w:val="26"/>
              </w:rPr>
            </w:pPr>
            <w:r w:rsidRPr="002E1968">
              <w:rPr>
                <w:sz w:val="26"/>
                <w:szCs w:val="26"/>
              </w:rPr>
              <w:t xml:space="preserve">мотивации родителей и обучающихся в повышении качества образовательных результатов </w:t>
            </w:r>
          </w:p>
        </w:tc>
        <w:tc>
          <w:tcPr>
            <w:tcW w:w="1977" w:type="dxa"/>
          </w:tcPr>
          <w:p w:rsidR="00F645CB" w:rsidRPr="002E1968" w:rsidRDefault="00F645CB" w:rsidP="00E73D83">
            <w:pPr>
              <w:pStyle w:val="Default"/>
              <w:rPr>
                <w:sz w:val="26"/>
                <w:szCs w:val="26"/>
              </w:rPr>
            </w:pPr>
            <w:r w:rsidRPr="002E1968">
              <w:rPr>
                <w:sz w:val="26"/>
                <w:szCs w:val="26"/>
              </w:rPr>
              <w:t xml:space="preserve">Поддержка профессионального развития учителей </w:t>
            </w:r>
          </w:p>
        </w:tc>
      </w:tr>
      <w:tr w:rsidR="00F645CB" w:rsidRPr="002E1968">
        <w:trPr>
          <w:trHeight w:val="415"/>
        </w:trPr>
        <w:tc>
          <w:tcPr>
            <w:tcW w:w="2127" w:type="dxa"/>
          </w:tcPr>
          <w:p w:rsidR="00F645CB" w:rsidRPr="002E1968" w:rsidRDefault="00F645CB" w:rsidP="00E73D83">
            <w:pPr>
              <w:pStyle w:val="Default"/>
              <w:rPr>
                <w:sz w:val="26"/>
                <w:szCs w:val="26"/>
              </w:rPr>
            </w:pPr>
            <w:r w:rsidRPr="002E1968">
              <w:rPr>
                <w:sz w:val="26"/>
                <w:szCs w:val="26"/>
              </w:rPr>
              <w:t xml:space="preserve">Обязательные </w:t>
            </w:r>
          </w:p>
        </w:tc>
        <w:tc>
          <w:tcPr>
            <w:tcW w:w="2145" w:type="dxa"/>
          </w:tcPr>
          <w:p w:rsidR="00F645CB" w:rsidRPr="002E1968" w:rsidRDefault="00F645CB" w:rsidP="00E73D83">
            <w:pPr>
              <w:pStyle w:val="Default"/>
              <w:rPr>
                <w:sz w:val="26"/>
                <w:szCs w:val="26"/>
              </w:rPr>
            </w:pPr>
            <w:r w:rsidRPr="002E1968">
              <w:rPr>
                <w:sz w:val="26"/>
                <w:szCs w:val="26"/>
              </w:rPr>
              <w:t xml:space="preserve">Улучшение показателей успеваемости и качества знаний, справляемости с диагностическими контрольными работами </w:t>
            </w:r>
          </w:p>
        </w:tc>
        <w:tc>
          <w:tcPr>
            <w:tcW w:w="1977" w:type="dxa"/>
          </w:tcPr>
          <w:p w:rsidR="00F645CB" w:rsidRPr="002E1968" w:rsidRDefault="00F645CB" w:rsidP="00E73D83">
            <w:pPr>
              <w:pStyle w:val="Default"/>
              <w:rPr>
                <w:sz w:val="26"/>
                <w:szCs w:val="26"/>
              </w:rPr>
            </w:pPr>
            <w:r w:rsidRPr="002E1968">
              <w:rPr>
                <w:sz w:val="26"/>
                <w:szCs w:val="26"/>
              </w:rPr>
              <w:t xml:space="preserve">Разработка пакета диагностических карт, протоколов, бланков учета, листов наблюдений для адекватной оценки предметных, личностных и метапредметных результатов </w:t>
            </w:r>
          </w:p>
        </w:tc>
        <w:tc>
          <w:tcPr>
            <w:tcW w:w="1977" w:type="dxa"/>
          </w:tcPr>
          <w:p w:rsidR="00F645CB" w:rsidRPr="002E1968" w:rsidRDefault="00F645CB" w:rsidP="00E73D83">
            <w:pPr>
              <w:pStyle w:val="Default"/>
              <w:rPr>
                <w:sz w:val="26"/>
                <w:szCs w:val="26"/>
              </w:rPr>
            </w:pPr>
            <w:r w:rsidRPr="002E1968">
              <w:rPr>
                <w:sz w:val="26"/>
                <w:szCs w:val="26"/>
              </w:rPr>
              <w:t xml:space="preserve">Повышение образовательного уровня родителей по вопросам организации дома самоподготовки детей к учебным занятиям и государственной итоговой аттестации </w:t>
            </w:r>
          </w:p>
        </w:tc>
        <w:tc>
          <w:tcPr>
            <w:tcW w:w="1977" w:type="dxa"/>
          </w:tcPr>
          <w:p w:rsidR="00F645CB" w:rsidRPr="002E1968" w:rsidRDefault="00F645CB" w:rsidP="00E73D83">
            <w:pPr>
              <w:pStyle w:val="Default"/>
              <w:rPr>
                <w:sz w:val="26"/>
                <w:szCs w:val="26"/>
              </w:rPr>
            </w:pPr>
            <w:r w:rsidRPr="002E1968">
              <w:rPr>
                <w:sz w:val="26"/>
                <w:szCs w:val="26"/>
              </w:rPr>
              <w:t xml:space="preserve">Обучение всех педагогических работников для развития их компетенций по формированию у школьников метапредметных результатов. </w:t>
            </w:r>
          </w:p>
        </w:tc>
      </w:tr>
      <w:tr w:rsidR="00F645CB" w:rsidRPr="002E1968">
        <w:trPr>
          <w:trHeight w:val="415"/>
        </w:trPr>
        <w:tc>
          <w:tcPr>
            <w:tcW w:w="2127" w:type="dxa"/>
          </w:tcPr>
          <w:p w:rsidR="00F645CB" w:rsidRPr="002E1968" w:rsidRDefault="00F645CB" w:rsidP="00E73D83">
            <w:pPr>
              <w:pStyle w:val="Default"/>
              <w:rPr>
                <w:sz w:val="26"/>
                <w:szCs w:val="26"/>
              </w:rPr>
            </w:pPr>
            <w:r w:rsidRPr="002E1968">
              <w:rPr>
                <w:sz w:val="26"/>
                <w:szCs w:val="26"/>
              </w:rPr>
              <w:t xml:space="preserve">Срочные </w:t>
            </w:r>
          </w:p>
        </w:tc>
        <w:tc>
          <w:tcPr>
            <w:tcW w:w="2145" w:type="dxa"/>
          </w:tcPr>
          <w:p w:rsidR="00F645CB" w:rsidRPr="002E1968" w:rsidRDefault="00F645CB" w:rsidP="00E73D83">
            <w:pPr>
              <w:pStyle w:val="Default"/>
              <w:rPr>
                <w:sz w:val="26"/>
                <w:szCs w:val="26"/>
              </w:rPr>
            </w:pPr>
            <w:r w:rsidRPr="002E1968">
              <w:rPr>
                <w:sz w:val="26"/>
                <w:szCs w:val="26"/>
              </w:rPr>
              <w:t xml:space="preserve">Организация индивидуальных и групповых консультаций для обучающихся с разными образовательными потребностями </w:t>
            </w:r>
          </w:p>
        </w:tc>
        <w:tc>
          <w:tcPr>
            <w:tcW w:w="1977" w:type="dxa"/>
          </w:tcPr>
          <w:p w:rsidR="00F645CB" w:rsidRPr="002E1968" w:rsidRDefault="00F645CB" w:rsidP="00E73D83">
            <w:pPr>
              <w:pStyle w:val="Default"/>
              <w:rPr>
                <w:sz w:val="26"/>
                <w:szCs w:val="26"/>
              </w:rPr>
            </w:pPr>
            <w:r w:rsidRPr="002E1968">
              <w:rPr>
                <w:sz w:val="26"/>
                <w:szCs w:val="26"/>
              </w:rPr>
              <w:t xml:space="preserve">Контроль системы работы учителей с электронным журналом </w:t>
            </w:r>
          </w:p>
        </w:tc>
        <w:tc>
          <w:tcPr>
            <w:tcW w:w="1977" w:type="dxa"/>
          </w:tcPr>
          <w:p w:rsidR="00F645CB" w:rsidRPr="002E1968" w:rsidRDefault="00F645CB" w:rsidP="00E73D83">
            <w:pPr>
              <w:pStyle w:val="Default"/>
              <w:rPr>
                <w:sz w:val="26"/>
                <w:szCs w:val="26"/>
              </w:rPr>
            </w:pPr>
            <w:r w:rsidRPr="002E1968">
              <w:rPr>
                <w:sz w:val="26"/>
                <w:szCs w:val="26"/>
              </w:rPr>
              <w:t xml:space="preserve">Организация «дней помощи семье» с проведением индивидуальных консультаций и мастер-классов для родителей и обучающихся </w:t>
            </w:r>
          </w:p>
        </w:tc>
        <w:tc>
          <w:tcPr>
            <w:tcW w:w="1977" w:type="dxa"/>
          </w:tcPr>
          <w:p w:rsidR="00F645CB" w:rsidRPr="002E1968" w:rsidRDefault="00F645CB" w:rsidP="00E73D83">
            <w:pPr>
              <w:pStyle w:val="Default"/>
              <w:rPr>
                <w:sz w:val="26"/>
                <w:szCs w:val="26"/>
              </w:rPr>
            </w:pPr>
            <w:r w:rsidRPr="002E1968">
              <w:rPr>
                <w:sz w:val="26"/>
                <w:szCs w:val="26"/>
              </w:rPr>
              <w:t xml:space="preserve">Обучение учителей приемам работы по адаптивным образовательным программам с обучающимися, имеющими ограниченные </w:t>
            </w:r>
          </w:p>
          <w:p w:rsidR="00F645CB" w:rsidRPr="002E1968" w:rsidRDefault="00F645CB" w:rsidP="00E73D83">
            <w:pPr>
              <w:pStyle w:val="Default"/>
              <w:rPr>
                <w:sz w:val="26"/>
                <w:szCs w:val="26"/>
              </w:rPr>
            </w:pPr>
            <w:r w:rsidRPr="002E1968">
              <w:rPr>
                <w:sz w:val="26"/>
                <w:szCs w:val="26"/>
              </w:rPr>
              <w:t xml:space="preserve">возможности здоровья </w:t>
            </w:r>
          </w:p>
        </w:tc>
      </w:tr>
      <w:tr w:rsidR="00F645CB" w:rsidRPr="002E1968">
        <w:trPr>
          <w:trHeight w:val="1365"/>
        </w:trPr>
        <w:tc>
          <w:tcPr>
            <w:tcW w:w="2127" w:type="dxa"/>
          </w:tcPr>
          <w:p w:rsidR="00F645CB" w:rsidRPr="002E1968" w:rsidRDefault="00F645CB" w:rsidP="00E73D83">
            <w:pPr>
              <w:pStyle w:val="Default"/>
              <w:rPr>
                <w:sz w:val="26"/>
                <w:szCs w:val="26"/>
              </w:rPr>
            </w:pPr>
            <w:r w:rsidRPr="002E1968">
              <w:rPr>
                <w:sz w:val="26"/>
                <w:szCs w:val="26"/>
              </w:rPr>
              <w:t xml:space="preserve">Желательные </w:t>
            </w:r>
          </w:p>
        </w:tc>
        <w:tc>
          <w:tcPr>
            <w:tcW w:w="2145" w:type="dxa"/>
          </w:tcPr>
          <w:p w:rsidR="00F645CB" w:rsidRPr="002E1968" w:rsidRDefault="00F645CB" w:rsidP="00E73D83">
            <w:pPr>
              <w:pStyle w:val="Default"/>
              <w:rPr>
                <w:sz w:val="26"/>
                <w:szCs w:val="26"/>
              </w:rPr>
            </w:pPr>
            <w:r w:rsidRPr="002E1968">
              <w:rPr>
                <w:sz w:val="26"/>
                <w:szCs w:val="26"/>
              </w:rPr>
              <w:t xml:space="preserve">Улучшение показателей ЕГЭ и ОГЭ </w:t>
            </w:r>
          </w:p>
        </w:tc>
        <w:tc>
          <w:tcPr>
            <w:tcW w:w="1977" w:type="dxa"/>
          </w:tcPr>
          <w:p w:rsidR="00F645CB" w:rsidRPr="002E1968" w:rsidRDefault="00F645CB" w:rsidP="00E73D83">
            <w:pPr>
              <w:pStyle w:val="Default"/>
              <w:rPr>
                <w:color w:val="auto"/>
                <w:sz w:val="26"/>
                <w:szCs w:val="26"/>
              </w:rPr>
            </w:pPr>
            <w:r w:rsidRPr="002E1968">
              <w:rPr>
                <w:color w:val="auto"/>
                <w:sz w:val="26"/>
                <w:szCs w:val="26"/>
              </w:rPr>
              <w:t xml:space="preserve">Полное обеспечение  рабочих мест учителей компьютерами с возможностью подключения к головному компьютеру </w:t>
            </w:r>
          </w:p>
        </w:tc>
        <w:tc>
          <w:tcPr>
            <w:tcW w:w="1977" w:type="dxa"/>
          </w:tcPr>
          <w:p w:rsidR="00F645CB" w:rsidRPr="002E1968" w:rsidRDefault="00F645CB" w:rsidP="00E73D83">
            <w:pPr>
              <w:pStyle w:val="Default"/>
              <w:rPr>
                <w:sz w:val="26"/>
                <w:szCs w:val="26"/>
              </w:rPr>
            </w:pPr>
            <w:r w:rsidRPr="002E1968">
              <w:rPr>
                <w:sz w:val="26"/>
                <w:szCs w:val="26"/>
              </w:rPr>
              <w:t xml:space="preserve">Увеличение доли родителей- активистов в государственно-общественном управлении реализацией образовательных программ всех уровней образования </w:t>
            </w:r>
          </w:p>
        </w:tc>
        <w:tc>
          <w:tcPr>
            <w:tcW w:w="1977" w:type="dxa"/>
          </w:tcPr>
          <w:p w:rsidR="00F645CB" w:rsidRPr="002E1968" w:rsidRDefault="00F645CB" w:rsidP="00E73D83">
            <w:pPr>
              <w:pStyle w:val="Default"/>
              <w:rPr>
                <w:sz w:val="26"/>
                <w:szCs w:val="26"/>
              </w:rPr>
            </w:pPr>
            <w:r w:rsidRPr="002E1968">
              <w:rPr>
                <w:sz w:val="26"/>
                <w:szCs w:val="26"/>
              </w:rPr>
              <w:t>Привлечение  молодых специалистов  в школу</w:t>
            </w:r>
          </w:p>
        </w:tc>
      </w:tr>
      <w:tr w:rsidR="00F645CB" w:rsidRPr="002E1968">
        <w:trPr>
          <w:trHeight w:val="1365"/>
        </w:trPr>
        <w:tc>
          <w:tcPr>
            <w:tcW w:w="2127" w:type="dxa"/>
          </w:tcPr>
          <w:p w:rsidR="00F645CB" w:rsidRPr="002E1968" w:rsidRDefault="00F645CB" w:rsidP="00E73D83">
            <w:pPr>
              <w:pStyle w:val="Default"/>
              <w:rPr>
                <w:sz w:val="26"/>
                <w:szCs w:val="26"/>
              </w:rPr>
            </w:pPr>
            <w:r w:rsidRPr="002E1968">
              <w:rPr>
                <w:sz w:val="26"/>
                <w:szCs w:val="26"/>
              </w:rPr>
              <w:t xml:space="preserve">Сильно связанные с другими приоритетами </w:t>
            </w:r>
          </w:p>
        </w:tc>
        <w:tc>
          <w:tcPr>
            <w:tcW w:w="2145" w:type="dxa"/>
          </w:tcPr>
          <w:p w:rsidR="00F645CB" w:rsidRPr="002E1968" w:rsidRDefault="00F645CB" w:rsidP="00E73D83">
            <w:pPr>
              <w:pStyle w:val="Default"/>
              <w:rPr>
                <w:sz w:val="26"/>
                <w:szCs w:val="26"/>
              </w:rPr>
            </w:pPr>
            <w:r w:rsidRPr="002E1968">
              <w:rPr>
                <w:sz w:val="26"/>
                <w:szCs w:val="26"/>
              </w:rPr>
              <w:t>Улучшение количественных и качественных показателей выступлений школьников на предметных олимпиадах и конкурсах</w:t>
            </w:r>
          </w:p>
        </w:tc>
        <w:tc>
          <w:tcPr>
            <w:tcW w:w="1977" w:type="dxa"/>
          </w:tcPr>
          <w:p w:rsidR="00F645CB" w:rsidRPr="002E1968" w:rsidRDefault="00F645CB" w:rsidP="00E73D83">
            <w:pPr>
              <w:pStyle w:val="Default"/>
              <w:rPr>
                <w:sz w:val="26"/>
                <w:szCs w:val="26"/>
              </w:rPr>
            </w:pPr>
            <w:r w:rsidRPr="002E1968">
              <w:rPr>
                <w:sz w:val="26"/>
                <w:szCs w:val="26"/>
              </w:rPr>
              <w:t xml:space="preserve">Повышение статуса обучающихся, имеющих мотивацию на высокие образовательные результаты </w:t>
            </w:r>
          </w:p>
          <w:p w:rsidR="00F645CB" w:rsidRPr="002E1968" w:rsidRDefault="00F645CB" w:rsidP="00E73D83">
            <w:pPr>
              <w:pStyle w:val="Default"/>
              <w:rPr>
                <w:sz w:val="26"/>
                <w:szCs w:val="26"/>
              </w:rPr>
            </w:pPr>
          </w:p>
        </w:tc>
        <w:tc>
          <w:tcPr>
            <w:tcW w:w="1977" w:type="dxa"/>
          </w:tcPr>
          <w:p w:rsidR="00F645CB" w:rsidRPr="002E1968" w:rsidRDefault="00F645CB" w:rsidP="00E73D83">
            <w:pPr>
              <w:pStyle w:val="Default"/>
              <w:rPr>
                <w:sz w:val="26"/>
                <w:szCs w:val="26"/>
              </w:rPr>
            </w:pPr>
            <w:r w:rsidRPr="002E1968">
              <w:rPr>
                <w:sz w:val="26"/>
                <w:szCs w:val="26"/>
              </w:rPr>
              <w:t xml:space="preserve">Усиление обратной связи школы – родители </w:t>
            </w:r>
          </w:p>
          <w:p w:rsidR="00F645CB" w:rsidRPr="002E1968" w:rsidRDefault="00F645CB" w:rsidP="00E73D83">
            <w:pPr>
              <w:pStyle w:val="Default"/>
              <w:rPr>
                <w:sz w:val="26"/>
                <w:szCs w:val="26"/>
              </w:rPr>
            </w:pPr>
            <w:r w:rsidRPr="002E1968">
              <w:rPr>
                <w:sz w:val="26"/>
                <w:szCs w:val="26"/>
              </w:rPr>
              <w:t>через проведение родительских собраний, организацию работы родительского комитета, родительского патруля</w:t>
            </w:r>
          </w:p>
        </w:tc>
        <w:tc>
          <w:tcPr>
            <w:tcW w:w="1977" w:type="dxa"/>
          </w:tcPr>
          <w:p w:rsidR="00F645CB" w:rsidRPr="002E1968" w:rsidRDefault="00F645CB" w:rsidP="00E73D83">
            <w:pPr>
              <w:pStyle w:val="Default"/>
              <w:rPr>
                <w:sz w:val="26"/>
                <w:szCs w:val="26"/>
              </w:rPr>
            </w:pPr>
            <w:r w:rsidRPr="002E1968">
              <w:rPr>
                <w:sz w:val="26"/>
                <w:szCs w:val="26"/>
              </w:rPr>
              <w:t xml:space="preserve">Новый подход к методической работы школы с целью создания творческих групп по схожим  проблемам в обучении воспитании школьников    </w:t>
            </w:r>
          </w:p>
        </w:tc>
      </w:tr>
      <w:tr w:rsidR="00F645CB" w:rsidRPr="002E1968">
        <w:trPr>
          <w:trHeight w:val="983"/>
        </w:trPr>
        <w:tc>
          <w:tcPr>
            <w:tcW w:w="2127" w:type="dxa"/>
          </w:tcPr>
          <w:p w:rsidR="00F645CB" w:rsidRPr="002E1968" w:rsidRDefault="00F645CB" w:rsidP="00E73D83">
            <w:pPr>
              <w:pStyle w:val="Default"/>
              <w:rPr>
                <w:sz w:val="26"/>
                <w:szCs w:val="26"/>
              </w:rPr>
            </w:pPr>
            <w:r w:rsidRPr="002E1968">
              <w:rPr>
                <w:sz w:val="26"/>
                <w:szCs w:val="26"/>
              </w:rPr>
              <w:t xml:space="preserve">Слабо связанные с другими приоритетами </w:t>
            </w:r>
          </w:p>
        </w:tc>
        <w:tc>
          <w:tcPr>
            <w:tcW w:w="2145" w:type="dxa"/>
          </w:tcPr>
          <w:p w:rsidR="00F645CB" w:rsidRPr="002E1968" w:rsidRDefault="00F645CB" w:rsidP="00E73D83">
            <w:pPr>
              <w:pStyle w:val="Default"/>
              <w:rPr>
                <w:sz w:val="26"/>
                <w:szCs w:val="26"/>
              </w:rPr>
            </w:pPr>
            <w:r w:rsidRPr="002E1968">
              <w:rPr>
                <w:sz w:val="26"/>
                <w:szCs w:val="26"/>
              </w:rPr>
              <w:t xml:space="preserve">Расширение информационного образовательного пространства (пополнение фонда библиотеки, специальная наглядная агитация, организация поездок и экскурсий) </w:t>
            </w:r>
          </w:p>
        </w:tc>
        <w:tc>
          <w:tcPr>
            <w:tcW w:w="1977" w:type="dxa"/>
          </w:tcPr>
          <w:p w:rsidR="00F645CB" w:rsidRPr="002E1968" w:rsidRDefault="00F645CB" w:rsidP="00E73D83">
            <w:pPr>
              <w:pStyle w:val="Default"/>
              <w:rPr>
                <w:sz w:val="26"/>
                <w:szCs w:val="26"/>
              </w:rPr>
            </w:pPr>
          </w:p>
        </w:tc>
        <w:tc>
          <w:tcPr>
            <w:tcW w:w="1977" w:type="dxa"/>
          </w:tcPr>
          <w:p w:rsidR="00F645CB" w:rsidRPr="002E1968" w:rsidRDefault="00F645CB" w:rsidP="00E73D83">
            <w:pPr>
              <w:pStyle w:val="Default"/>
              <w:rPr>
                <w:sz w:val="26"/>
                <w:szCs w:val="26"/>
              </w:rPr>
            </w:pPr>
            <w:r w:rsidRPr="002E1968">
              <w:rPr>
                <w:sz w:val="26"/>
                <w:szCs w:val="26"/>
              </w:rPr>
              <w:t xml:space="preserve">Оптимизация профориента-ционной работы, органов ученического самоуправления </w:t>
            </w:r>
          </w:p>
        </w:tc>
        <w:tc>
          <w:tcPr>
            <w:tcW w:w="1977" w:type="dxa"/>
          </w:tcPr>
          <w:p w:rsidR="00F645CB" w:rsidRPr="002E1968" w:rsidRDefault="00F645CB" w:rsidP="00E73D83">
            <w:pPr>
              <w:pStyle w:val="Default"/>
              <w:rPr>
                <w:sz w:val="26"/>
                <w:szCs w:val="26"/>
              </w:rPr>
            </w:pPr>
            <w:r w:rsidRPr="002E1968">
              <w:rPr>
                <w:sz w:val="26"/>
                <w:szCs w:val="26"/>
              </w:rPr>
              <w:t xml:space="preserve">Привлечение специалистов для сопровождения учителей, ориентированных на профессиональный рост, участие в конкурсах профессионального мастерства </w:t>
            </w:r>
          </w:p>
        </w:tc>
      </w:tr>
    </w:tbl>
    <w:p w:rsidR="00F645CB" w:rsidRPr="00661900" w:rsidRDefault="00F645CB" w:rsidP="00A55F9C">
      <w:pPr>
        <w:pStyle w:val="Default"/>
        <w:ind w:left="-142"/>
        <w:rPr>
          <w:color w:val="FF0000"/>
          <w:sz w:val="26"/>
          <w:szCs w:val="26"/>
        </w:rPr>
      </w:pPr>
    </w:p>
    <w:p w:rsidR="00F645CB" w:rsidRPr="00661900" w:rsidRDefault="00F645CB" w:rsidP="00A55F9C">
      <w:pPr>
        <w:pStyle w:val="Default"/>
        <w:ind w:left="-142"/>
        <w:rPr>
          <w:b/>
          <w:bCs/>
          <w:color w:val="auto"/>
          <w:sz w:val="26"/>
          <w:szCs w:val="26"/>
        </w:rPr>
      </w:pPr>
      <w:r w:rsidRPr="00661900">
        <w:rPr>
          <w:b/>
          <w:bCs/>
          <w:color w:val="auto"/>
          <w:sz w:val="26"/>
          <w:szCs w:val="26"/>
        </w:rPr>
        <w:t>5. Цели и задачи.</w:t>
      </w:r>
    </w:p>
    <w:p w:rsidR="00F645CB" w:rsidRPr="00661900" w:rsidRDefault="00F645CB" w:rsidP="00A55F9C">
      <w:pPr>
        <w:pStyle w:val="Default"/>
        <w:ind w:left="-142"/>
        <w:rPr>
          <w:color w:val="auto"/>
          <w:sz w:val="26"/>
          <w:szCs w:val="26"/>
        </w:rPr>
      </w:pPr>
      <w:r w:rsidRPr="00661900">
        <w:rPr>
          <w:color w:val="auto"/>
          <w:sz w:val="26"/>
          <w:szCs w:val="26"/>
        </w:rPr>
        <w:t xml:space="preserve">Статус МБОУ СОШ с. </w:t>
      </w:r>
      <w:r>
        <w:rPr>
          <w:color w:val="auto"/>
          <w:sz w:val="26"/>
          <w:szCs w:val="26"/>
        </w:rPr>
        <w:t>Панино</w:t>
      </w:r>
      <w:r w:rsidRPr="00661900">
        <w:rPr>
          <w:color w:val="auto"/>
          <w:sz w:val="26"/>
          <w:szCs w:val="26"/>
        </w:rPr>
        <w:t xml:space="preserve">, состояние образовательной системы и прогноз возможных изменений в ней определяют миссию школы, предусматривает преемственность программ, методов и форм организации образовательного процесса. </w:t>
      </w:r>
    </w:p>
    <w:p w:rsidR="00F645CB" w:rsidRPr="00661900" w:rsidRDefault="00F645CB" w:rsidP="00A55F9C">
      <w:pPr>
        <w:pStyle w:val="Default"/>
        <w:ind w:left="-142"/>
        <w:rPr>
          <w:color w:val="auto"/>
          <w:sz w:val="26"/>
          <w:szCs w:val="26"/>
        </w:rPr>
      </w:pPr>
      <w:r w:rsidRPr="00661900">
        <w:rPr>
          <w:color w:val="auto"/>
          <w:sz w:val="26"/>
          <w:szCs w:val="26"/>
        </w:rPr>
        <w:t xml:space="preserve"> </w:t>
      </w:r>
    </w:p>
    <w:p w:rsidR="00F645CB" w:rsidRPr="00661900" w:rsidRDefault="00F645CB" w:rsidP="00A55F9C">
      <w:pPr>
        <w:pStyle w:val="Default"/>
        <w:ind w:left="-142"/>
        <w:rPr>
          <w:color w:val="auto"/>
          <w:sz w:val="26"/>
          <w:szCs w:val="26"/>
        </w:rPr>
      </w:pPr>
      <w:r w:rsidRPr="00661900">
        <w:rPr>
          <w:color w:val="auto"/>
          <w:sz w:val="26"/>
          <w:szCs w:val="26"/>
        </w:rPr>
        <w:t xml:space="preserve"> Миссия школы в том, чтобы создать благоприятные условия для формирования образа успешного человека. Успешного в работе и жизни, квалифицированного и творческого работника должна подготовить современная школа.  «Личность. Интеллект. Культура» — именно в них отражаются видение (задачи) школы и основные ценности школы.  </w:t>
      </w:r>
    </w:p>
    <w:p w:rsidR="00F645CB" w:rsidRPr="00661900" w:rsidRDefault="00F645CB" w:rsidP="00A55F9C">
      <w:pPr>
        <w:pStyle w:val="Default"/>
        <w:ind w:left="-142"/>
        <w:rPr>
          <w:color w:val="auto"/>
          <w:sz w:val="26"/>
          <w:szCs w:val="26"/>
        </w:rPr>
      </w:pPr>
      <w:r w:rsidRPr="00661900">
        <w:rPr>
          <w:color w:val="auto"/>
          <w:sz w:val="26"/>
          <w:szCs w:val="26"/>
        </w:rPr>
        <w:t xml:space="preserve"> </w:t>
      </w:r>
    </w:p>
    <w:p w:rsidR="00F645CB" w:rsidRPr="00661900" w:rsidRDefault="00F645CB" w:rsidP="00A55F9C">
      <w:pPr>
        <w:pStyle w:val="Default"/>
        <w:ind w:left="-142"/>
        <w:rPr>
          <w:color w:val="auto"/>
          <w:sz w:val="26"/>
          <w:szCs w:val="26"/>
        </w:rPr>
      </w:pPr>
      <w:r w:rsidRPr="00661900">
        <w:rPr>
          <w:color w:val="auto"/>
          <w:sz w:val="26"/>
          <w:szCs w:val="26"/>
        </w:rPr>
        <w:t xml:space="preserve">Школа должна помочь детям взрастить потребность с каждым днем становится лучше, научить быть толерантными и общительными. Поэтому именно ученик является основной ценностью всей жизни школы, он источник вдохновения учителя, педагога, директора.  </w:t>
      </w:r>
    </w:p>
    <w:p w:rsidR="00F645CB" w:rsidRPr="00661900" w:rsidRDefault="00F645CB" w:rsidP="00A55F9C">
      <w:pPr>
        <w:pStyle w:val="Default"/>
        <w:ind w:left="-142"/>
        <w:rPr>
          <w:color w:val="auto"/>
          <w:sz w:val="26"/>
          <w:szCs w:val="26"/>
        </w:rPr>
      </w:pPr>
      <w:r w:rsidRPr="00661900">
        <w:rPr>
          <w:color w:val="auto"/>
          <w:sz w:val="26"/>
          <w:szCs w:val="26"/>
        </w:rPr>
        <w:t xml:space="preserve"> </w:t>
      </w:r>
    </w:p>
    <w:p w:rsidR="00F645CB" w:rsidRPr="00661900" w:rsidRDefault="00F645CB" w:rsidP="00A55F9C">
      <w:pPr>
        <w:pStyle w:val="Default"/>
        <w:ind w:left="-142"/>
        <w:rPr>
          <w:color w:val="auto"/>
          <w:sz w:val="26"/>
          <w:szCs w:val="26"/>
        </w:rPr>
      </w:pPr>
      <w:r w:rsidRPr="00661900">
        <w:rPr>
          <w:color w:val="auto"/>
          <w:sz w:val="26"/>
          <w:szCs w:val="26"/>
        </w:rPr>
        <w:t xml:space="preserve">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школы и всех субъектов образовательного процесса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w:t>
      </w:r>
    </w:p>
    <w:p w:rsidR="00F645CB" w:rsidRPr="00661900" w:rsidRDefault="00F645CB" w:rsidP="00A55F9C">
      <w:pPr>
        <w:pStyle w:val="Default"/>
        <w:ind w:left="-142"/>
        <w:rPr>
          <w:color w:val="auto"/>
          <w:sz w:val="26"/>
          <w:szCs w:val="26"/>
        </w:rPr>
      </w:pPr>
      <w:r w:rsidRPr="00661900">
        <w:rPr>
          <w:color w:val="auto"/>
          <w:sz w:val="26"/>
          <w:szCs w:val="26"/>
        </w:rPr>
        <w:t xml:space="preserve"> </w:t>
      </w:r>
    </w:p>
    <w:p w:rsidR="00F645CB" w:rsidRPr="00661900" w:rsidRDefault="00F645CB" w:rsidP="00A55F9C">
      <w:pPr>
        <w:pStyle w:val="Default"/>
        <w:ind w:left="-142"/>
        <w:rPr>
          <w:color w:val="auto"/>
          <w:sz w:val="26"/>
          <w:szCs w:val="26"/>
        </w:rPr>
      </w:pPr>
      <w:r w:rsidRPr="00661900">
        <w:rPr>
          <w:color w:val="auto"/>
          <w:sz w:val="26"/>
          <w:szCs w:val="26"/>
        </w:rPr>
        <w:t xml:space="preserve">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образовательного процесса своих уникальных смыслов жизнедеятельности и развития, а не следования готовым «престижным» социальным сценариям. Таким образом, цель современной школы — воспитание самостоятельного человека, обладающего хорошими знаниями и социальными навыками. Современная школа также должна научить детей: </w:t>
      </w:r>
    </w:p>
    <w:p w:rsidR="00F645CB" w:rsidRPr="00661900" w:rsidRDefault="00F645CB" w:rsidP="00A55F9C">
      <w:pPr>
        <w:pStyle w:val="Default"/>
        <w:ind w:left="-142"/>
        <w:rPr>
          <w:color w:val="auto"/>
          <w:sz w:val="26"/>
          <w:szCs w:val="26"/>
        </w:rPr>
      </w:pPr>
      <w:r w:rsidRPr="00661900">
        <w:rPr>
          <w:color w:val="auto"/>
          <w:sz w:val="26"/>
          <w:szCs w:val="26"/>
        </w:rPr>
        <w:t xml:space="preserve"> - проектировать решение проблем и задач;  </w:t>
      </w:r>
    </w:p>
    <w:p w:rsidR="00F645CB" w:rsidRPr="00661900" w:rsidRDefault="00F645CB" w:rsidP="00A55F9C">
      <w:pPr>
        <w:pStyle w:val="Default"/>
        <w:ind w:left="-142"/>
        <w:rPr>
          <w:color w:val="auto"/>
          <w:sz w:val="26"/>
          <w:szCs w:val="26"/>
        </w:rPr>
      </w:pPr>
      <w:r w:rsidRPr="00661900">
        <w:rPr>
          <w:color w:val="auto"/>
          <w:sz w:val="26"/>
          <w:szCs w:val="26"/>
        </w:rPr>
        <w:t xml:space="preserve">- убеждать и аргументировать свою позицию;  </w:t>
      </w:r>
    </w:p>
    <w:p w:rsidR="00F645CB" w:rsidRPr="00661900" w:rsidRDefault="00F645CB" w:rsidP="00A55F9C">
      <w:pPr>
        <w:pStyle w:val="Default"/>
        <w:ind w:left="-142"/>
        <w:rPr>
          <w:color w:val="auto"/>
          <w:sz w:val="26"/>
          <w:szCs w:val="26"/>
        </w:rPr>
      </w:pPr>
      <w:r w:rsidRPr="00661900">
        <w:rPr>
          <w:color w:val="auto"/>
          <w:sz w:val="26"/>
          <w:szCs w:val="26"/>
        </w:rPr>
        <w:t xml:space="preserve">- саморазвиваться и самосовершенствоваться; </w:t>
      </w:r>
    </w:p>
    <w:p w:rsidR="00F645CB" w:rsidRPr="00661900" w:rsidRDefault="00F645CB" w:rsidP="00A55F9C">
      <w:pPr>
        <w:pStyle w:val="Default"/>
        <w:ind w:left="-142"/>
        <w:rPr>
          <w:color w:val="auto"/>
          <w:sz w:val="26"/>
          <w:szCs w:val="26"/>
        </w:rPr>
      </w:pPr>
      <w:r w:rsidRPr="00661900">
        <w:rPr>
          <w:color w:val="auto"/>
          <w:sz w:val="26"/>
          <w:szCs w:val="26"/>
        </w:rPr>
        <w:t xml:space="preserve"> - оценивать результаты своего труда;  </w:t>
      </w:r>
    </w:p>
    <w:p w:rsidR="00F645CB" w:rsidRPr="00661900" w:rsidRDefault="00F645CB" w:rsidP="00A55F9C">
      <w:pPr>
        <w:pStyle w:val="Default"/>
        <w:ind w:left="-142"/>
        <w:rPr>
          <w:color w:val="auto"/>
          <w:sz w:val="26"/>
          <w:szCs w:val="26"/>
        </w:rPr>
      </w:pPr>
      <w:r w:rsidRPr="00661900">
        <w:rPr>
          <w:color w:val="auto"/>
          <w:sz w:val="26"/>
          <w:szCs w:val="26"/>
        </w:rPr>
        <w:t xml:space="preserve">- развивать социальную мобильность.  </w:t>
      </w:r>
    </w:p>
    <w:p w:rsidR="00F645CB" w:rsidRPr="00661900" w:rsidRDefault="00F645CB" w:rsidP="00A55F9C">
      <w:pPr>
        <w:pStyle w:val="Default"/>
        <w:ind w:left="-142"/>
        <w:rPr>
          <w:color w:val="auto"/>
          <w:sz w:val="26"/>
          <w:szCs w:val="26"/>
        </w:rPr>
      </w:pPr>
    </w:p>
    <w:p w:rsidR="00F645CB" w:rsidRPr="00661900" w:rsidRDefault="00F645CB" w:rsidP="00A55F9C">
      <w:pPr>
        <w:pStyle w:val="Default"/>
        <w:ind w:left="-142"/>
        <w:rPr>
          <w:color w:val="auto"/>
          <w:sz w:val="26"/>
          <w:szCs w:val="26"/>
        </w:rPr>
      </w:pPr>
      <w:r w:rsidRPr="00661900">
        <w:rPr>
          <w:color w:val="auto"/>
          <w:sz w:val="26"/>
          <w:szCs w:val="26"/>
        </w:rPr>
        <w:t xml:space="preserve"> Результатом деятельности учителя, несомненно, является человек, обладающий некими качествами:  </w:t>
      </w:r>
    </w:p>
    <w:p w:rsidR="00F645CB" w:rsidRPr="00661900" w:rsidRDefault="00F645CB" w:rsidP="00A55F9C">
      <w:pPr>
        <w:pStyle w:val="Default"/>
        <w:ind w:left="-142"/>
        <w:rPr>
          <w:color w:val="auto"/>
          <w:sz w:val="26"/>
          <w:szCs w:val="26"/>
        </w:rPr>
      </w:pPr>
      <w:r w:rsidRPr="00661900">
        <w:rPr>
          <w:color w:val="auto"/>
          <w:sz w:val="26"/>
          <w:szCs w:val="26"/>
        </w:rPr>
        <w:t xml:space="preserve">- человек, готовый и умеющий непрерывно учиться; </w:t>
      </w:r>
    </w:p>
    <w:p w:rsidR="00F645CB" w:rsidRPr="00661900" w:rsidRDefault="00F645CB" w:rsidP="00A55F9C">
      <w:pPr>
        <w:pStyle w:val="Default"/>
        <w:ind w:left="-142"/>
        <w:rPr>
          <w:color w:val="auto"/>
          <w:sz w:val="26"/>
          <w:szCs w:val="26"/>
        </w:rPr>
      </w:pPr>
      <w:r w:rsidRPr="00661900">
        <w:rPr>
          <w:color w:val="auto"/>
          <w:sz w:val="26"/>
          <w:szCs w:val="26"/>
        </w:rPr>
        <w:t xml:space="preserve"> - человек способный к ответственным решениям;</w:t>
      </w:r>
    </w:p>
    <w:p w:rsidR="00F645CB" w:rsidRPr="00661900" w:rsidRDefault="00F645CB" w:rsidP="00A55F9C">
      <w:pPr>
        <w:pStyle w:val="Default"/>
        <w:ind w:left="-142"/>
        <w:rPr>
          <w:color w:val="auto"/>
          <w:sz w:val="26"/>
          <w:szCs w:val="26"/>
        </w:rPr>
      </w:pPr>
      <w:r w:rsidRPr="00661900">
        <w:rPr>
          <w:color w:val="auto"/>
          <w:sz w:val="26"/>
          <w:szCs w:val="26"/>
        </w:rPr>
        <w:t xml:space="preserve">  - человек, умеющий общаться и сотрудничать;</w:t>
      </w:r>
    </w:p>
    <w:p w:rsidR="00F645CB" w:rsidRPr="00661900" w:rsidRDefault="00F645CB" w:rsidP="00A55F9C">
      <w:pPr>
        <w:pStyle w:val="Default"/>
        <w:ind w:left="-142"/>
        <w:rPr>
          <w:color w:val="auto"/>
          <w:sz w:val="26"/>
          <w:szCs w:val="26"/>
        </w:rPr>
      </w:pPr>
      <w:r w:rsidRPr="00661900">
        <w:rPr>
          <w:color w:val="auto"/>
          <w:sz w:val="26"/>
          <w:szCs w:val="26"/>
        </w:rPr>
        <w:t xml:space="preserve">  - человек, умеющий продуктивно и качественно работать; </w:t>
      </w:r>
    </w:p>
    <w:p w:rsidR="00F645CB" w:rsidRPr="00661900" w:rsidRDefault="00F645CB" w:rsidP="00A55F9C">
      <w:pPr>
        <w:pStyle w:val="Default"/>
        <w:ind w:left="-142"/>
        <w:rPr>
          <w:color w:val="auto"/>
          <w:sz w:val="26"/>
          <w:szCs w:val="26"/>
        </w:rPr>
      </w:pPr>
      <w:r w:rsidRPr="00661900">
        <w:rPr>
          <w:color w:val="auto"/>
          <w:sz w:val="26"/>
          <w:szCs w:val="26"/>
        </w:rPr>
        <w:t xml:space="preserve"> - физически и психически сдержанный человек;  </w:t>
      </w:r>
    </w:p>
    <w:p w:rsidR="00F645CB" w:rsidRPr="00661900" w:rsidRDefault="00F645CB" w:rsidP="00A55F9C">
      <w:pPr>
        <w:pStyle w:val="Default"/>
        <w:ind w:left="-142"/>
        <w:rPr>
          <w:color w:val="auto"/>
          <w:sz w:val="26"/>
          <w:szCs w:val="26"/>
        </w:rPr>
      </w:pPr>
      <w:r w:rsidRPr="00661900">
        <w:rPr>
          <w:color w:val="auto"/>
          <w:sz w:val="26"/>
          <w:szCs w:val="26"/>
        </w:rPr>
        <w:t>- свободный, обеспеченный, критически мыслящий человек, уверенный в себе.</w:t>
      </w:r>
    </w:p>
    <w:p w:rsidR="00F645CB" w:rsidRPr="00661900" w:rsidRDefault="00F645CB" w:rsidP="00A55F9C">
      <w:pPr>
        <w:pStyle w:val="Default"/>
        <w:ind w:left="-142"/>
        <w:rPr>
          <w:color w:val="auto"/>
          <w:sz w:val="26"/>
          <w:szCs w:val="26"/>
        </w:rPr>
      </w:pPr>
    </w:p>
    <w:p w:rsidR="00F645CB" w:rsidRPr="00661900" w:rsidRDefault="00F645CB" w:rsidP="00A55F9C">
      <w:pPr>
        <w:pStyle w:val="Default"/>
        <w:ind w:left="-142"/>
        <w:rPr>
          <w:color w:val="auto"/>
          <w:sz w:val="26"/>
          <w:szCs w:val="26"/>
        </w:rPr>
      </w:pPr>
      <w:r w:rsidRPr="00661900">
        <w:rPr>
          <w:b/>
          <w:bCs/>
          <w:color w:val="auto"/>
          <w:sz w:val="26"/>
          <w:szCs w:val="26"/>
        </w:rPr>
        <w:t>Стратегическая цель данной программы:  -</w:t>
      </w:r>
      <w:r w:rsidRPr="00661900">
        <w:rPr>
          <w:color w:val="auto"/>
          <w:sz w:val="26"/>
          <w:szCs w:val="26"/>
        </w:rPr>
        <w:t xml:space="preserve"> выявление организационно-педагогических, организационно-методических и психолого-педагогических условий достижения нового качества общего образования и оптимизация на их основе образовательной системы школы для перевода в эффективный режим работы в соответствие с современными требованиями социума и государства.</w:t>
      </w:r>
    </w:p>
    <w:p w:rsidR="00F645CB" w:rsidRPr="00661900" w:rsidRDefault="00F645CB" w:rsidP="00A55F9C">
      <w:pPr>
        <w:pStyle w:val="Default"/>
        <w:ind w:left="-142"/>
        <w:rPr>
          <w:sz w:val="26"/>
          <w:szCs w:val="26"/>
        </w:rPr>
      </w:pPr>
    </w:p>
    <w:p w:rsidR="00F645CB" w:rsidRPr="00661900" w:rsidRDefault="00F645CB" w:rsidP="00A55F9C">
      <w:pPr>
        <w:pStyle w:val="Default"/>
        <w:ind w:left="-142"/>
        <w:rPr>
          <w:b/>
          <w:bCs/>
          <w:color w:val="auto"/>
          <w:sz w:val="26"/>
          <w:szCs w:val="26"/>
        </w:rPr>
      </w:pPr>
      <w:r w:rsidRPr="00661900">
        <w:rPr>
          <w:b/>
          <w:bCs/>
          <w:color w:val="auto"/>
          <w:sz w:val="26"/>
          <w:szCs w:val="26"/>
        </w:rPr>
        <w:t>Задачи:</w:t>
      </w:r>
    </w:p>
    <w:p w:rsidR="00F645CB" w:rsidRPr="00661900" w:rsidRDefault="00F645CB" w:rsidP="00A55F9C">
      <w:pPr>
        <w:pStyle w:val="Default"/>
        <w:ind w:left="-142"/>
        <w:rPr>
          <w:color w:val="auto"/>
          <w:sz w:val="26"/>
          <w:szCs w:val="26"/>
        </w:rPr>
      </w:pPr>
      <w:r w:rsidRPr="00661900">
        <w:rPr>
          <w:color w:val="auto"/>
          <w:sz w:val="26"/>
          <w:szCs w:val="26"/>
        </w:rPr>
        <w:t xml:space="preserve">1. Создавать условия для поддержания стабильных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 </w:t>
      </w:r>
    </w:p>
    <w:p w:rsidR="00F645CB" w:rsidRPr="00661900" w:rsidRDefault="00F645CB" w:rsidP="00A55F9C">
      <w:pPr>
        <w:pStyle w:val="Default"/>
        <w:ind w:left="-142"/>
        <w:rPr>
          <w:color w:val="auto"/>
          <w:sz w:val="26"/>
          <w:szCs w:val="26"/>
        </w:rPr>
      </w:pPr>
      <w:r w:rsidRPr="00661900">
        <w:rPr>
          <w:color w:val="auto"/>
          <w:sz w:val="26"/>
          <w:szCs w:val="26"/>
        </w:rPr>
        <w:t>2. Формировать у обучающихся ценности образования, школьную мотивацию и потребностей в самообразовании, саморазвитии и самовоспитании.</w:t>
      </w:r>
    </w:p>
    <w:p w:rsidR="00F645CB" w:rsidRPr="00661900" w:rsidRDefault="00F645CB" w:rsidP="00A55F9C">
      <w:pPr>
        <w:pStyle w:val="Default"/>
        <w:ind w:left="-142"/>
        <w:rPr>
          <w:color w:val="auto"/>
          <w:sz w:val="26"/>
          <w:szCs w:val="26"/>
        </w:rPr>
      </w:pPr>
      <w:r w:rsidRPr="00661900">
        <w:rPr>
          <w:color w:val="auto"/>
          <w:sz w:val="26"/>
          <w:szCs w:val="26"/>
        </w:rPr>
        <w:t xml:space="preserve"> 3. Создавать условия для повышения квалификации и переподготовки педагогов по развитию компетентностей для работы по реализации ФГОС второго поколения и сопровождению обучающихся с разными образовательными потребностями.  </w:t>
      </w:r>
    </w:p>
    <w:p w:rsidR="00F645CB" w:rsidRPr="00661900" w:rsidRDefault="00F645CB" w:rsidP="00A55F9C">
      <w:pPr>
        <w:pStyle w:val="Default"/>
        <w:ind w:left="-142"/>
        <w:rPr>
          <w:color w:val="auto"/>
          <w:sz w:val="26"/>
          <w:szCs w:val="26"/>
        </w:rPr>
      </w:pPr>
      <w:r w:rsidRPr="00661900">
        <w:rPr>
          <w:color w:val="auto"/>
          <w:sz w:val="26"/>
          <w:szCs w:val="26"/>
        </w:rPr>
        <w:t xml:space="preserve"> 4.  Организовать консультационные услуги молодым педагогам, родителям и/или законным представителям школьников и обучающимся, испытывающим трудности в усвоении содержания ФГОС, используя внутренние резервы учреждения. </w:t>
      </w:r>
    </w:p>
    <w:p w:rsidR="00F645CB" w:rsidRPr="00661900" w:rsidRDefault="00F645CB" w:rsidP="00A55F9C">
      <w:pPr>
        <w:pStyle w:val="Default"/>
        <w:ind w:left="-142"/>
        <w:rPr>
          <w:color w:val="auto"/>
          <w:sz w:val="26"/>
          <w:szCs w:val="26"/>
        </w:rPr>
      </w:pPr>
      <w:r w:rsidRPr="00661900">
        <w:rPr>
          <w:color w:val="auto"/>
          <w:sz w:val="26"/>
          <w:szCs w:val="26"/>
        </w:rPr>
        <w:t xml:space="preserve">5.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мониторингов. </w:t>
      </w:r>
    </w:p>
    <w:p w:rsidR="00F645CB" w:rsidRPr="00661900" w:rsidRDefault="00F645CB" w:rsidP="00A55F9C">
      <w:pPr>
        <w:pStyle w:val="Default"/>
        <w:ind w:left="-142"/>
        <w:rPr>
          <w:color w:val="auto"/>
          <w:sz w:val="26"/>
          <w:szCs w:val="26"/>
        </w:rPr>
      </w:pPr>
      <w:r w:rsidRPr="00661900">
        <w:rPr>
          <w:color w:val="auto"/>
          <w:sz w:val="26"/>
          <w:szCs w:val="26"/>
        </w:rPr>
        <w:t xml:space="preserve">6. Продолжать укрепление материально-технической базы образовательного учреждения, создать локальную сеть на уровне школы, обеспечить пополнение библиотечного фонда учебной и художественной литературой.  </w:t>
      </w:r>
    </w:p>
    <w:p w:rsidR="00F645CB" w:rsidRPr="00661900" w:rsidRDefault="00F645CB" w:rsidP="00A55F9C">
      <w:pPr>
        <w:pStyle w:val="Default"/>
        <w:ind w:left="-142"/>
        <w:rPr>
          <w:color w:val="auto"/>
          <w:sz w:val="26"/>
          <w:szCs w:val="26"/>
        </w:rPr>
      </w:pPr>
      <w:r w:rsidRPr="00661900">
        <w:rPr>
          <w:color w:val="auto"/>
          <w:sz w:val="26"/>
          <w:szCs w:val="26"/>
        </w:rPr>
        <w:t xml:space="preserve">7. Использовать инновационные формы работы с родителями для повышения их общей и педагогической культуры, мотивации на высокие образовательные результаты школьников. 8. Активизировать работу детской и родительской общественных организаций для оказания помощи педагогическим работникам в проведении мониторинга образовательных результатов. </w:t>
      </w:r>
    </w:p>
    <w:p w:rsidR="00F645CB" w:rsidRPr="00661900" w:rsidRDefault="00F645CB" w:rsidP="00A55F9C">
      <w:pPr>
        <w:pStyle w:val="Default"/>
        <w:ind w:left="-142"/>
        <w:rPr>
          <w:b/>
          <w:bCs/>
          <w:color w:val="auto"/>
          <w:sz w:val="26"/>
          <w:szCs w:val="26"/>
        </w:rPr>
      </w:pPr>
      <w:r w:rsidRPr="00661900">
        <w:rPr>
          <w:b/>
          <w:bCs/>
          <w:color w:val="auto"/>
          <w:sz w:val="26"/>
          <w:szCs w:val="26"/>
        </w:rPr>
        <w:t xml:space="preserve"> </w:t>
      </w:r>
    </w:p>
    <w:p w:rsidR="00F645CB" w:rsidRPr="00661900" w:rsidRDefault="00F645CB" w:rsidP="00A55F9C">
      <w:pPr>
        <w:pStyle w:val="Default"/>
        <w:ind w:left="-142"/>
        <w:rPr>
          <w:color w:val="auto"/>
          <w:sz w:val="26"/>
          <w:szCs w:val="26"/>
        </w:rPr>
      </w:pPr>
      <w:r w:rsidRPr="00661900">
        <w:rPr>
          <w:b/>
          <w:bCs/>
          <w:color w:val="auto"/>
          <w:sz w:val="26"/>
          <w:szCs w:val="26"/>
        </w:rPr>
        <w:t>6. Сроки реализации Программы</w:t>
      </w:r>
      <w:r>
        <w:rPr>
          <w:color w:val="auto"/>
          <w:sz w:val="26"/>
          <w:szCs w:val="26"/>
        </w:rPr>
        <w:t xml:space="preserve"> – 2 года,  в период 2018-2020</w:t>
      </w:r>
      <w:r w:rsidRPr="00661900">
        <w:rPr>
          <w:color w:val="auto"/>
          <w:sz w:val="26"/>
          <w:szCs w:val="26"/>
        </w:rPr>
        <w:t xml:space="preserve"> гг. </w:t>
      </w:r>
    </w:p>
    <w:p w:rsidR="00F645CB" w:rsidRPr="00661900" w:rsidRDefault="00F645CB" w:rsidP="00A55F9C">
      <w:pPr>
        <w:pStyle w:val="Default"/>
        <w:ind w:left="-142"/>
        <w:rPr>
          <w:color w:val="auto"/>
          <w:sz w:val="26"/>
          <w:szCs w:val="26"/>
        </w:rPr>
      </w:pPr>
      <w:r w:rsidRPr="00661900">
        <w:rPr>
          <w:color w:val="auto"/>
          <w:sz w:val="26"/>
          <w:szCs w:val="26"/>
          <w:u w:val="single"/>
        </w:rPr>
        <w:t>1 этап – организационно-подготовительный</w:t>
      </w:r>
      <w:r>
        <w:rPr>
          <w:color w:val="auto"/>
          <w:sz w:val="26"/>
          <w:szCs w:val="26"/>
        </w:rPr>
        <w:t xml:space="preserve"> – с ноября по декабрь 2018</w:t>
      </w:r>
      <w:r w:rsidRPr="00661900">
        <w:rPr>
          <w:color w:val="auto"/>
          <w:sz w:val="26"/>
          <w:szCs w:val="26"/>
        </w:rPr>
        <w:t xml:space="preserve">г. </w:t>
      </w:r>
    </w:p>
    <w:p w:rsidR="00F645CB" w:rsidRPr="00661900" w:rsidRDefault="00F645CB" w:rsidP="00A55F9C">
      <w:pPr>
        <w:pStyle w:val="Default"/>
        <w:ind w:left="-142"/>
        <w:rPr>
          <w:color w:val="auto"/>
          <w:sz w:val="26"/>
          <w:szCs w:val="26"/>
        </w:rPr>
      </w:pPr>
      <w:r w:rsidRPr="00661900">
        <w:rPr>
          <w:color w:val="auto"/>
          <w:sz w:val="26"/>
          <w:szCs w:val="26"/>
        </w:rPr>
        <w:t xml:space="preserve">-  Изучение опыта работы образовательных учреждений  Липецкой области, в частности МБОУ Лицей № 3 имени К.А. Москаленко, имеющий высокий уровень образовательных результатов обучающихся;  </w:t>
      </w:r>
    </w:p>
    <w:p w:rsidR="00F645CB" w:rsidRPr="00661900" w:rsidRDefault="00F645CB" w:rsidP="00A55F9C">
      <w:pPr>
        <w:pStyle w:val="Default"/>
        <w:ind w:left="-142"/>
        <w:rPr>
          <w:color w:val="auto"/>
          <w:sz w:val="26"/>
          <w:szCs w:val="26"/>
        </w:rPr>
      </w:pPr>
      <w:r w:rsidRPr="00661900">
        <w:rPr>
          <w:color w:val="auto"/>
          <w:sz w:val="26"/>
          <w:szCs w:val="26"/>
        </w:rPr>
        <w:t xml:space="preserve"> - Проведение мероприятий по повышению уровня компетентностей учителей для работы в новом режиме;  </w:t>
      </w:r>
    </w:p>
    <w:p w:rsidR="00F645CB" w:rsidRPr="00661900" w:rsidRDefault="00F645CB" w:rsidP="00A55F9C">
      <w:pPr>
        <w:pStyle w:val="Default"/>
        <w:ind w:left="-142"/>
        <w:rPr>
          <w:color w:val="auto"/>
          <w:sz w:val="26"/>
          <w:szCs w:val="26"/>
        </w:rPr>
      </w:pPr>
      <w:r w:rsidRPr="00661900">
        <w:rPr>
          <w:color w:val="auto"/>
          <w:sz w:val="26"/>
          <w:szCs w:val="26"/>
        </w:rPr>
        <w:t xml:space="preserve">- Коррекция проекта Программы, перспективного плана реализации и сметы;  </w:t>
      </w:r>
    </w:p>
    <w:p w:rsidR="00F645CB" w:rsidRPr="00661900" w:rsidRDefault="00F645CB" w:rsidP="00A55F9C">
      <w:pPr>
        <w:pStyle w:val="Default"/>
        <w:ind w:left="-142"/>
        <w:rPr>
          <w:color w:val="auto"/>
          <w:sz w:val="26"/>
          <w:szCs w:val="26"/>
        </w:rPr>
      </w:pPr>
      <w:r w:rsidRPr="00661900">
        <w:rPr>
          <w:color w:val="auto"/>
          <w:sz w:val="26"/>
          <w:szCs w:val="26"/>
        </w:rPr>
        <w:t xml:space="preserve">- Создание рабочей группы по выбранному направлению деятельности в ОУ; </w:t>
      </w:r>
    </w:p>
    <w:p w:rsidR="00F645CB" w:rsidRPr="00661900" w:rsidRDefault="00F645CB" w:rsidP="00A55F9C">
      <w:pPr>
        <w:pStyle w:val="Default"/>
        <w:ind w:left="-142"/>
        <w:rPr>
          <w:color w:val="auto"/>
          <w:sz w:val="26"/>
          <w:szCs w:val="26"/>
        </w:rPr>
      </w:pPr>
      <w:r w:rsidRPr="00661900">
        <w:rPr>
          <w:color w:val="auto"/>
          <w:sz w:val="26"/>
          <w:szCs w:val="26"/>
        </w:rPr>
        <w:t xml:space="preserve">-  Разработка локальных актов по направлению деятельности в ОУ; </w:t>
      </w:r>
    </w:p>
    <w:p w:rsidR="00F645CB" w:rsidRPr="00661900" w:rsidRDefault="00F645CB" w:rsidP="00A55F9C">
      <w:pPr>
        <w:pStyle w:val="Default"/>
        <w:ind w:left="-142"/>
        <w:rPr>
          <w:color w:val="auto"/>
          <w:sz w:val="26"/>
          <w:szCs w:val="26"/>
        </w:rPr>
      </w:pPr>
      <w:r w:rsidRPr="00661900">
        <w:rPr>
          <w:color w:val="auto"/>
          <w:sz w:val="26"/>
          <w:szCs w:val="26"/>
        </w:rPr>
        <w:t>-  Разработка плана работы (дорожной карты) рабочей группы и технического задания на учебный год по направлению деятельности, их согласование в Управлении образования Липецкой области</w:t>
      </w:r>
    </w:p>
    <w:p w:rsidR="00F645CB" w:rsidRPr="00661900" w:rsidRDefault="00F645CB" w:rsidP="00A55F9C">
      <w:pPr>
        <w:pStyle w:val="Default"/>
        <w:ind w:left="-142"/>
        <w:rPr>
          <w:color w:val="auto"/>
          <w:sz w:val="26"/>
          <w:szCs w:val="26"/>
        </w:rPr>
      </w:pPr>
      <w:r w:rsidRPr="00661900">
        <w:rPr>
          <w:color w:val="auto"/>
          <w:sz w:val="26"/>
          <w:szCs w:val="26"/>
        </w:rPr>
        <w:t xml:space="preserve">- Инвентаризация имеющихся ресурсов по направлению деятельности;  </w:t>
      </w:r>
    </w:p>
    <w:p w:rsidR="00F645CB" w:rsidRPr="00661900" w:rsidRDefault="00F645CB" w:rsidP="00A55F9C">
      <w:pPr>
        <w:pStyle w:val="Default"/>
        <w:ind w:left="-142"/>
        <w:rPr>
          <w:color w:val="auto"/>
          <w:sz w:val="26"/>
          <w:szCs w:val="26"/>
        </w:rPr>
      </w:pPr>
      <w:r w:rsidRPr="00661900">
        <w:rPr>
          <w:color w:val="auto"/>
          <w:sz w:val="26"/>
          <w:szCs w:val="26"/>
        </w:rPr>
        <w:t xml:space="preserve">-  Разработка инструментов мониторинга и оценки качества образовательных результатов обучающихся.  </w:t>
      </w:r>
    </w:p>
    <w:p w:rsidR="00F645CB" w:rsidRPr="00661900" w:rsidRDefault="00F645CB" w:rsidP="00A55F9C">
      <w:pPr>
        <w:pStyle w:val="Default"/>
        <w:ind w:left="-142"/>
        <w:rPr>
          <w:color w:val="auto"/>
          <w:sz w:val="26"/>
          <w:szCs w:val="26"/>
        </w:rPr>
      </w:pPr>
      <w:r w:rsidRPr="00661900">
        <w:rPr>
          <w:color w:val="auto"/>
          <w:sz w:val="26"/>
          <w:szCs w:val="26"/>
          <w:u w:val="single"/>
        </w:rPr>
        <w:t>2 этап – практический</w:t>
      </w:r>
      <w:r>
        <w:rPr>
          <w:color w:val="auto"/>
          <w:sz w:val="26"/>
          <w:szCs w:val="26"/>
        </w:rPr>
        <w:t xml:space="preserve"> – с января  2019г. по июнь 2020</w:t>
      </w:r>
      <w:r w:rsidRPr="00661900">
        <w:rPr>
          <w:color w:val="auto"/>
          <w:sz w:val="26"/>
          <w:szCs w:val="26"/>
        </w:rPr>
        <w:t xml:space="preserve">г. </w:t>
      </w:r>
    </w:p>
    <w:p w:rsidR="00F645CB" w:rsidRPr="00661900" w:rsidRDefault="00F645CB" w:rsidP="00A55F9C">
      <w:pPr>
        <w:pStyle w:val="Default"/>
        <w:ind w:left="-142"/>
        <w:rPr>
          <w:color w:val="auto"/>
          <w:sz w:val="26"/>
          <w:szCs w:val="26"/>
        </w:rPr>
      </w:pPr>
      <w:r w:rsidRPr="00661900">
        <w:rPr>
          <w:color w:val="auto"/>
          <w:sz w:val="26"/>
          <w:szCs w:val="26"/>
        </w:rPr>
        <w:t xml:space="preserve">- Отбор и подготовка материалов для проведения обучающих семинаров, мастерклассов для педагогов и родителей; разработка методических рекомендаций по организации  учебной, внеурочной и проектной деятельности, направленных на достижение высоких образовательных результатов; </w:t>
      </w:r>
    </w:p>
    <w:p w:rsidR="00F645CB" w:rsidRPr="00661900" w:rsidRDefault="00F645CB" w:rsidP="00A55F9C">
      <w:pPr>
        <w:pStyle w:val="Default"/>
        <w:ind w:left="-142"/>
        <w:rPr>
          <w:color w:val="auto"/>
          <w:sz w:val="26"/>
          <w:szCs w:val="26"/>
        </w:rPr>
      </w:pPr>
      <w:r w:rsidRPr="00661900">
        <w:rPr>
          <w:color w:val="auto"/>
          <w:sz w:val="26"/>
          <w:szCs w:val="26"/>
        </w:rPr>
        <w:t xml:space="preserve">- Обучение педагогов современным педагогическим технологиям; </w:t>
      </w:r>
    </w:p>
    <w:p w:rsidR="00F645CB" w:rsidRPr="00661900" w:rsidRDefault="00F645CB" w:rsidP="00A55F9C">
      <w:pPr>
        <w:pStyle w:val="Default"/>
        <w:ind w:left="-142"/>
        <w:rPr>
          <w:color w:val="auto"/>
          <w:sz w:val="26"/>
          <w:szCs w:val="26"/>
        </w:rPr>
      </w:pPr>
      <w:r w:rsidRPr="00661900">
        <w:rPr>
          <w:color w:val="auto"/>
          <w:sz w:val="26"/>
          <w:szCs w:val="26"/>
        </w:rPr>
        <w:t xml:space="preserve">-  Работа по формированию  предметных, личностных и метапредметных результатов обучающихся; </w:t>
      </w:r>
    </w:p>
    <w:p w:rsidR="00F645CB" w:rsidRPr="00661900" w:rsidRDefault="00F645CB" w:rsidP="00A55F9C">
      <w:pPr>
        <w:pStyle w:val="Default"/>
        <w:ind w:left="-142"/>
        <w:rPr>
          <w:color w:val="auto"/>
          <w:sz w:val="26"/>
          <w:szCs w:val="26"/>
        </w:rPr>
      </w:pPr>
      <w:r w:rsidRPr="00661900">
        <w:rPr>
          <w:color w:val="auto"/>
          <w:sz w:val="26"/>
          <w:szCs w:val="26"/>
        </w:rPr>
        <w:t xml:space="preserve">- Разработка  и реализация индивидуальных образовательных маршрутов обучающихся; </w:t>
      </w:r>
    </w:p>
    <w:p w:rsidR="00F645CB" w:rsidRPr="00661900" w:rsidRDefault="00F645CB" w:rsidP="00A55F9C">
      <w:pPr>
        <w:pStyle w:val="Default"/>
        <w:ind w:left="-142"/>
        <w:rPr>
          <w:color w:val="auto"/>
          <w:sz w:val="26"/>
          <w:szCs w:val="26"/>
        </w:rPr>
      </w:pPr>
      <w:r w:rsidRPr="00661900">
        <w:rPr>
          <w:color w:val="auto"/>
          <w:sz w:val="26"/>
          <w:szCs w:val="26"/>
        </w:rPr>
        <w:t xml:space="preserve"> - Психолого-педагогическое сопровождение обучающихся с разными образовательными потребностями; </w:t>
      </w:r>
    </w:p>
    <w:p w:rsidR="00F645CB" w:rsidRPr="00661900" w:rsidRDefault="00F645CB" w:rsidP="00A55F9C">
      <w:pPr>
        <w:pStyle w:val="Default"/>
        <w:ind w:left="-142"/>
        <w:rPr>
          <w:color w:val="auto"/>
          <w:sz w:val="26"/>
          <w:szCs w:val="26"/>
        </w:rPr>
      </w:pPr>
      <w:r w:rsidRPr="00661900">
        <w:rPr>
          <w:color w:val="auto"/>
          <w:sz w:val="26"/>
          <w:szCs w:val="26"/>
        </w:rPr>
        <w:t xml:space="preserve">- Разработка  и апробация системы мониторинга образовательных результатов обучающихся; </w:t>
      </w:r>
    </w:p>
    <w:p w:rsidR="00F645CB" w:rsidRPr="00661900" w:rsidRDefault="00F645CB" w:rsidP="00A55F9C">
      <w:pPr>
        <w:pStyle w:val="Default"/>
        <w:ind w:left="-142"/>
        <w:rPr>
          <w:color w:val="auto"/>
          <w:sz w:val="26"/>
          <w:szCs w:val="26"/>
        </w:rPr>
      </w:pPr>
      <w:r w:rsidRPr="00661900">
        <w:rPr>
          <w:color w:val="auto"/>
          <w:sz w:val="26"/>
          <w:szCs w:val="26"/>
        </w:rPr>
        <w:t xml:space="preserve">- Педагогическое просвещение родителей, апробирование новых форм работы; </w:t>
      </w:r>
    </w:p>
    <w:p w:rsidR="00F645CB" w:rsidRPr="00661900" w:rsidRDefault="00F645CB" w:rsidP="00A55F9C">
      <w:pPr>
        <w:pStyle w:val="Default"/>
        <w:ind w:left="-142"/>
        <w:rPr>
          <w:color w:val="auto"/>
          <w:sz w:val="26"/>
          <w:szCs w:val="26"/>
        </w:rPr>
      </w:pPr>
      <w:r w:rsidRPr="00661900">
        <w:rPr>
          <w:color w:val="auto"/>
          <w:sz w:val="26"/>
          <w:szCs w:val="26"/>
        </w:rPr>
        <w:t xml:space="preserve">- Разработка механизмов взаимодействия школы с образовательными учреждениями </w:t>
      </w:r>
    </w:p>
    <w:p w:rsidR="00F645CB" w:rsidRPr="00661900" w:rsidRDefault="00F645CB" w:rsidP="00A55F9C">
      <w:pPr>
        <w:pStyle w:val="Default"/>
        <w:ind w:left="-142"/>
        <w:rPr>
          <w:color w:val="auto"/>
          <w:sz w:val="26"/>
          <w:szCs w:val="26"/>
        </w:rPr>
      </w:pPr>
      <w:r w:rsidRPr="00661900">
        <w:rPr>
          <w:color w:val="auto"/>
          <w:sz w:val="26"/>
          <w:szCs w:val="26"/>
        </w:rPr>
        <w:t xml:space="preserve"> и социальными партнерами района; </w:t>
      </w:r>
    </w:p>
    <w:p w:rsidR="00F645CB" w:rsidRPr="00661900" w:rsidRDefault="00F645CB" w:rsidP="00A55F9C">
      <w:pPr>
        <w:pStyle w:val="Default"/>
        <w:ind w:left="-142"/>
        <w:rPr>
          <w:color w:val="auto"/>
          <w:sz w:val="26"/>
          <w:szCs w:val="26"/>
        </w:rPr>
      </w:pPr>
      <w:r w:rsidRPr="00661900">
        <w:rPr>
          <w:color w:val="auto"/>
          <w:sz w:val="26"/>
          <w:szCs w:val="26"/>
          <w:u w:val="single"/>
        </w:rPr>
        <w:t>3 этап – аналитический – с июля по ноябрь 2019г</w:t>
      </w:r>
      <w:r w:rsidRPr="00661900">
        <w:rPr>
          <w:color w:val="auto"/>
          <w:sz w:val="26"/>
          <w:szCs w:val="26"/>
        </w:rPr>
        <w:t xml:space="preserve">. </w:t>
      </w:r>
    </w:p>
    <w:p w:rsidR="00F645CB" w:rsidRPr="00661900" w:rsidRDefault="00F645CB" w:rsidP="00A55F9C">
      <w:pPr>
        <w:pStyle w:val="Default"/>
        <w:ind w:left="-142"/>
        <w:rPr>
          <w:color w:val="auto"/>
          <w:sz w:val="26"/>
          <w:szCs w:val="26"/>
        </w:rPr>
      </w:pPr>
      <w:r w:rsidRPr="00661900">
        <w:rPr>
          <w:color w:val="auto"/>
          <w:sz w:val="26"/>
          <w:szCs w:val="26"/>
        </w:rPr>
        <w:t>-  Обобщение опыта работы учителей, родителей, обучающихся по организации образовательной деятельности, направленной на высокие предметные, личностные, метапредметные результаты школьников (семинары, конкурсы, конференции, смотры);</w:t>
      </w:r>
    </w:p>
    <w:p w:rsidR="00F645CB" w:rsidRPr="00661900" w:rsidRDefault="00F645CB" w:rsidP="00A55F9C">
      <w:pPr>
        <w:pStyle w:val="Default"/>
        <w:ind w:left="-142"/>
        <w:rPr>
          <w:color w:val="auto"/>
          <w:sz w:val="26"/>
          <w:szCs w:val="26"/>
        </w:rPr>
      </w:pPr>
      <w:r w:rsidRPr="00661900">
        <w:rPr>
          <w:color w:val="auto"/>
          <w:sz w:val="26"/>
          <w:szCs w:val="26"/>
        </w:rPr>
        <w:t xml:space="preserve">- Оформление продуктов инновационной деятельности; </w:t>
      </w:r>
    </w:p>
    <w:p w:rsidR="00F645CB" w:rsidRPr="00661900" w:rsidRDefault="00F645CB" w:rsidP="00A55F9C">
      <w:pPr>
        <w:pStyle w:val="Default"/>
        <w:ind w:left="-142"/>
        <w:rPr>
          <w:color w:val="auto"/>
          <w:sz w:val="26"/>
          <w:szCs w:val="26"/>
        </w:rPr>
      </w:pPr>
      <w:r w:rsidRPr="00661900">
        <w:rPr>
          <w:color w:val="auto"/>
          <w:sz w:val="26"/>
          <w:szCs w:val="26"/>
        </w:rPr>
        <w:t xml:space="preserve">- Отчётная презентация опыта и транслирование наиболее эффективных проектов, направленных на повышение уровня сформированности УУД, другим ОО; </w:t>
      </w:r>
    </w:p>
    <w:p w:rsidR="00F645CB" w:rsidRPr="00661900" w:rsidRDefault="00F645CB" w:rsidP="00A55F9C">
      <w:pPr>
        <w:pStyle w:val="Default"/>
        <w:ind w:left="-142"/>
        <w:rPr>
          <w:color w:val="auto"/>
          <w:sz w:val="26"/>
          <w:szCs w:val="26"/>
        </w:rPr>
      </w:pPr>
      <w:r w:rsidRPr="00661900">
        <w:rPr>
          <w:color w:val="auto"/>
          <w:sz w:val="26"/>
          <w:szCs w:val="26"/>
        </w:rPr>
        <w:t xml:space="preserve">-  Мониторинг и рефлексия выполнения Плана работы и технического задания по направлениям деятельности по Программе перехода на эффективный режим работы.  . – </w:t>
      </w:r>
      <w:r w:rsidRPr="00661900">
        <w:rPr>
          <w:color w:val="auto"/>
          <w:sz w:val="26"/>
          <w:szCs w:val="26"/>
          <w:u w:val="single"/>
        </w:rPr>
        <w:t>Подведение итогов, отчет о работе по программе</w:t>
      </w:r>
      <w:r w:rsidRPr="00661900">
        <w:rPr>
          <w:color w:val="auto"/>
          <w:sz w:val="26"/>
          <w:szCs w:val="26"/>
        </w:rPr>
        <w:t xml:space="preserve"> - декабрь 2019г.</w:t>
      </w:r>
    </w:p>
    <w:p w:rsidR="00F645CB" w:rsidRPr="00661900" w:rsidRDefault="00F645CB" w:rsidP="00A55F9C">
      <w:pPr>
        <w:pStyle w:val="Default"/>
        <w:ind w:left="-142"/>
        <w:rPr>
          <w:color w:val="auto"/>
          <w:sz w:val="26"/>
          <w:szCs w:val="26"/>
        </w:rPr>
      </w:pPr>
    </w:p>
    <w:p w:rsidR="00F645CB" w:rsidRPr="00661900" w:rsidRDefault="00F645CB" w:rsidP="00A55F9C">
      <w:pPr>
        <w:pStyle w:val="Default"/>
        <w:ind w:left="-142"/>
        <w:rPr>
          <w:color w:val="auto"/>
          <w:sz w:val="26"/>
          <w:szCs w:val="26"/>
        </w:rPr>
      </w:pPr>
    </w:p>
    <w:p w:rsidR="00F645CB" w:rsidRPr="00661900" w:rsidRDefault="00F645CB" w:rsidP="00A55F9C">
      <w:pPr>
        <w:ind w:left="-142"/>
        <w:rPr>
          <w:rFonts w:ascii="Times New Roman" w:hAnsi="Times New Roman" w:cs="Times New Roman"/>
          <w:sz w:val="26"/>
          <w:szCs w:val="26"/>
        </w:rPr>
      </w:pPr>
      <w:r w:rsidRPr="00661900">
        <w:rPr>
          <w:rFonts w:ascii="Times New Roman" w:hAnsi="Times New Roman" w:cs="Times New Roman"/>
          <w:b/>
          <w:bCs/>
          <w:sz w:val="26"/>
          <w:szCs w:val="26"/>
        </w:rPr>
        <w:t>7. Кадровое, финансовое и материально-техническое обеспечение</w:t>
      </w:r>
      <w:r w:rsidRPr="00661900">
        <w:rPr>
          <w:rFonts w:ascii="Times New Roman" w:hAnsi="Times New Roman" w:cs="Times New Roman"/>
          <w:sz w:val="26"/>
          <w:szCs w:val="26"/>
        </w:rPr>
        <w:t xml:space="preserve"> </w:t>
      </w:r>
    </w:p>
    <w:p w:rsidR="00F645CB" w:rsidRPr="00661900" w:rsidRDefault="00F645CB" w:rsidP="00A55F9C">
      <w:pPr>
        <w:ind w:left="-142"/>
        <w:rPr>
          <w:rFonts w:ascii="Times New Roman" w:hAnsi="Times New Roman" w:cs="Times New Roman"/>
          <w:sz w:val="26"/>
          <w:szCs w:val="26"/>
        </w:rPr>
      </w:pPr>
      <w:r w:rsidRPr="00661900">
        <w:rPr>
          <w:rFonts w:ascii="Times New Roman" w:hAnsi="Times New Roman" w:cs="Times New Roman"/>
          <w:b/>
          <w:bCs/>
          <w:sz w:val="26"/>
          <w:szCs w:val="26"/>
        </w:rPr>
        <w:t>7.1. Кадровое обеспечение</w:t>
      </w:r>
      <w:r w:rsidRPr="00661900">
        <w:rPr>
          <w:rFonts w:ascii="Times New Roman" w:hAnsi="Times New Roman" w:cs="Times New Roman"/>
          <w:sz w:val="26"/>
          <w:szCs w:val="26"/>
        </w:rPr>
        <w:t>:</w:t>
      </w:r>
    </w:p>
    <w:p w:rsidR="00F645CB" w:rsidRPr="00661900" w:rsidRDefault="00F645CB" w:rsidP="00A55F9C">
      <w:pPr>
        <w:ind w:left="-142"/>
        <w:rPr>
          <w:rFonts w:ascii="Times New Roman" w:hAnsi="Times New Roman" w:cs="Times New Roman"/>
          <w:sz w:val="26"/>
          <w:szCs w:val="26"/>
        </w:rPr>
      </w:pPr>
      <w:r>
        <w:rPr>
          <w:rFonts w:ascii="Times New Roman" w:hAnsi="Times New Roman" w:cs="Times New Roman"/>
          <w:sz w:val="26"/>
          <w:szCs w:val="26"/>
        </w:rPr>
        <w:t xml:space="preserve"> Педагогический коллектив в 2018-2019</w:t>
      </w:r>
      <w:r w:rsidRPr="00661900">
        <w:rPr>
          <w:rFonts w:ascii="Times New Roman" w:hAnsi="Times New Roman" w:cs="Times New Roman"/>
          <w:sz w:val="26"/>
          <w:szCs w:val="26"/>
        </w:rPr>
        <w:t xml:space="preserve"> учебном году со</w:t>
      </w:r>
      <w:r>
        <w:rPr>
          <w:rFonts w:ascii="Times New Roman" w:hAnsi="Times New Roman" w:cs="Times New Roman"/>
          <w:sz w:val="26"/>
          <w:szCs w:val="26"/>
        </w:rPr>
        <w:t>ставляет 16 человек</w:t>
      </w:r>
      <w:r w:rsidRPr="00661900">
        <w:rPr>
          <w:rFonts w:ascii="Times New Roman" w:hAnsi="Times New Roman" w:cs="Times New Roman"/>
          <w:sz w:val="26"/>
          <w:szCs w:val="26"/>
        </w:rPr>
        <w:t>.</w:t>
      </w:r>
      <w:r>
        <w:rPr>
          <w:rFonts w:ascii="Times New Roman" w:hAnsi="Times New Roman" w:cs="Times New Roman"/>
          <w:sz w:val="26"/>
          <w:szCs w:val="26"/>
        </w:rPr>
        <w:t xml:space="preserve"> Средний возраст составляет – 47</w:t>
      </w:r>
      <w:r w:rsidRPr="00661900">
        <w:rPr>
          <w:rFonts w:ascii="Times New Roman" w:hAnsi="Times New Roman" w:cs="Times New Roman"/>
          <w:sz w:val="26"/>
          <w:szCs w:val="26"/>
        </w:rPr>
        <w:t xml:space="preserve"> лет. Уровень квалификации: 5 учителей имеют высшую квал</w:t>
      </w:r>
      <w:r>
        <w:rPr>
          <w:rFonts w:ascii="Times New Roman" w:hAnsi="Times New Roman" w:cs="Times New Roman"/>
          <w:sz w:val="26"/>
          <w:szCs w:val="26"/>
        </w:rPr>
        <w:t>ификационную категорию (15%), 10 первую категорию (78%), 1 учитель</w:t>
      </w:r>
      <w:r w:rsidRPr="00661900">
        <w:rPr>
          <w:rFonts w:ascii="Times New Roman" w:hAnsi="Times New Roman" w:cs="Times New Roman"/>
          <w:sz w:val="26"/>
          <w:szCs w:val="26"/>
        </w:rPr>
        <w:t xml:space="preserve"> – соответствует занимаемой должности (6%).</w:t>
      </w:r>
    </w:p>
    <w:p w:rsidR="00F645CB" w:rsidRPr="00661900" w:rsidRDefault="00F645CB" w:rsidP="00A55F9C">
      <w:pPr>
        <w:ind w:left="-142"/>
        <w:rPr>
          <w:rFonts w:ascii="Times New Roman" w:hAnsi="Times New Roman" w:cs="Times New Roman"/>
          <w:sz w:val="26"/>
          <w:szCs w:val="26"/>
        </w:rPr>
      </w:pPr>
      <w:r w:rsidRPr="00661900">
        <w:rPr>
          <w:rFonts w:ascii="Times New Roman" w:hAnsi="Times New Roman" w:cs="Times New Roman"/>
          <w:sz w:val="26"/>
          <w:szCs w:val="26"/>
        </w:rPr>
        <w:t>Медицинское обслуживание осуществляют на договорной основе фельдшера  Добровская  ЦРБ  – профилактические осмотры</w:t>
      </w:r>
      <w:r>
        <w:rPr>
          <w:rFonts w:ascii="Times New Roman" w:hAnsi="Times New Roman" w:cs="Times New Roman"/>
          <w:sz w:val="26"/>
          <w:szCs w:val="26"/>
        </w:rPr>
        <w:t xml:space="preserve"> и прививки фельдшер Панинского</w:t>
      </w:r>
      <w:r w:rsidRPr="00661900">
        <w:rPr>
          <w:rFonts w:ascii="Times New Roman" w:hAnsi="Times New Roman" w:cs="Times New Roman"/>
          <w:sz w:val="26"/>
          <w:szCs w:val="26"/>
        </w:rPr>
        <w:t xml:space="preserve">  ФАП.</w:t>
      </w:r>
    </w:p>
    <w:p w:rsidR="00F645CB" w:rsidRPr="00661900" w:rsidRDefault="00F645CB" w:rsidP="00A55F9C">
      <w:pPr>
        <w:ind w:left="-142"/>
        <w:rPr>
          <w:rFonts w:ascii="Times New Roman" w:hAnsi="Times New Roman" w:cs="Times New Roman"/>
          <w:sz w:val="26"/>
          <w:szCs w:val="26"/>
        </w:rPr>
      </w:pPr>
      <w:r w:rsidRPr="00661900">
        <w:rPr>
          <w:rFonts w:ascii="Times New Roman" w:hAnsi="Times New Roman" w:cs="Times New Roman"/>
          <w:b/>
          <w:bCs/>
          <w:sz w:val="26"/>
          <w:szCs w:val="26"/>
        </w:rPr>
        <w:t>7.2. Финансовое обеспечение:</w:t>
      </w:r>
      <w:r w:rsidRPr="00661900">
        <w:rPr>
          <w:rFonts w:ascii="Times New Roman" w:hAnsi="Times New Roman" w:cs="Times New Roman"/>
          <w:sz w:val="26"/>
          <w:szCs w:val="26"/>
        </w:rPr>
        <w:t xml:space="preserve"> </w:t>
      </w:r>
    </w:p>
    <w:p w:rsidR="00F645CB" w:rsidRPr="00661900" w:rsidRDefault="00F645CB" w:rsidP="00A55F9C">
      <w:pPr>
        <w:ind w:left="-142"/>
        <w:rPr>
          <w:rFonts w:ascii="Times New Roman" w:hAnsi="Times New Roman" w:cs="Times New Roman"/>
          <w:sz w:val="26"/>
          <w:szCs w:val="26"/>
        </w:rPr>
      </w:pPr>
      <w:r w:rsidRPr="00661900">
        <w:rPr>
          <w:rFonts w:ascii="Times New Roman" w:hAnsi="Times New Roman" w:cs="Times New Roman"/>
          <w:sz w:val="26"/>
          <w:szCs w:val="26"/>
        </w:rPr>
        <w:t>Финансовая деятельность школы осуществляется  на основании плана финансово-хозяйственной деятельности. Финансовое обеспечение школы регулируется согласно нормативно -  по душевому финансированию. Средства на счет учреждения поступают из областного и местного бюджетов. Внебюджетные средства складываются из родительской платы за питание обучающихся в школьной столовой. Платных услуг в на</w:t>
      </w:r>
      <w:r>
        <w:rPr>
          <w:rFonts w:ascii="Times New Roman" w:hAnsi="Times New Roman" w:cs="Times New Roman"/>
          <w:sz w:val="26"/>
          <w:szCs w:val="26"/>
        </w:rPr>
        <w:t>стоящее время МБОУ СОШ с. Панино</w:t>
      </w:r>
      <w:r w:rsidRPr="00661900">
        <w:rPr>
          <w:rFonts w:ascii="Times New Roman" w:hAnsi="Times New Roman" w:cs="Times New Roman"/>
          <w:sz w:val="26"/>
          <w:szCs w:val="26"/>
        </w:rPr>
        <w:t xml:space="preserve"> не оказывает. Все школьные мероприятия проводятся на бесплатной основе. </w:t>
      </w:r>
    </w:p>
    <w:p w:rsidR="00F645CB" w:rsidRPr="00661900" w:rsidRDefault="00F645CB" w:rsidP="00A55F9C">
      <w:pPr>
        <w:ind w:left="-142"/>
        <w:rPr>
          <w:rFonts w:ascii="Times New Roman" w:hAnsi="Times New Roman" w:cs="Times New Roman"/>
          <w:b/>
          <w:bCs/>
          <w:sz w:val="26"/>
          <w:szCs w:val="26"/>
        </w:rPr>
      </w:pPr>
      <w:r w:rsidRPr="00661900">
        <w:rPr>
          <w:rFonts w:ascii="Times New Roman" w:hAnsi="Times New Roman" w:cs="Times New Roman"/>
          <w:b/>
          <w:bCs/>
          <w:sz w:val="26"/>
          <w:szCs w:val="26"/>
        </w:rPr>
        <w:t>7.3. Материально-техническое обеспечение:</w:t>
      </w:r>
    </w:p>
    <w:p w:rsidR="00F645CB" w:rsidRPr="00661900" w:rsidRDefault="00F645CB" w:rsidP="00A55F9C">
      <w:pPr>
        <w:ind w:left="-142"/>
        <w:rPr>
          <w:rFonts w:ascii="Times New Roman" w:hAnsi="Times New Roman" w:cs="Times New Roman"/>
          <w:sz w:val="26"/>
          <w:szCs w:val="26"/>
        </w:rPr>
      </w:pPr>
      <w:r>
        <w:rPr>
          <w:rFonts w:ascii="Times New Roman" w:hAnsi="Times New Roman" w:cs="Times New Roman"/>
          <w:sz w:val="26"/>
          <w:szCs w:val="26"/>
        </w:rPr>
        <w:t xml:space="preserve"> Здание школы одноэтажное из белого</w:t>
      </w:r>
      <w:r w:rsidRPr="00661900">
        <w:rPr>
          <w:rFonts w:ascii="Times New Roman" w:hAnsi="Times New Roman" w:cs="Times New Roman"/>
          <w:sz w:val="26"/>
          <w:szCs w:val="26"/>
        </w:rPr>
        <w:t xml:space="preserve"> кирпича. В здании школы функционируют - библиотека, спортивный зал, столовая, 11 учебных кабинетов. У каждого учителя рабочее место оборудовано компьютерной техникой, интерактивным оборудованием</w:t>
      </w:r>
      <w:r>
        <w:rPr>
          <w:rFonts w:ascii="Times New Roman" w:hAnsi="Times New Roman" w:cs="Times New Roman"/>
          <w:sz w:val="26"/>
          <w:szCs w:val="26"/>
        </w:rPr>
        <w:t>-  только 4 класса</w:t>
      </w:r>
      <w:r w:rsidRPr="00661900">
        <w:rPr>
          <w:rFonts w:ascii="Times New Roman" w:hAnsi="Times New Roman" w:cs="Times New Roman"/>
          <w:sz w:val="26"/>
          <w:szCs w:val="26"/>
        </w:rPr>
        <w:t xml:space="preserve">. В школе два класса имеют локальную сеть. В 3-х классах есть ноутбуки для обучающихся, в 2-х классах электронная система голосования.  Из 11 учебных кабинетов в 4 –х установлены интерактивные доски. Комплект музыкальной аппаратуры. Во всех предметных кабинетах в соответствие с их профилем имеются в достаточном количестве учебно-наглядные пособия, лабораторное и демонстрационное оборудование, химические реактивы, печатные инструктивные и дидактические пособия. </w:t>
      </w:r>
      <w:r>
        <w:rPr>
          <w:rFonts w:ascii="Times New Roman" w:hAnsi="Times New Roman" w:cs="Times New Roman"/>
          <w:sz w:val="26"/>
          <w:szCs w:val="26"/>
        </w:rPr>
        <w:t xml:space="preserve">В </w:t>
      </w:r>
      <w:r w:rsidRPr="00661900">
        <w:rPr>
          <w:rFonts w:ascii="Times New Roman" w:hAnsi="Times New Roman" w:cs="Times New Roman"/>
          <w:sz w:val="26"/>
          <w:szCs w:val="26"/>
        </w:rPr>
        <w:t xml:space="preserve"> здании функционирует мастерские – слесарная и столярная. На территории школы имеется учебно-опытный участок в 0,20 га, где проходят обучающиеся летнюю трудовую практику. Так же имеется - спортплощадка с футбольным полем, перед зданием школы располагается площадка с  полосой препятствий, гимнастической стенкой, площадкой для игры в волейбол.  Общешкольные мероприятия</w:t>
      </w:r>
      <w:r>
        <w:rPr>
          <w:rFonts w:ascii="Times New Roman" w:hAnsi="Times New Roman" w:cs="Times New Roman"/>
          <w:sz w:val="26"/>
          <w:szCs w:val="26"/>
        </w:rPr>
        <w:t xml:space="preserve"> проводятся в помещении спортивного</w:t>
      </w:r>
      <w:r w:rsidRPr="00661900">
        <w:rPr>
          <w:rFonts w:ascii="Times New Roman" w:hAnsi="Times New Roman" w:cs="Times New Roman"/>
          <w:sz w:val="26"/>
          <w:szCs w:val="26"/>
        </w:rPr>
        <w:t xml:space="preserve"> зала школы .</w:t>
      </w:r>
    </w:p>
    <w:p w:rsidR="00F645CB" w:rsidRPr="00661900" w:rsidRDefault="00F645CB" w:rsidP="00A55F9C">
      <w:pPr>
        <w:pStyle w:val="Default"/>
        <w:ind w:left="-142"/>
        <w:rPr>
          <w:color w:val="auto"/>
          <w:sz w:val="26"/>
          <w:szCs w:val="26"/>
        </w:rPr>
      </w:pPr>
    </w:p>
    <w:p w:rsidR="00F645CB" w:rsidRPr="00661900" w:rsidRDefault="00F645CB" w:rsidP="00A55F9C">
      <w:pPr>
        <w:pStyle w:val="Default"/>
        <w:rPr>
          <w:sz w:val="26"/>
          <w:szCs w:val="26"/>
        </w:rPr>
      </w:pPr>
      <w:r w:rsidRPr="00661900">
        <w:rPr>
          <w:b/>
          <w:bCs/>
          <w:sz w:val="26"/>
          <w:szCs w:val="26"/>
        </w:rPr>
        <w:t xml:space="preserve">8. Порядок осуществления руководства и контроля над выполнением данной Программы </w:t>
      </w:r>
    </w:p>
    <w:p w:rsidR="00F645CB" w:rsidRPr="00661900" w:rsidRDefault="00F645CB" w:rsidP="00A55F9C">
      <w:pPr>
        <w:pStyle w:val="Default"/>
        <w:rPr>
          <w:sz w:val="26"/>
          <w:szCs w:val="26"/>
        </w:rPr>
      </w:pPr>
      <w:r w:rsidRPr="00661900">
        <w:rPr>
          <w:sz w:val="26"/>
          <w:szCs w:val="26"/>
        </w:rPr>
        <w:t xml:space="preserve">Процесс управления школы строится на демократической основе и состоит из </w:t>
      </w:r>
    </w:p>
    <w:p w:rsidR="00F645CB" w:rsidRPr="00661900" w:rsidRDefault="00F645CB" w:rsidP="00A55F9C">
      <w:pPr>
        <w:pStyle w:val="Default"/>
        <w:rPr>
          <w:sz w:val="26"/>
          <w:szCs w:val="26"/>
        </w:rPr>
      </w:pPr>
      <w:r w:rsidRPr="00661900">
        <w:rPr>
          <w:sz w:val="26"/>
          <w:szCs w:val="26"/>
        </w:rPr>
        <w:t xml:space="preserve">последовательных звеньев, относительно самостоятельных видов деятельности, но между тем взаимосвязанных в единое целое, образуя управленческий цикл: </w:t>
      </w:r>
    </w:p>
    <w:p w:rsidR="00F645CB" w:rsidRPr="00661900" w:rsidRDefault="00F645CB" w:rsidP="00A55F9C">
      <w:pPr>
        <w:pStyle w:val="Default"/>
        <w:rPr>
          <w:sz w:val="26"/>
          <w:szCs w:val="26"/>
        </w:rPr>
      </w:pPr>
      <w:r w:rsidRPr="00661900">
        <w:rPr>
          <w:sz w:val="26"/>
          <w:szCs w:val="26"/>
        </w:rPr>
        <w:t xml:space="preserve">1) информационно-аналитического; </w:t>
      </w:r>
    </w:p>
    <w:p w:rsidR="00F645CB" w:rsidRPr="00661900" w:rsidRDefault="00F645CB" w:rsidP="00A55F9C">
      <w:pPr>
        <w:pStyle w:val="Default"/>
        <w:rPr>
          <w:sz w:val="26"/>
          <w:szCs w:val="26"/>
        </w:rPr>
      </w:pPr>
      <w:r w:rsidRPr="00661900">
        <w:rPr>
          <w:sz w:val="26"/>
          <w:szCs w:val="26"/>
        </w:rPr>
        <w:t xml:space="preserve">2) мотивационно-целевого; </w:t>
      </w:r>
    </w:p>
    <w:p w:rsidR="00F645CB" w:rsidRPr="00661900" w:rsidRDefault="00F645CB" w:rsidP="00A55F9C">
      <w:pPr>
        <w:pStyle w:val="Default"/>
        <w:rPr>
          <w:sz w:val="26"/>
          <w:szCs w:val="26"/>
        </w:rPr>
      </w:pPr>
      <w:r w:rsidRPr="00661900">
        <w:rPr>
          <w:sz w:val="26"/>
          <w:szCs w:val="26"/>
        </w:rPr>
        <w:t xml:space="preserve">3) планово-прогностического; </w:t>
      </w:r>
    </w:p>
    <w:p w:rsidR="00F645CB" w:rsidRPr="00661900" w:rsidRDefault="00F645CB" w:rsidP="00A55F9C">
      <w:pPr>
        <w:pStyle w:val="Default"/>
        <w:ind w:left="-142"/>
        <w:rPr>
          <w:sz w:val="26"/>
          <w:szCs w:val="26"/>
        </w:rPr>
      </w:pPr>
      <w:r w:rsidRPr="00661900">
        <w:rPr>
          <w:sz w:val="26"/>
          <w:szCs w:val="26"/>
        </w:rPr>
        <w:t>4) организационно-исполнительского;</w:t>
      </w:r>
    </w:p>
    <w:p w:rsidR="00F645CB" w:rsidRPr="00661900" w:rsidRDefault="00F645CB" w:rsidP="00A55F9C">
      <w:pPr>
        <w:pStyle w:val="Default"/>
        <w:rPr>
          <w:sz w:val="26"/>
          <w:szCs w:val="26"/>
        </w:rPr>
      </w:pPr>
      <w:r w:rsidRPr="00661900">
        <w:rPr>
          <w:sz w:val="26"/>
          <w:szCs w:val="26"/>
        </w:rPr>
        <w:t xml:space="preserve">5) регулятивно-коррекционного; </w:t>
      </w:r>
    </w:p>
    <w:p w:rsidR="00F645CB" w:rsidRPr="00661900" w:rsidRDefault="00F645CB" w:rsidP="00A55F9C">
      <w:pPr>
        <w:pStyle w:val="Default"/>
        <w:rPr>
          <w:sz w:val="26"/>
          <w:szCs w:val="26"/>
        </w:rPr>
      </w:pPr>
      <w:r w:rsidRPr="00661900">
        <w:rPr>
          <w:sz w:val="26"/>
          <w:szCs w:val="26"/>
        </w:rPr>
        <w:t xml:space="preserve">6) контрольно-диагностического. </w:t>
      </w:r>
    </w:p>
    <w:p w:rsidR="00F645CB" w:rsidRPr="00661900" w:rsidRDefault="00F645CB" w:rsidP="00A55F9C">
      <w:pPr>
        <w:pStyle w:val="Default"/>
        <w:rPr>
          <w:b/>
          <w:bCs/>
          <w:sz w:val="26"/>
          <w:szCs w:val="26"/>
        </w:rPr>
      </w:pPr>
    </w:p>
    <w:p w:rsidR="00F645CB" w:rsidRPr="00661900" w:rsidRDefault="00F645CB" w:rsidP="00A55F9C">
      <w:pPr>
        <w:pStyle w:val="Default"/>
        <w:rPr>
          <w:sz w:val="26"/>
          <w:szCs w:val="26"/>
        </w:rPr>
      </w:pPr>
      <w:r w:rsidRPr="00661900">
        <w:rPr>
          <w:b/>
          <w:bCs/>
          <w:sz w:val="26"/>
          <w:szCs w:val="26"/>
        </w:rPr>
        <w:t xml:space="preserve">Первый уровень управления: </w:t>
      </w:r>
    </w:p>
    <w:p w:rsidR="00F645CB" w:rsidRPr="00661900" w:rsidRDefault="00F645CB" w:rsidP="00A55F9C">
      <w:pPr>
        <w:pStyle w:val="Default"/>
        <w:rPr>
          <w:sz w:val="26"/>
          <w:szCs w:val="26"/>
        </w:rPr>
      </w:pPr>
      <w:r w:rsidRPr="00661900">
        <w:rPr>
          <w:i/>
          <w:iCs/>
          <w:sz w:val="26"/>
          <w:szCs w:val="26"/>
          <w:u w:val="single"/>
        </w:rPr>
        <w:t>Руководитель программы</w:t>
      </w:r>
      <w:r w:rsidRPr="00661900">
        <w:rPr>
          <w:b/>
          <w:bCs/>
          <w:sz w:val="26"/>
          <w:szCs w:val="26"/>
        </w:rPr>
        <w:t xml:space="preserve"> </w:t>
      </w:r>
      <w:r w:rsidRPr="00661900">
        <w:rPr>
          <w:sz w:val="26"/>
          <w:szCs w:val="26"/>
        </w:rPr>
        <w:t xml:space="preserve">- </w:t>
      </w:r>
      <w:r w:rsidRPr="00661900">
        <w:rPr>
          <w:i/>
          <w:iCs/>
          <w:sz w:val="26"/>
          <w:szCs w:val="26"/>
        </w:rPr>
        <w:t>директор школы</w:t>
      </w:r>
      <w:r w:rsidRPr="00661900">
        <w:rPr>
          <w:sz w:val="26"/>
          <w:szCs w:val="26"/>
        </w:rPr>
        <w:t xml:space="preserve">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w:t>
      </w:r>
    </w:p>
    <w:p w:rsidR="00F645CB" w:rsidRPr="00661900" w:rsidRDefault="00F645CB" w:rsidP="00A55F9C">
      <w:pPr>
        <w:pStyle w:val="Default"/>
        <w:rPr>
          <w:sz w:val="26"/>
          <w:szCs w:val="26"/>
        </w:rPr>
      </w:pPr>
      <w:r w:rsidRPr="00661900">
        <w:rPr>
          <w:sz w:val="26"/>
          <w:szCs w:val="26"/>
        </w:rPr>
        <w:t xml:space="preserve">На этом же уровне модели находятся высшие органы коллегиального и общественного управления, имеющие тот или иной правовой статус: </w:t>
      </w:r>
    </w:p>
    <w:p w:rsidR="00F645CB" w:rsidRPr="00661900" w:rsidRDefault="00F645CB" w:rsidP="00A55F9C">
      <w:pPr>
        <w:pStyle w:val="Default"/>
        <w:rPr>
          <w:sz w:val="26"/>
          <w:szCs w:val="26"/>
        </w:rPr>
      </w:pPr>
      <w:r w:rsidRPr="00661900">
        <w:rPr>
          <w:i/>
          <w:iCs/>
          <w:sz w:val="26"/>
          <w:szCs w:val="26"/>
          <w:u w:val="single"/>
        </w:rPr>
        <w:t>Наблюдательный совет</w:t>
      </w:r>
      <w:r w:rsidRPr="00661900">
        <w:rPr>
          <w:sz w:val="26"/>
          <w:szCs w:val="26"/>
        </w:rPr>
        <w:t xml:space="preserve"> учреждения рассматривает предложения учредителя и (или) директора учреждения и дает рекомендации по отдельным вопросам</w:t>
      </w:r>
    </w:p>
    <w:p w:rsidR="00F645CB" w:rsidRPr="00661900" w:rsidRDefault="00F645CB" w:rsidP="00A55F9C">
      <w:pPr>
        <w:pStyle w:val="Default"/>
        <w:ind w:left="-142"/>
        <w:rPr>
          <w:sz w:val="26"/>
          <w:szCs w:val="26"/>
        </w:rPr>
      </w:pPr>
      <w:r w:rsidRPr="00661900">
        <w:rPr>
          <w:i/>
          <w:iCs/>
          <w:sz w:val="26"/>
          <w:szCs w:val="26"/>
          <w:u w:val="single"/>
        </w:rPr>
        <w:t>Совет школы</w:t>
      </w:r>
      <w:r w:rsidRPr="00661900">
        <w:rPr>
          <w:sz w:val="26"/>
          <w:szCs w:val="26"/>
        </w:rPr>
        <w:t xml:space="preserve">  -коллегиальный орган, наделенный полномочиями по осуществлению управленческих функций в соответствии с настоящим Уставом. Решения Совета, принятые в рамках его компетенции, являются обязательными для директора Учреждения, работников Учреждения, обучающихся и их родителей (законных представителей).</w:t>
      </w:r>
    </w:p>
    <w:p w:rsidR="00F645CB" w:rsidRPr="00661900" w:rsidRDefault="00F645CB" w:rsidP="00A55F9C">
      <w:pPr>
        <w:pStyle w:val="Default"/>
        <w:rPr>
          <w:sz w:val="26"/>
          <w:szCs w:val="26"/>
        </w:rPr>
      </w:pPr>
      <w:r w:rsidRPr="00661900">
        <w:rPr>
          <w:i/>
          <w:iCs/>
          <w:sz w:val="26"/>
          <w:szCs w:val="26"/>
          <w:u w:val="single"/>
        </w:rPr>
        <w:t>Педагогический совет</w:t>
      </w:r>
      <w:r w:rsidRPr="00661900">
        <w:rPr>
          <w:b/>
          <w:bCs/>
          <w:sz w:val="26"/>
          <w:szCs w:val="26"/>
        </w:rPr>
        <w:t xml:space="preserve"> </w:t>
      </w:r>
      <w:r w:rsidRPr="00661900">
        <w:rPr>
          <w:sz w:val="26"/>
          <w:szCs w:val="26"/>
        </w:rPr>
        <w:t xml:space="preserve">– коллективный орган управления школой, который решает вопросы, связанные с реализацией данной программы, рассматривает проблемы, подготовленные методическим советом школы, администрацией школы, несет коллективную ответственность за принятые решения. </w:t>
      </w:r>
    </w:p>
    <w:p w:rsidR="00F645CB" w:rsidRPr="00661900" w:rsidRDefault="00F645CB" w:rsidP="00A55F9C">
      <w:pPr>
        <w:pStyle w:val="Default"/>
        <w:rPr>
          <w:sz w:val="26"/>
          <w:szCs w:val="26"/>
        </w:rPr>
      </w:pPr>
      <w:r w:rsidRPr="00661900">
        <w:rPr>
          <w:sz w:val="26"/>
          <w:szCs w:val="26"/>
        </w:rPr>
        <w:t xml:space="preserve">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 </w:t>
      </w:r>
    </w:p>
    <w:p w:rsidR="00F645CB" w:rsidRPr="00661900" w:rsidRDefault="00F645CB" w:rsidP="00A55F9C">
      <w:pPr>
        <w:pStyle w:val="Default"/>
        <w:rPr>
          <w:sz w:val="26"/>
          <w:szCs w:val="26"/>
        </w:rPr>
      </w:pPr>
      <w:r w:rsidRPr="00661900">
        <w:rPr>
          <w:b/>
          <w:bCs/>
          <w:sz w:val="26"/>
          <w:szCs w:val="26"/>
        </w:rPr>
        <w:t xml:space="preserve">Второй уровень </w:t>
      </w:r>
      <w:r w:rsidRPr="00661900">
        <w:rPr>
          <w:sz w:val="26"/>
          <w:szCs w:val="26"/>
        </w:rPr>
        <w:t>– заместитель директора образовательного учреждения по учебно-воспитательной работе, заместитель дир</w:t>
      </w:r>
      <w:r>
        <w:rPr>
          <w:sz w:val="26"/>
          <w:szCs w:val="26"/>
        </w:rPr>
        <w:t>ектора по воспитате.</w:t>
      </w:r>
    </w:p>
    <w:p w:rsidR="00F645CB" w:rsidRPr="00661900" w:rsidRDefault="00F645CB" w:rsidP="00A55F9C">
      <w:pPr>
        <w:pStyle w:val="Default"/>
        <w:rPr>
          <w:sz w:val="26"/>
          <w:szCs w:val="26"/>
        </w:rPr>
      </w:pPr>
      <w:r w:rsidRPr="00661900">
        <w:rPr>
          <w:sz w:val="26"/>
          <w:szCs w:val="26"/>
        </w:rPr>
        <w:t xml:space="preserve">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 </w:t>
      </w:r>
    </w:p>
    <w:p w:rsidR="00F645CB" w:rsidRPr="00661900" w:rsidRDefault="00F645CB" w:rsidP="00A55F9C">
      <w:pPr>
        <w:pStyle w:val="Default"/>
        <w:ind w:left="-142"/>
        <w:rPr>
          <w:sz w:val="26"/>
          <w:szCs w:val="26"/>
        </w:rPr>
      </w:pPr>
      <w:r w:rsidRPr="00661900">
        <w:rPr>
          <w:sz w:val="26"/>
          <w:szCs w:val="26"/>
        </w:rP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F645CB" w:rsidRPr="00661900" w:rsidRDefault="00F645CB" w:rsidP="00A55F9C">
      <w:pPr>
        <w:pStyle w:val="Default"/>
        <w:ind w:left="-142"/>
        <w:rPr>
          <w:sz w:val="26"/>
          <w:szCs w:val="26"/>
        </w:rPr>
      </w:pPr>
      <w:r w:rsidRPr="00661900">
        <w:rPr>
          <w:b/>
          <w:bCs/>
          <w:sz w:val="26"/>
          <w:szCs w:val="26"/>
        </w:rPr>
        <w:t xml:space="preserve">Третий уровень </w:t>
      </w:r>
      <w:r w:rsidRPr="00661900">
        <w:rPr>
          <w:sz w:val="26"/>
          <w:szCs w:val="26"/>
        </w:rPr>
        <w:t>– методические объединения учителей школы.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F645CB" w:rsidRPr="00661900" w:rsidRDefault="00F645CB" w:rsidP="00A55F9C">
      <w:pPr>
        <w:pStyle w:val="Default"/>
        <w:rPr>
          <w:sz w:val="26"/>
          <w:szCs w:val="26"/>
        </w:rPr>
      </w:pPr>
      <w:r w:rsidRPr="00661900">
        <w:rPr>
          <w:b/>
          <w:bCs/>
          <w:sz w:val="26"/>
          <w:szCs w:val="26"/>
        </w:rPr>
        <w:t xml:space="preserve">Творческая группа учителей </w:t>
      </w:r>
      <w:r w:rsidRPr="00661900">
        <w:rPr>
          <w:sz w:val="26"/>
          <w:szCs w:val="26"/>
        </w:rPr>
        <w:t xml:space="preserve">–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F645CB" w:rsidRPr="00661900" w:rsidRDefault="00F645CB" w:rsidP="00A55F9C">
      <w:pPr>
        <w:pStyle w:val="Default"/>
        <w:ind w:left="-142"/>
        <w:rPr>
          <w:sz w:val="26"/>
          <w:szCs w:val="26"/>
        </w:rPr>
      </w:pPr>
      <w:r w:rsidRPr="00661900">
        <w:rPr>
          <w:b/>
          <w:bCs/>
          <w:sz w:val="26"/>
          <w:szCs w:val="26"/>
        </w:rPr>
        <w:t xml:space="preserve">Четвертый уровень </w:t>
      </w:r>
      <w:r w:rsidRPr="00661900">
        <w:rPr>
          <w:sz w:val="26"/>
          <w:szCs w:val="26"/>
        </w:rPr>
        <w:t>– учащиеся, родители. Здесь органами управления являются общешкольный родительский комитет. В период между заседаниями Управляющего совета 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F645CB" w:rsidRPr="00661900" w:rsidRDefault="00F645CB" w:rsidP="00A55F9C">
      <w:pPr>
        <w:pStyle w:val="Default"/>
        <w:ind w:left="-142"/>
        <w:rPr>
          <w:sz w:val="26"/>
          <w:szCs w:val="26"/>
        </w:rPr>
      </w:pPr>
      <w:r w:rsidRPr="00661900">
        <w:rPr>
          <w:b/>
          <w:bCs/>
          <w:sz w:val="26"/>
          <w:szCs w:val="26"/>
        </w:rPr>
        <w:t xml:space="preserve">Ученический Совет школы с инициативными группами. </w:t>
      </w:r>
      <w:r w:rsidRPr="00661900">
        <w:rPr>
          <w:sz w:val="26"/>
          <w:szCs w:val="26"/>
        </w:rPr>
        <w:t>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F645CB" w:rsidRPr="00661900" w:rsidRDefault="00F645CB" w:rsidP="00A55F9C">
      <w:pPr>
        <w:pStyle w:val="Default"/>
        <w:ind w:left="-142"/>
        <w:rPr>
          <w:sz w:val="26"/>
          <w:szCs w:val="26"/>
        </w:rPr>
      </w:pPr>
      <w:r w:rsidRPr="00661900">
        <w:rPr>
          <w:sz w:val="26"/>
          <w:szCs w:val="26"/>
        </w:rPr>
        <w:t xml:space="preserve">К структурным подразделениям школы также относятся библиотека,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 </w:t>
      </w:r>
    </w:p>
    <w:p w:rsidR="00F645CB" w:rsidRPr="00661900" w:rsidRDefault="00F645CB" w:rsidP="00A55F9C">
      <w:pPr>
        <w:pStyle w:val="Default"/>
        <w:ind w:left="-142"/>
        <w:rPr>
          <w:sz w:val="26"/>
          <w:szCs w:val="26"/>
        </w:rPr>
      </w:pPr>
      <w:r w:rsidRPr="00661900">
        <w:rPr>
          <w:sz w:val="26"/>
          <w:szCs w:val="26"/>
        </w:rPr>
        <w:t xml:space="preserve">В структурных связях принципиальным является единство управления – соуправления – самоуправления. </w:t>
      </w:r>
    </w:p>
    <w:p w:rsidR="00F645CB" w:rsidRPr="00661900" w:rsidRDefault="00F645CB" w:rsidP="00A55F9C">
      <w:pPr>
        <w:pStyle w:val="Default"/>
        <w:ind w:left="-142"/>
        <w:rPr>
          <w:sz w:val="26"/>
          <w:szCs w:val="26"/>
        </w:rPr>
      </w:pPr>
      <w:r w:rsidRPr="00661900">
        <w:rPr>
          <w:sz w:val="26"/>
          <w:szCs w:val="26"/>
        </w:rPr>
        <w:t xml:space="preserve">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 Цель управления качеством образования: повышение качества образования в условиях ограниченных ресурсов и открытости системы, т.е. достижение вполне определенных, заранее спрогнозированных с возможной степенью точности оптимальных результатов образования. </w:t>
      </w:r>
    </w:p>
    <w:p w:rsidR="00F645CB" w:rsidRPr="00661900" w:rsidRDefault="00F645CB" w:rsidP="00A55F9C">
      <w:pPr>
        <w:pStyle w:val="Default"/>
        <w:rPr>
          <w:sz w:val="26"/>
          <w:szCs w:val="26"/>
        </w:rPr>
      </w:pPr>
      <w:r w:rsidRPr="00661900">
        <w:rPr>
          <w:sz w:val="26"/>
          <w:szCs w:val="26"/>
        </w:rPr>
        <w:t xml:space="preserve">Внутришкольный контроль осуществляется на основании Плана работы школы. </w:t>
      </w:r>
    </w:p>
    <w:p w:rsidR="00F645CB" w:rsidRPr="00661900" w:rsidRDefault="00F645CB" w:rsidP="00A55F9C">
      <w:pPr>
        <w:pStyle w:val="Default"/>
        <w:ind w:left="-142"/>
        <w:rPr>
          <w:sz w:val="26"/>
          <w:szCs w:val="26"/>
        </w:rPr>
      </w:pPr>
      <w:r w:rsidRPr="00661900">
        <w:rPr>
          <w:sz w:val="26"/>
          <w:szCs w:val="26"/>
        </w:rPr>
        <w:t>Система контроля за качеством образовательного процесса в школе призвана обеспечить стабильное качество услуг, которое должно складываться из системы проверок за:</w:t>
      </w:r>
    </w:p>
    <w:p w:rsidR="00F645CB" w:rsidRPr="00661900" w:rsidRDefault="00F645CB" w:rsidP="00A55F9C">
      <w:pPr>
        <w:pStyle w:val="Default"/>
        <w:rPr>
          <w:sz w:val="26"/>
          <w:szCs w:val="26"/>
        </w:rPr>
      </w:pPr>
    </w:p>
    <w:p w:rsidR="00F645CB" w:rsidRPr="00661900" w:rsidRDefault="00F645CB" w:rsidP="00A55F9C">
      <w:pPr>
        <w:pStyle w:val="Default"/>
        <w:spacing w:after="30"/>
        <w:rPr>
          <w:sz w:val="26"/>
          <w:szCs w:val="26"/>
        </w:rPr>
      </w:pPr>
      <w:r w:rsidRPr="00661900">
        <w:rPr>
          <w:sz w:val="26"/>
          <w:szCs w:val="26"/>
        </w:rPr>
        <w:t xml:space="preserve">- качеством образовательных целей; </w:t>
      </w:r>
    </w:p>
    <w:p w:rsidR="00F645CB" w:rsidRPr="00661900" w:rsidRDefault="00F645CB" w:rsidP="00A55F9C">
      <w:pPr>
        <w:pStyle w:val="Default"/>
        <w:spacing w:after="30"/>
        <w:rPr>
          <w:sz w:val="26"/>
          <w:szCs w:val="26"/>
        </w:rPr>
      </w:pPr>
      <w:r w:rsidRPr="00661900">
        <w:rPr>
          <w:sz w:val="26"/>
          <w:szCs w:val="26"/>
        </w:rPr>
        <w:t xml:space="preserve">- качеством образовательных стандартов и эталонов; </w:t>
      </w:r>
    </w:p>
    <w:p w:rsidR="00F645CB" w:rsidRPr="00661900" w:rsidRDefault="00F645CB" w:rsidP="00A55F9C">
      <w:pPr>
        <w:pStyle w:val="Default"/>
        <w:spacing w:after="30"/>
        <w:rPr>
          <w:sz w:val="26"/>
          <w:szCs w:val="26"/>
        </w:rPr>
      </w:pPr>
      <w:r w:rsidRPr="00661900">
        <w:rPr>
          <w:sz w:val="26"/>
          <w:szCs w:val="26"/>
        </w:rPr>
        <w:t xml:space="preserve">- качеством образовательных программ; </w:t>
      </w:r>
    </w:p>
    <w:p w:rsidR="00F645CB" w:rsidRPr="00661900" w:rsidRDefault="00F645CB" w:rsidP="00A55F9C">
      <w:pPr>
        <w:pStyle w:val="Default"/>
        <w:spacing w:after="30"/>
        <w:rPr>
          <w:sz w:val="26"/>
          <w:szCs w:val="26"/>
        </w:rPr>
      </w:pPr>
      <w:r w:rsidRPr="00661900">
        <w:rPr>
          <w:sz w:val="26"/>
          <w:szCs w:val="26"/>
        </w:rPr>
        <w:t xml:space="preserve"> - качеством кадрового потенциала; </w:t>
      </w:r>
    </w:p>
    <w:p w:rsidR="00F645CB" w:rsidRPr="00661900" w:rsidRDefault="00F645CB" w:rsidP="00A55F9C">
      <w:pPr>
        <w:pStyle w:val="Default"/>
        <w:spacing w:after="30"/>
        <w:rPr>
          <w:sz w:val="26"/>
          <w:szCs w:val="26"/>
        </w:rPr>
      </w:pPr>
      <w:r w:rsidRPr="00661900">
        <w:rPr>
          <w:sz w:val="26"/>
          <w:szCs w:val="26"/>
        </w:rPr>
        <w:t xml:space="preserve"> - качеством учащихся на входе; </w:t>
      </w:r>
    </w:p>
    <w:p w:rsidR="00F645CB" w:rsidRPr="00661900" w:rsidRDefault="00F645CB" w:rsidP="00A55F9C">
      <w:pPr>
        <w:pStyle w:val="Default"/>
        <w:spacing w:after="30"/>
        <w:rPr>
          <w:sz w:val="26"/>
          <w:szCs w:val="26"/>
        </w:rPr>
      </w:pPr>
      <w:r w:rsidRPr="00661900">
        <w:rPr>
          <w:sz w:val="26"/>
          <w:szCs w:val="26"/>
        </w:rPr>
        <w:t xml:space="preserve"> - качеством выпускников на выходе; </w:t>
      </w:r>
    </w:p>
    <w:p w:rsidR="00F645CB" w:rsidRPr="00661900" w:rsidRDefault="00F645CB" w:rsidP="00A55F9C">
      <w:pPr>
        <w:pStyle w:val="Default"/>
        <w:spacing w:after="30"/>
        <w:rPr>
          <w:sz w:val="26"/>
          <w:szCs w:val="26"/>
        </w:rPr>
      </w:pPr>
      <w:r w:rsidRPr="00661900">
        <w:rPr>
          <w:sz w:val="26"/>
          <w:szCs w:val="26"/>
        </w:rPr>
        <w:t xml:space="preserve"> - качеством средств образовательного процесса; </w:t>
      </w:r>
    </w:p>
    <w:p w:rsidR="00F645CB" w:rsidRPr="00661900" w:rsidRDefault="00F645CB" w:rsidP="00A55F9C">
      <w:pPr>
        <w:pStyle w:val="Default"/>
        <w:spacing w:after="30"/>
        <w:rPr>
          <w:sz w:val="26"/>
          <w:szCs w:val="26"/>
        </w:rPr>
      </w:pPr>
      <w:r w:rsidRPr="00661900">
        <w:rPr>
          <w:sz w:val="26"/>
          <w:szCs w:val="26"/>
        </w:rPr>
        <w:t xml:space="preserve"> - качеством образовательного процесса;  </w:t>
      </w:r>
    </w:p>
    <w:p w:rsidR="00F645CB" w:rsidRPr="00661900" w:rsidRDefault="00F645CB" w:rsidP="00A55F9C">
      <w:pPr>
        <w:pStyle w:val="Default"/>
        <w:spacing w:after="30"/>
        <w:rPr>
          <w:sz w:val="26"/>
          <w:szCs w:val="26"/>
        </w:rPr>
      </w:pPr>
      <w:r w:rsidRPr="00661900">
        <w:rPr>
          <w:sz w:val="26"/>
          <w:szCs w:val="26"/>
        </w:rPr>
        <w:t xml:space="preserve">- качеством системы контроля достижений; </w:t>
      </w:r>
    </w:p>
    <w:p w:rsidR="00F645CB" w:rsidRPr="00661900" w:rsidRDefault="00F645CB" w:rsidP="00A55F9C">
      <w:pPr>
        <w:pStyle w:val="Default"/>
        <w:spacing w:after="30"/>
        <w:rPr>
          <w:sz w:val="26"/>
          <w:szCs w:val="26"/>
        </w:rPr>
      </w:pPr>
      <w:r w:rsidRPr="00661900">
        <w:rPr>
          <w:sz w:val="26"/>
          <w:szCs w:val="26"/>
        </w:rPr>
        <w:t xml:space="preserve"> - качеством проектно-исследовательской работы; </w:t>
      </w:r>
    </w:p>
    <w:p w:rsidR="00F645CB" w:rsidRPr="00661900" w:rsidRDefault="00F645CB" w:rsidP="00A55F9C">
      <w:pPr>
        <w:pStyle w:val="Default"/>
        <w:spacing w:after="30"/>
        <w:rPr>
          <w:sz w:val="26"/>
          <w:szCs w:val="26"/>
        </w:rPr>
      </w:pPr>
      <w:r w:rsidRPr="00661900">
        <w:rPr>
          <w:sz w:val="26"/>
          <w:szCs w:val="26"/>
        </w:rPr>
        <w:t xml:space="preserve"> - качеством структуры управления; </w:t>
      </w:r>
    </w:p>
    <w:p w:rsidR="00F645CB" w:rsidRPr="00661900" w:rsidRDefault="00F645CB" w:rsidP="00A55F9C">
      <w:pPr>
        <w:pStyle w:val="Default"/>
        <w:spacing w:after="30"/>
        <w:rPr>
          <w:sz w:val="26"/>
          <w:szCs w:val="26"/>
        </w:rPr>
      </w:pPr>
      <w:r w:rsidRPr="00661900">
        <w:rPr>
          <w:sz w:val="26"/>
          <w:szCs w:val="26"/>
        </w:rPr>
        <w:t xml:space="preserve"> - качеством взаимодействия с потребителем; </w:t>
      </w:r>
    </w:p>
    <w:p w:rsidR="00F645CB" w:rsidRPr="00661900" w:rsidRDefault="00F645CB" w:rsidP="00A55F9C">
      <w:pPr>
        <w:pStyle w:val="Default"/>
        <w:rPr>
          <w:sz w:val="26"/>
          <w:szCs w:val="26"/>
        </w:rPr>
      </w:pPr>
      <w:r w:rsidRPr="00661900">
        <w:rPr>
          <w:sz w:val="26"/>
          <w:szCs w:val="26"/>
        </w:rPr>
        <w:t xml:space="preserve"> - качеством нормативных и отчетных документов. </w:t>
      </w:r>
    </w:p>
    <w:p w:rsidR="00F645CB" w:rsidRPr="00661900" w:rsidRDefault="00F645CB" w:rsidP="00A55F9C">
      <w:pPr>
        <w:pStyle w:val="Default"/>
        <w:ind w:left="-142"/>
        <w:rPr>
          <w:sz w:val="26"/>
          <w:szCs w:val="26"/>
        </w:rPr>
      </w:pPr>
    </w:p>
    <w:p w:rsidR="00F645CB" w:rsidRPr="00661900" w:rsidRDefault="00F645CB" w:rsidP="00A55F9C">
      <w:pPr>
        <w:tabs>
          <w:tab w:val="left" w:pos="1515"/>
        </w:tabs>
        <w:ind w:left="142"/>
        <w:rPr>
          <w:rFonts w:ascii="Times New Roman" w:hAnsi="Times New Roman" w:cs="Times New Roman"/>
          <w:sz w:val="26"/>
          <w:szCs w:val="26"/>
        </w:rPr>
      </w:pPr>
      <w:r w:rsidRPr="00661900">
        <w:rPr>
          <w:rFonts w:ascii="Times New Roman" w:hAnsi="Times New Roman" w:cs="Times New Roman"/>
          <w:b/>
          <w:bCs/>
          <w:sz w:val="26"/>
          <w:szCs w:val="26"/>
        </w:rPr>
        <w:t>9. Ожидаемые результаты реализации Программы</w:t>
      </w:r>
      <w:r w:rsidRPr="00661900">
        <w:rPr>
          <w:rFonts w:ascii="Times New Roman" w:hAnsi="Times New Roman" w:cs="Times New Roman"/>
          <w:sz w:val="26"/>
          <w:szCs w:val="26"/>
        </w:rPr>
        <w:t xml:space="preserve"> .</w:t>
      </w:r>
    </w:p>
    <w:p w:rsidR="00F645CB" w:rsidRPr="00661900" w:rsidRDefault="00F645CB" w:rsidP="00A55F9C">
      <w:pPr>
        <w:tabs>
          <w:tab w:val="left" w:pos="1515"/>
        </w:tabs>
        <w:rPr>
          <w:rFonts w:ascii="Times New Roman" w:hAnsi="Times New Roman" w:cs="Times New Roman"/>
          <w:sz w:val="26"/>
          <w:szCs w:val="26"/>
        </w:rPr>
      </w:pPr>
      <w:r w:rsidRPr="00661900">
        <w:rPr>
          <w:rFonts w:ascii="Times New Roman" w:hAnsi="Times New Roman" w:cs="Times New Roman"/>
          <w:b/>
          <w:bCs/>
          <w:sz w:val="26"/>
          <w:szCs w:val="26"/>
        </w:rPr>
        <w:t>Планируемый результат на начальном этапе:</w:t>
      </w:r>
      <w:r w:rsidRPr="00661900">
        <w:rPr>
          <w:rFonts w:ascii="Times New Roman" w:hAnsi="Times New Roman" w:cs="Times New Roman"/>
          <w:sz w:val="26"/>
          <w:szCs w:val="26"/>
        </w:rPr>
        <w:t xml:space="preserve"> </w:t>
      </w:r>
    </w:p>
    <w:p w:rsidR="00F645CB" w:rsidRPr="00661900" w:rsidRDefault="00F645CB" w:rsidP="00A55F9C">
      <w:pPr>
        <w:tabs>
          <w:tab w:val="left" w:pos="1515"/>
        </w:tabs>
        <w:rPr>
          <w:rFonts w:ascii="Times New Roman" w:hAnsi="Times New Roman" w:cs="Times New Roman"/>
          <w:sz w:val="26"/>
          <w:szCs w:val="26"/>
        </w:rPr>
      </w:pPr>
      <w:r w:rsidRPr="00661900">
        <w:rPr>
          <w:rFonts w:ascii="Times New Roman" w:hAnsi="Times New Roman" w:cs="Times New Roman"/>
          <w:sz w:val="26"/>
          <w:szCs w:val="26"/>
        </w:rPr>
        <w:t xml:space="preserve"> 1. по результатам SWOT-анализа необходимо получить ответы на главные вопросы: </w:t>
      </w:r>
    </w:p>
    <w:p w:rsidR="00F645CB" w:rsidRPr="00661900" w:rsidRDefault="00F645CB" w:rsidP="00A55F9C">
      <w:pPr>
        <w:tabs>
          <w:tab w:val="left" w:pos="1515"/>
        </w:tabs>
        <w:spacing w:after="0" w:line="240" w:lineRule="auto"/>
        <w:ind w:left="142"/>
        <w:rPr>
          <w:rFonts w:ascii="Times New Roman" w:hAnsi="Times New Roman" w:cs="Times New Roman"/>
          <w:sz w:val="26"/>
          <w:szCs w:val="26"/>
        </w:rPr>
      </w:pPr>
      <w:r w:rsidRPr="00661900">
        <w:rPr>
          <w:rFonts w:ascii="Times New Roman" w:hAnsi="Times New Roman" w:cs="Times New Roman"/>
          <w:sz w:val="26"/>
          <w:szCs w:val="26"/>
        </w:rPr>
        <w:t xml:space="preserve">- какие сильные стороны образовательного процесса школы в аспекте готовности участников образовательных отношений к переходу школы к эффективному режиму работы должны быть усилены еще больше? </w:t>
      </w:r>
    </w:p>
    <w:p w:rsidR="00F645CB" w:rsidRPr="00661900" w:rsidRDefault="00F645CB" w:rsidP="00A55F9C">
      <w:pPr>
        <w:tabs>
          <w:tab w:val="left" w:pos="1515"/>
        </w:tabs>
        <w:spacing w:after="0" w:line="240" w:lineRule="auto"/>
        <w:rPr>
          <w:rFonts w:ascii="Times New Roman" w:hAnsi="Times New Roman" w:cs="Times New Roman"/>
          <w:sz w:val="26"/>
          <w:szCs w:val="26"/>
        </w:rPr>
      </w:pPr>
      <w:r w:rsidRPr="00661900">
        <w:rPr>
          <w:rFonts w:ascii="Times New Roman" w:hAnsi="Times New Roman" w:cs="Times New Roman"/>
          <w:sz w:val="26"/>
          <w:szCs w:val="26"/>
        </w:rPr>
        <w:t>- какие слабые стороны надо преодолеть, компенсировать?</w:t>
      </w:r>
    </w:p>
    <w:p w:rsidR="00F645CB" w:rsidRPr="00661900" w:rsidRDefault="00F645CB" w:rsidP="00A55F9C">
      <w:pPr>
        <w:tabs>
          <w:tab w:val="left" w:pos="1515"/>
        </w:tabs>
        <w:spacing w:after="0" w:line="240" w:lineRule="auto"/>
        <w:rPr>
          <w:rFonts w:ascii="Times New Roman" w:hAnsi="Times New Roman" w:cs="Times New Roman"/>
          <w:sz w:val="26"/>
          <w:szCs w:val="26"/>
        </w:rPr>
      </w:pPr>
      <w:r w:rsidRPr="00661900">
        <w:rPr>
          <w:rFonts w:ascii="Times New Roman" w:hAnsi="Times New Roman" w:cs="Times New Roman"/>
          <w:sz w:val="26"/>
          <w:szCs w:val="26"/>
        </w:rPr>
        <w:t xml:space="preserve"> - что нужно сделать для сохранения и усиления внешних возможностей? </w:t>
      </w:r>
    </w:p>
    <w:p w:rsidR="00F645CB" w:rsidRPr="00661900" w:rsidRDefault="00F645CB" w:rsidP="00A55F9C">
      <w:pPr>
        <w:tabs>
          <w:tab w:val="left" w:pos="1515"/>
        </w:tabs>
        <w:spacing w:after="0" w:line="240" w:lineRule="auto"/>
        <w:rPr>
          <w:rFonts w:ascii="Times New Roman" w:hAnsi="Times New Roman" w:cs="Times New Roman"/>
          <w:sz w:val="26"/>
          <w:szCs w:val="26"/>
        </w:rPr>
      </w:pPr>
      <w:r w:rsidRPr="00661900">
        <w:rPr>
          <w:rFonts w:ascii="Times New Roman" w:hAnsi="Times New Roman" w:cs="Times New Roman"/>
          <w:sz w:val="26"/>
          <w:szCs w:val="26"/>
        </w:rPr>
        <w:t xml:space="preserve">- как противостоять внешним угрозам? </w:t>
      </w:r>
    </w:p>
    <w:p w:rsidR="00F645CB" w:rsidRDefault="00F645CB" w:rsidP="00A55F9C">
      <w:pPr>
        <w:tabs>
          <w:tab w:val="left" w:pos="1515"/>
        </w:tabs>
        <w:spacing w:after="0" w:line="240" w:lineRule="auto"/>
        <w:rPr>
          <w:rFonts w:ascii="Times New Roman" w:hAnsi="Times New Roman" w:cs="Times New Roman"/>
          <w:sz w:val="26"/>
          <w:szCs w:val="26"/>
        </w:rPr>
      </w:pPr>
      <w:r w:rsidRPr="00661900">
        <w:rPr>
          <w:rFonts w:ascii="Times New Roman" w:hAnsi="Times New Roman" w:cs="Times New Roman"/>
          <w:sz w:val="26"/>
          <w:szCs w:val="26"/>
        </w:rPr>
        <w:t>- с помощью каких организационно-педагогических, организационно-методических и психолого-педагогических условий возможно достижение нового качества общего образования.</w:t>
      </w:r>
    </w:p>
    <w:p w:rsidR="00F645CB" w:rsidRPr="00661900" w:rsidRDefault="00F645CB" w:rsidP="00A55F9C">
      <w:pPr>
        <w:tabs>
          <w:tab w:val="left" w:pos="1515"/>
        </w:tabs>
        <w:spacing w:after="0" w:line="240" w:lineRule="auto"/>
        <w:rPr>
          <w:rFonts w:ascii="Times New Roman" w:hAnsi="Times New Roman" w:cs="Times New Roman"/>
          <w:sz w:val="26"/>
          <w:szCs w:val="26"/>
        </w:rPr>
      </w:pPr>
    </w:p>
    <w:p w:rsidR="00F645CB" w:rsidRPr="00661900" w:rsidRDefault="00F645CB" w:rsidP="00A55F9C">
      <w:pPr>
        <w:tabs>
          <w:tab w:val="left" w:pos="1515"/>
        </w:tabs>
        <w:rPr>
          <w:rFonts w:ascii="Times New Roman" w:hAnsi="Times New Roman" w:cs="Times New Roman"/>
          <w:b/>
          <w:bCs/>
          <w:sz w:val="26"/>
          <w:szCs w:val="26"/>
        </w:rPr>
      </w:pPr>
      <w:r w:rsidRPr="00661900">
        <w:rPr>
          <w:rFonts w:ascii="Times New Roman" w:hAnsi="Times New Roman" w:cs="Times New Roman"/>
          <w:b/>
          <w:bCs/>
          <w:sz w:val="26"/>
          <w:szCs w:val="26"/>
        </w:rPr>
        <w:t xml:space="preserve"> В ходе реализации программы требуется достичь:</w:t>
      </w:r>
    </w:p>
    <w:p w:rsidR="00F645CB" w:rsidRPr="00661900" w:rsidRDefault="00F645CB"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 xml:space="preserve"> 2. адекватных показателей качества образования и результатов государственной итоговой аттестации, в соответствие с прогнозируемыми; </w:t>
      </w:r>
    </w:p>
    <w:p w:rsidR="00F645CB" w:rsidRPr="00661900" w:rsidRDefault="00F645CB"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3. увеличения доли участников (желательно и призеров) предметных олимпиад, творческих конкурсов и спортивных соревнований различных уровней;</w:t>
      </w:r>
    </w:p>
    <w:p w:rsidR="00F645CB" w:rsidRPr="00661900" w:rsidRDefault="00F645CB"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 xml:space="preserve"> 4. повышения уровня квалификации педагогических работников и роста их активности на участие в конкурсах профессионального мастерства;</w:t>
      </w:r>
    </w:p>
    <w:p w:rsidR="00F645CB" w:rsidRPr="00661900" w:rsidRDefault="00F645CB"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 xml:space="preserve"> 5. постепенной смены приоритетов от материальных к духовно-нравственным среди родительской общественности, повышение ценности «качественного образования», результата не ради отметки; </w:t>
      </w:r>
    </w:p>
    <w:p w:rsidR="00F645CB" w:rsidRPr="00661900" w:rsidRDefault="00F645CB"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6. увеличения доли родителей, активно помогающих школе в организации образовательного процесса;</w:t>
      </w:r>
    </w:p>
    <w:p w:rsidR="00F645CB" w:rsidRPr="00661900" w:rsidRDefault="00F645CB" w:rsidP="00A55F9C">
      <w:pPr>
        <w:tabs>
          <w:tab w:val="left" w:pos="1515"/>
        </w:tabs>
        <w:ind w:left="-284"/>
        <w:rPr>
          <w:rFonts w:ascii="Times New Roman" w:hAnsi="Times New Roman" w:cs="Times New Roman"/>
          <w:sz w:val="26"/>
          <w:szCs w:val="26"/>
        </w:rPr>
      </w:pPr>
      <w:r w:rsidRPr="00661900">
        <w:rPr>
          <w:rFonts w:ascii="Times New Roman" w:hAnsi="Times New Roman" w:cs="Times New Roman"/>
          <w:sz w:val="26"/>
          <w:szCs w:val="26"/>
        </w:rPr>
        <w:t xml:space="preserve"> 7. повышения степени удовлетворённости качеством предоставляемых образовательных услуг среди обучающихся и родителей.</w:t>
      </w:r>
    </w:p>
    <w:p w:rsidR="00F645CB" w:rsidRPr="00661900" w:rsidRDefault="00F645CB" w:rsidP="00A55F9C">
      <w:pPr>
        <w:pStyle w:val="Default"/>
        <w:rPr>
          <w:b/>
          <w:bCs/>
          <w:sz w:val="26"/>
          <w:szCs w:val="26"/>
        </w:rPr>
      </w:pPr>
    </w:p>
    <w:p w:rsidR="00F645CB" w:rsidRPr="00661900" w:rsidRDefault="00F645CB" w:rsidP="00A55F9C">
      <w:pPr>
        <w:pStyle w:val="Default"/>
        <w:rPr>
          <w:sz w:val="26"/>
          <w:szCs w:val="26"/>
        </w:rPr>
      </w:pPr>
      <w:r w:rsidRPr="00661900">
        <w:rPr>
          <w:b/>
          <w:bCs/>
          <w:sz w:val="26"/>
          <w:szCs w:val="26"/>
        </w:rPr>
        <w:t xml:space="preserve">10. Приложения: </w:t>
      </w:r>
    </w:p>
    <w:p w:rsidR="00F645CB" w:rsidRPr="00661900" w:rsidRDefault="00F645CB" w:rsidP="00A55F9C">
      <w:pPr>
        <w:pStyle w:val="Default"/>
        <w:rPr>
          <w:b/>
          <w:bCs/>
          <w:sz w:val="26"/>
          <w:szCs w:val="26"/>
        </w:rPr>
      </w:pPr>
      <w:r w:rsidRPr="00661900">
        <w:rPr>
          <w:b/>
          <w:bCs/>
          <w:sz w:val="26"/>
          <w:szCs w:val="26"/>
        </w:rPr>
        <w:t xml:space="preserve">Приложение 1. Таблица соотношений целей и задач </w:t>
      </w:r>
    </w:p>
    <w:p w:rsidR="00F645CB" w:rsidRPr="00661900" w:rsidRDefault="00F645CB" w:rsidP="00A55F9C">
      <w:pPr>
        <w:pStyle w:val="Default"/>
        <w:rPr>
          <w:b/>
          <w:bCs/>
          <w:sz w:val="26"/>
          <w:szCs w:val="26"/>
        </w:rPr>
      </w:pPr>
    </w:p>
    <w:tbl>
      <w:tblPr>
        <w:tblW w:w="98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04"/>
        <w:gridCol w:w="1644"/>
        <w:gridCol w:w="987"/>
        <w:gridCol w:w="3947"/>
      </w:tblGrid>
      <w:tr w:rsidR="00F645CB" w:rsidRPr="002E1968">
        <w:trPr>
          <w:trHeight w:val="98"/>
        </w:trPr>
        <w:tc>
          <w:tcPr>
            <w:tcW w:w="9867" w:type="dxa"/>
            <w:gridSpan w:val="5"/>
          </w:tcPr>
          <w:p w:rsidR="00F645CB" w:rsidRPr="002E1968" w:rsidRDefault="00F645CB" w:rsidP="00E73D83">
            <w:pPr>
              <w:pStyle w:val="Default"/>
              <w:jc w:val="center"/>
              <w:rPr>
                <w:sz w:val="26"/>
                <w:szCs w:val="26"/>
              </w:rPr>
            </w:pPr>
            <w:r w:rsidRPr="002E1968">
              <w:rPr>
                <w:b/>
                <w:bCs/>
                <w:sz w:val="26"/>
                <w:szCs w:val="26"/>
              </w:rPr>
              <w:t>Приоритет 1. Улучшение предметных и/или метапредметных результатов</w:t>
            </w:r>
          </w:p>
        </w:tc>
      </w:tr>
      <w:tr w:rsidR="00F645CB" w:rsidRPr="002E1968">
        <w:trPr>
          <w:trHeight w:val="373"/>
        </w:trPr>
        <w:tc>
          <w:tcPr>
            <w:tcW w:w="4933" w:type="dxa"/>
            <w:gridSpan w:val="3"/>
          </w:tcPr>
          <w:p w:rsidR="00F645CB" w:rsidRPr="002E1968" w:rsidRDefault="00F645CB" w:rsidP="00E73D83">
            <w:pPr>
              <w:pStyle w:val="Default"/>
              <w:rPr>
                <w:sz w:val="26"/>
                <w:szCs w:val="26"/>
              </w:rPr>
            </w:pPr>
            <w:r w:rsidRPr="002E1968">
              <w:rPr>
                <w:b/>
                <w:bCs/>
                <w:sz w:val="26"/>
                <w:szCs w:val="26"/>
              </w:rPr>
              <w:t xml:space="preserve">Критерии успеха – </w:t>
            </w:r>
            <w:r w:rsidRPr="002E1968">
              <w:rPr>
                <w:sz w:val="26"/>
                <w:szCs w:val="26"/>
              </w:rPr>
              <w:t xml:space="preserve">по каким признакам вы узнаете, что цель достигнута / задача выполнена </w:t>
            </w:r>
          </w:p>
        </w:tc>
        <w:tc>
          <w:tcPr>
            <w:tcW w:w="4934" w:type="dxa"/>
            <w:gridSpan w:val="2"/>
          </w:tcPr>
          <w:p w:rsidR="00F645CB" w:rsidRPr="002E1968" w:rsidRDefault="00F645CB" w:rsidP="00E73D83">
            <w:pPr>
              <w:pStyle w:val="Default"/>
              <w:rPr>
                <w:sz w:val="26"/>
                <w:szCs w:val="26"/>
              </w:rPr>
            </w:pPr>
            <w:r w:rsidRPr="002E1968">
              <w:rPr>
                <w:b/>
                <w:bCs/>
                <w:sz w:val="26"/>
                <w:szCs w:val="26"/>
              </w:rPr>
              <w:t xml:space="preserve">Действия по достижению задачи – </w:t>
            </w:r>
            <w:r w:rsidRPr="002E1968">
              <w:rPr>
                <w:sz w:val="26"/>
                <w:szCs w:val="26"/>
              </w:rPr>
              <w:t xml:space="preserve">перечислить по каждой задаче </w:t>
            </w:r>
          </w:p>
        </w:tc>
      </w:tr>
      <w:tr w:rsidR="00F645CB" w:rsidRPr="002E1968">
        <w:trPr>
          <w:trHeight w:val="606"/>
        </w:trPr>
        <w:tc>
          <w:tcPr>
            <w:tcW w:w="4933" w:type="dxa"/>
            <w:gridSpan w:val="3"/>
          </w:tcPr>
          <w:p w:rsidR="00F645CB" w:rsidRPr="002E1968" w:rsidRDefault="00F645CB" w:rsidP="00E73D83">
            <w:pPr>
              <w:pStyle w:val="Default"/>
              <w:rPr>
                <w:sz w:val="26"/>
                <w:szCs w:val="26"/>
              </w:rPr>
            </w:pPr>
            <w:r w:rsidRPr="002E1968">
              <w:rPr>
                <w:b/>
                <w:bCs/>
                <w:sz w:val="26"/>
                <w:szCs w:val="26"/>
              </w:rPr>
              <w:t xml:space="preserve">Цель 1 </w:t>
            </w:r>
          </w:p>
        </w:tc>
        <w:tc>
          <w:tcPr>
            <w:tcW w:w="4934" w:type="dxa"/>
            <w:gridSpan w:val="2"/>
          </w:tcPr>
          <w:p w:rsidR="00F645CB" w:rsidRPr="002E1968" w:rsidRDefault="00F645CB" w:rsidP="00E73D83">
            <w:pPr>
              <w:pStyle w:val="Default"/>
              <w:rPr>
                <w:sz w:val="26"/>
                <w:szCs w:val="26"/>
              </w:rPr>
            </w:pPr>
            <w:r w:rsidRPr="002E1968">
              <w:rPr>
                <w:sz w:val="26"/>
                <w:szCs w:val="26"/>
              </w:rPr>
              <w:t xml:space="preserve">Поддерживать стабильные показатели образовательных результатов и добиваться их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 </w:t>
            </w:r>
          </w:p>
        </w:tc>
      </w:tr>
      <w:tr w:rsidR="00F645CB" w:rsidRPr="002E1968">
        <w:trPr>
          <w:trHeight w:val="1466"/>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1. </w:t>
            </w:r>
          </w:p>
          <w:p w:rsidR="00F645CB" w:rsidRPr="002E1968" w:rsidRDefault="00F645CB" w:rsidP="00E73D83">
            <w:pPr>
              <w:pStyle w:val="Default"/>
              <w:rPr>
                <w:sz w:val="26"/>
                <w:szCs w:val="26"/>
              </w:rPr>
            </w:pPr>
            <w:r w:rsidRPr="002E1968">
              <w:rPr>
                <w:sz w:val="26"/>
                <w:szCs w:val="26"/>
              </w:rPr>
              <w:t xml:space="preserve">Создавать условия для достижения учащимися положительных показателей в сравнении с предыдущим периодом по качеству подготовки обучающихся по ступеням обучения, параллелям, предметам и в образовательном учреждении в целом по результатам учебного года </w:t>
            </w:r>
          </w:p>
        </w:tc>
        <w:tc>
          <w:tcPr>
            <w:tcW w:w="2631" w:type="dxa"/>
            <w:gridSpan w:val="2"/>
          </w:tcPr>
          <w:p w:rsidR="00F645CB" w:rsidRPr="002E1968" w:rsidRDefault="00F645CB" w:rsidP="00E73D83">
            <w:pPr>
              <w:pStyle w:val="Default"/>
              <w:rPr>
                <w:sz w:val="26"/>
                <w:szCs w:val="26"/>
              </w:rPr>
            </w:pPr>
            <w:r w:rsidRPr="002E1968">
              <w:rPr>
                <w:sz w:val="26"/>
                <w:szCs w:val="26"/>
              </w:rPr>
              <w:t xml:space="preserve">Позитивная динамика уровня обученности, оценки промежуточной и итоговой аттестации </w:t>
            </w:r>
          </w:p>
        </w:tc>
        <w:tc>
          <w:tcPr>
            <w:tcW w:w="3947" w:type="dxa"/>
          </w:tcPr>
          <w:p w:rsidR="00F645CB" w:rsidRPr="002E1968" w:rsidRDefault="00F645CB" w:rsidP="00E73D83">
            <w:pPr>
              <w:pStyle w:val="Default"/>
              <w:rPr>
                <w:sz w:val="26"/>
                <w:szCs w:val="26"/>
              </w:rPr>
            </w:pPr>
            <w:r w:rsidRPr="002E1968">
              <w:rPr>
                <w:sz w:val="26"/>
                <w:szCs w:val="26"/>
              </w:rPr>
              <w:t xml:space="preserve">Ежемесячный анализ успеваемости по школе </w:t>
            </w:r>
          </w:p>
          <w:p w:rsidR="00F645CB" w:rsidRPr="002E1968" w:rsidRDefault="00F645CB" w:rsidP="00E73D83">
            <w:pPr>
              <w:pStyle w:val="Default"/>
              <w:rPr>
                <w:sz w:val="26"/>
                <w:szCs w:val="26"/>
              </w:rPr>
            </w:pPr>
            <w:r w:rsidRPr="002E1968">
              <w:rPr>
                <w:sz w:val="26"/>
                <w:szCs w:val="26"/>
              </w:rPr>
              <w:t xml:space="preserve">Контроль за преподаванием предметов </w:t>
            </w:r>
          </w:p>
          <w:p w:rsidR="00F645CB" w:rsidRPr="002E1968" w:rsidRDefault="00F645CB" w:rsidP="00E73D83">
            <w:pPr>
              <w:pStyle w:val="Default"/>
              <w:rPr>
                <w:sz w:val="26"/>
                <w:szCs w:val="26"/>
              </w:rPr>
            </w:pPr>
            <w:r w:rsidRPr="002E1968">
              <w:rPr>
                <w:sz w:val="26"/>
                <w:szCs w:val="26"/>
              </w:rPr>
              <w:t xml:space="preserve">Конкурсы - «Ученик года», школьный этап предметных олимпиад </w:t>
            </w:r>
          </w:p>
          <w:p w:rsidR="00F645CB" w:rsidRPr="002E1968" w:rsidRDefault="00F645CB" w:rsidP="00E73D83">
            <w:pPr>
              <w:pStyle w:val="Default"/>
              <w:rPr>
                <w:sz w:val="26"/>
                <w:szCs w:val="26"/>
              </w:rPr>
            </w:pPr>
            <w:r w:rsidRPr="002E1968">
              <w:rPr>
                <w:sz w:val="26"/>
                <w:szCs w:val="26"/>
              </w:rPr>
              <w:t xml:space="preserve">Чествование отличников и хорошистов (линейки, доска почета, награждения) </w:t>
            </w:r>
          </w:p>
          <w:p w:rsidR="00F645CB" w:rsidRPr="002E1968" w:rsidRDefault="00F645CB" w:rsidP="00E73D83">
            <w:pPr>
              <w:pStyle w:val="Default"/>
              <w:rPr>
                <w:sz w:val="26"/>
                <w:szCs w:val="26"/>
              </w:rPr>
            </w:pPr>
            <w:r w:rsidRPr="002E1968">
              <w:rPr>
                <w:sz w:val="26"/>
                <w:szCs w:val="26"/>
              </w:rPr>
              <w:t>Экран соревнований классов «Самый лучший класс»</w:t>
            </w:r>
          </w:p>
        </w:tc>
      </w:tr>
      <w:tr w:rsidR="00F645CB" w:rsidRPr="002E1968">
        <w:trPr>
          <w:trHeight w:val="1265"/>
        </w:trPr>
        <w:tc>
          <w:tcPr>
            <w:tcW w:w="3289" w:type="dxa"/>
            <w:gridSpan w:val="2"/>
          </w:tcPr>
          <w:p w:rsidR="00F645CB" w:rsidRPr="002E1968" w:rsidRDefault="00F645CB" w:rsidP="00E73D83">
            <w:pPr>
              <w:pStyle w:val="Default"/>
              <w:rPr>
                <w:sz w:val="26"/>
                <w:szCs w:val="26"/>
              </w:rPr>
            </w:pPr>
            <w:r w:rsidRPr="002E1968">
              <w:rPr>
                <w:sz w:val="26"/>
                <w:szCs w:val="26"/>
              </w:rPr>
              <w:t xml:space="preserve">Обеспечивать стабильность и рост качества обучения </w:t>
            </w:r>
          </w:p>
        </w:tc>
        <w:tc>
          <w:tcPr>
            <w:tcW w:w="2631" w:type="dxa"/>
            <w:gridSpan w:val="2"/>
          </w:tcPr>
          <w:p w:rsidR="00F645CB" w:rsidRPr="002E1968" w:rsidRDefault="00F645CB" w:rsidP="00E73D83">
            <w:pPr>
              <w:pStyle w:val="Default"/>
              <w:rPr>
                <w:sz w:val="26"/>
                <w:szCs w:val="26"/>
              </w:rPr>
            </w:pPr>
            <w:r w:rsidRPr="002E1968">
              <w:rPr>
                <w:sz w:val="26"/>
                <w:szCs w:val="26"/>
              </w:rPr>
              <w:t xml:space="preserve">Позитивная динамика качества знаний учащихся за  год. </w:t>
            </w:r>
          </w:p>
          <w:p w:rsidR="00F645CB" w:rsidRPr="002E1968" w:rsidRDefault="00F645CB" w:rsidP="00E73D83">
            <w:pPr>
              <w:pStyle w:val="Default"/>
              <w:rPr>
                <w:sz w:val="26"/>
                <w:szCs w:val="26"/>
              </w:rPr>
            </w:pPr>
            <w:r w:rsidRPr="002E1968">
              <w:rPr>
                <w:sz w:val="26"/>
                <w:szCs w:val="26"/>
              </w:rPr>
              <w:t xml:space="preserve">Результаты итогового контроля, промежуточной аттестации обучающихся. </w:t>
            </w:r>
          </w:p>
          <w:p w:rsidR="00F645CB" w:rsidRPr="002E1968" w:rsidRDefault="00F645CB" w:rsidP="00E73D83">
            <w:pPr>
              <w:pStyle w:val="Default"/>
              <w:rPr>
                <w:sz w:val="26"/>
                <w:szCs w:val="26"/>
              </w:rPr>
            </w:pPr>
            <w:r w:rsidRPr="002E1968">
              <w:rPr>
                <w:sz w:val="26"/>
                <w:szCs w:val="26"/>
              </w:rPr>
              <w:t xml:space="preserve">Анализ сформированности знаний, умений и навыков обучающихся. </w:t>
            </w:r>
          </w:p>
        </w:tc>
        <w:tc>
          <w:tcPr>
            <w:tcW w:w="3947" w:type="dxa"/>
          </w:tcPr>
          <w:p w:rsidR="00F645CB" w:rsidRPr="002E1968" w:rsidRDefault="00F645CB" w:rsidP="00E73D83">
            <w:pPr>
              <w:pStyle w:val="Default"/>
              <w:rPr>
                <w:sz w:val="26"/>
                <w:szCs w:val="26"/>
              </w:rPr>
            </w:pPr>
            <w:r w:rsidRPr="002E1968">
              <w:rPr>
                <w:sz w:val="26"/>
                <w:szCs w:val="26"/>
              </w:rPr>
              <w:t xml:space="preserve">Проведение стартовых, рубежных и тематических диагностических контрольных работ и их анализ </w:t>
            </w:r>
          </w:p>
          <w:p w:rsidR="00F645CB" w:rsidRPr="002E1968" w:rsidRDefault="00F645CB" w:rsidP="00E73D83">
            <w:pPr>
              <w:pStyle w:val="Default"/>
              <w:rPr>
                <w:sz w:val="26"/>
                <w:szCs w:val="26"/>
              </w:rPr>
            </w:pPr>
            <w:r w:rsidRPr="002E1968">
              <w:rPr>
                <w:sz w:val="26"/>
                <w:szCs w:val="26"/>
              </w:rPr>
              <w:t xml:space="preserve">Проведение промежуточной итоговой аттестации и анализ </w:t>
            </w:r>
          </w:p>
          <w:p w:rsidR="00F645CB" w:rsidRPr="002E1968" w:rsidRDefault="00F645CB" w:rsidP="00E73D83">
            <w:pPr>
              <w:pStyle w:val="Default"/>
              <w:rPr>
                <w:sz w:val="26"/>
                <w:szCs w:val="26"/>
              </w:rPr>
            </w:pPr>
            <w:r w:rsidRPr="002E1968">
              <w:rPr>
                <w:sz w:val="26"/>
                <w:szCs w:val="26"/>
              </w:rPr>
              <w:t xml:space="preserve">Портфолио учащихся </w:t>
            </w:r>
          </w:p>
          <w:p w:rsidR="00F645CB" w:rsidRPr="002E1968" w:rsidRDefault="00F645CB" w:rsidP="00E73D83">
            <w:pPr>
              <w:pStyle w:val="Default"/>
              <w:rPr>
                <w:sz w:val="26"/>
                <w:szCs w:val="26"/>
              </w:rPr>
            </w:pPr>
            <w:r w:rsidRPr="002E1968">
              <w:rPr>
                <w:sz w:val="26"/>
                <w:szCs w:val="26"/>
              </w:rPr>
              <w:t xml:space="preserve">Карта личных достижений </w:t>
            </w:r>
          </w:p>
        </w:tc>
      </w:tr>
      <w:tr w:rsidR="00F645CB" w:rsidRPr="002E1968">
        <w:trPr>
          <w:trHeight w:val="1466"/>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3 </w:t>
            </w:r>
          </w:p>
          <w:p w:rsidR="00F645CB" w:rsidRPr="002E1968" w:rsidRDefault="00F645CB" w:rsidP="00E73D83">
            <w:pPr>
              <w:pStyle w:val="Default"/>
              <w:rPr>
                <w:sz w:val="26"/>
                <w:szCs w:val="26"/>
              </w:rPr>
            </w:pPr>
            <w:r w:rsidRPr="002E1968">
              <w:rPr>
                <w:sz w:val="26"/>
                <w:szCs w:val="26"/>
              </w:rPr>
              <w:t xml:space="preserve">Организовать комплексную оценку педагогической деятельности учителя </w:t>
            </w:r>
          </w:p>
        </w:tc>
        <w:tc>
          <w:tcPr>
            <w:tcW w:w="2631" w:type="dxa"/>
            <w:gridSpan w:val="2"/>
          </w:tcPr>
          <w:p w:rsidR="00F645CB" w:rsidRPr="002E1968" w:rsidRDefault="00F645CB" w:rsidP="00E73D83">
            <w:pPr>
              <w:pStyle w:val="Default"/>
              <w:rPr>
                <w:sz w:val="26"/>
                <w:szCs w:val="26"/>
              </w:rPr>
            </w:pPr>
            <w:r w:rsidRPr="002E1968">
              <w:rPr>
                <w:sz w:val="26"/>
                <w:szCs w:val="26"/>
              </w:rPr>
              <w:t xml:space="preserve">Предметно- содержательных анализ результатов, </w:t>
            </w:r>
          </w:p>
          <w:p w:rsidR="00F645CB" w:rsidRPr="002E1968" w:rsidRDefault="00F645CB" w:rsidP="00E73D83">
            <w:pPr>
              <w:pStyle w:val="Default"/>
              <w:rPr>
                <w:sz w:val="26"/>
                <w:szCs w:val="26"/>
              </w:rPr>
            </w:pPr>
            <w:r w:rsidRPr="002E1968">
              <w:rPr>
                <w:sz w:val="26"/>
                <w:szCs w:val="26"/>
              </w:rPr>
              <w:t xml:space="preserve">средний балл по предмету, </w:t>
            </w:r>
          </w:p>
          <w:p w:rsidR="00F645CB" w:rsidRPr="002E1968" w:rsidRDefault="00F645CB" w:rsidP="00E73D83">
            <w:pPr>
              <w:pStyle w:val="Default"/>
              <w:rPr>
                <w:sz w:val="26"/>
                <w:szCs w:val="26"/>
              </w:rPr>
            </w:pPr>
            <w:r w:rsidRPr="002E1968">
              <w:rPr>
                <w:sz w:val="26"/>
                <w:szCs w:val="26"/>
              </w:rPr>
              <w:t xml:space="preserve">доля учащихся вовлеченных в проектную деятельность </w:t>
            </w:r>
          </w:p>
        </w:tc>
        <w:tc>
          <w:tcPr>
            <w:tcW w:w="3947" w:type="dxa"/>
          </w:tcPr>
          <w:p w:rsidR="00F645CB" w:rsidRPr="002E1968" w:rsidRDefault="00F645CB" w:rsidP="00E73D83">
            <w:pPr>
              <w:pStyle w:val="Default"/>
              <w:rPr>
                <w:sz w:val="26"/>
                <w:szCs w:val="26"/>
              </w:rPr>
            </w:pPr>
            <w:r w:rsidRPr="002E1968">
              <w:rPr>
                <w:sz w:val="26"/>
                <w:szCs w:val="26"/>
              </w:rPr>
              <w:t xml:space="preserve">Экраны успеваемости, журналы </w:t>
            </w:r>
          </w:p>
          <w:p w:rsidR="00F645CB" w:rsidRPr="002E1968" w:rsidRDefault="00F645CB" w:rsidP="00E73D83">
            <w:pPr>
              <w:pStyle w:val="Default"/>
              <w:rPr>
                <w:sz w:val="26"/>
                <w:szCs w:val="26"/>
              </w:rPr>
            </w:pPr>
            <w:r w:rsidRPr="002E1968">
              <w:rPr>
                <w:sz w:val="26"/>
                <w:szCs w:val="26"/>
              </w:rPr>
              <w:t xml:space="preserve">Отчеты учителей по итогам четвертей, учебного года </w:t>
            </w:r>
          </w:p>
          <w:p w:rsidR="00F645CB" w:rsidRPr="002E1968" w:rsidRDefault="00F645CB" w:rsidP="00E73D83">
            <w:pPr>
              <w:pStyle w:val="Default"/>
              <w:rPr>
                <w:sz w:val="26"/>
                <w:szCs w:val="26"/>
              </w:rPr>
            </w:pPr>
            <w:r w:rsidRPr="002E1968">
              <w:rPr>
                <w:sz w:val="26"/>
                <w:szCs w:val="26"/>
              </w:rPr>
              <w:t xml:space="preserve">Собеседование по предварительным итогам успеваемости </w:t>
            </w:r>
          </w:p>
          <w:p w:rsidR="00F645CB" w:rsidRPr="002E1968" w:rsidRDefault="00F645CB" w:rsidP="00E73D83">
            <w:pPr>
              <w:pStyle w:val="Default"/>
              <w:rPr>
                <w:sz w:val="26"/>
                <w:szCs w:val="26"/>
              </w:rPr>
            </w:pPr>
            <w:r w:rsidRPr="002E1968">
              <w:rPr>
                <w:sz w:val="26"/>
                <w:szCs w:val="26"/>
              </w:rPr>
              <w:t xml:space="preserve">Самообследование деятельности </w:t>
            </w:r>
          </w:p>
        </w:tc>
      </w:tr>
      <w:tr w:rsidR="00F645CB" w:rsidRPr="002E1968">
        <w:trPr>
          <w:trHeight w:val="840"/>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4 </w:t>
            </w:r>
          </w:p>
          <w:p w:rsidR="00F645CB" w:rsidRPr="002E1968" w:rsidRDefault="00F645CB" w:rsidP="00E73D83">
            <w:pPr>
              <w:pStyle w:val="Default"/>
              <w:rPr>
                <w:sz w:val="26"/>
                <w:szCs w:val="26"/>
              </w:rPr>
            </w:pPr>
            <w:r w:rsidRPr="002E1968">
              <w:rPr>
                <w:sz w:val="26"/>
                <w:szCs w:val="26"/>
              </w:rPr>
              <w:t xml:space="preserve">Создавать условия для </w:t>
            </w:r>
            <w:r w:rsidRPr="002E1968">
              <w:rPr>
                <w:b/>
                <w:bCs/>
                <w:sz w:val="26"/>
                <w:szCs w:val="26"/>
              </w:rPr>
              <w:t>у</w:t>
            </w:r>
            <w:r w:rsidRPr="002E1968">
              <w:rPr>
                <w:sz w:val="26"/>
                <w:szCs w:val="26"/>
              </w:rPr>
              <w:t xml:space="preserve">величения количества учащихся, принимающих участие, в конкурсах, спортивных соревнованиях, а также победивших в конкурсных мероприятиях школьного, муниципального, регионального и прочих уровней </w:t>
            </w:r>
          </w:p>
        </w:tc>
        <w:tc>
          <w:tcPr>
            <w:tcW w:w="2631" w:type="dxa"/>
            <w:gridSpan w:val="2"/>
          </w:tcPr>
          <w:p w:rsidR="00F645CB" w:rsidRPr="002E1968" w:rsidRDefault="00F645CB" w:rsidP="00E73D83">
            <w:pPr>
              <w:pStyle w:val="Default"/>
              <w:rPr>
                <w:sz w:val="26"/>
                <w:szCs w:val="26"/>
              </w:rPr>
            </w:pPr>
            <w:r w:rsidRPr="002E1968">
              <w:rPr>
                <w:sz w:val="26"/>
                <w:szCs w:val="26"/>
              </w:rPr>
              <w:t xml:space="preserve">Награды различного уровня. </w:t>
            </w:r>
          </w:p>
          <w:p w:rsidR="00F645CB" w:rsidRPr="002E1968" w:rsidRDefault="00F645CB" w:rsidP="00E73D83">
            <w:pPr>
              <w:pStyle w:val="Default"/>
              <w:rPr>
                <w:sz w:val="26"/>
                <w:szCs w:val="26"/>
              </w:rPr>
            </w:pPr>
            <w:r w:rsidRPr="002E1968">
              <w:rPr>
                <w:sz w:val="26"/>
                <w:szCs w:val="26"/>
              </w:rPr>
              <w:t xml:space="preserve">Реестр участников конкурсных мероприятий </w:t>
            </w:r>
          </w:p>
        </w:tc>
        <w:tc>
          <w:tcPr>
            <w:tcW w:w="3947" w:type="dxa"/>
          </w:tcPr>
          <w:p w:rsidR="00F645CB" w:rsidRPr="002E1968" w:rsidRDefault="00F645CB" w:rsidP="00E73D83">
            <w:pPr>
              <w:pStyle w:val="Default"/>
              <w:rPr>
                <w:sz w:val="26"/>
                <w:szCs w:val="26"/>
              </w:rPr>
            </w:pPr>
            <w:r w:rsidRPr="002E1968">
              <w:rPr>
                <w:sz w:val="26"/>
                <w:szCs w:val="26"/>
              </w:rPr>
              <w:t xml:space="preserve">Организация помощи в подготовке к конкурсам, фестивалям, соревнованиям </w:t>
            </w:r>
          </w:p>
          <w:p w:rsidR="00F645CB" w:rsidRPr="002E1968" w:rsidRDefault="00F645CB" w:rsidP="00E73D83">
            <w:pPr>
              <w:pStyle w:val="Default"/>
              <w:rPr>
                <w:sz w:val="26"/>
                <w:szCs w:val="26"/>
              </w:rPr>
            </w:pPr>
            <w:r w:rsidRPr="002E1968">
              <w:rPr>
                <w:sz w:val="26"/>
                <w:szCs w:val="26"/>
              </w:rPr>
              <w:t xml:space="preserve">Чествование победителей </w:t>
            </w:r>
          </w:p>
          <w:p w:rsidR="00F645CB" w:rsidRPr="002E1968" w:rsidRDefault="00F645CB" w:rsidP="00E73D83">
            <w:pPr>
              <w:pStyle w:val="Default"/>
              <w:rPr>
                <w:sz w:val="26"/>
                <w:szCs w:val="26"/>
              </w:rPr>
            </w:pPr>
            <w:r w:rsidRPr="002E1968">
              <w:rPr>
                <w:sz w:val="26"/>
                <w:szCs w:val="26"/>
              </w:rPr>
              <w:t xml:space="preserve">Портфолио учащихся </w:t>
            </w:r>
          </w:p>
        </w:tc>
      </w:tr>
      <w:tr w:rsidR="00F645CB" w:rsidRPr="002E1968">
        <w:trPr>
          <w:trHeight w:val="1466"/>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5 </w:t>
            </w:r>
          </w:p>
          <w:p w:rsidR="00F645CB" w:rsidRPr="002E1968" w:rsidRDefault="00F645CB" w:rsidP="00E73D83">
            <w:pPr>
              <w:pStyle w:val="Default"/>
              <w:rPr>
                <w:sz w:val="26"/>
                <w:szCs w:val="26"/>
              </w:rPr>
            </w:pPr>
            <w:r w:rsidRPr="002E1968">
              <w:rPr>
                <w:sz w:val="26"/>
                <w:szCs w:val="26"/>
              </w:rPr>
              <w:t xml:space="preserve">Увеличение доли обучающихся, регулярно посещающих факультативы, кружки и секции </w:t>
            </w:r>
          </w:p>
        </w:tc>
        <w:tc>
          <w:tcPr>
            <w:tcW w:w="2631" w:type="dxa"/>
            <w:gridSpan w:val="2"/>
          </w:tcPr>
          <w:p w:rsidR="00F645CB" w:rsidRPr="002E1968" w:rsidRDefault="00F645CB" w:rsidP="00E73D83">
            <w:pPr>
              <w:pStyle w:val="Default"/>
              <w:rPr>
                <w:sz w:val="26"/>
                <w:szCs w:val="26"/>
              </w:rPr>
            </w:pPr>
            <w:r w:rsidRPr="002E1968">
              <w:rPr>
                <w:sz w:val="26"/>
                <w:szCs w:val="26"/>
              </w:rPr>
              <w:t xml:space="preserve">Сохранность контингента обучающихся подтверждаемая соответствующими документами и школьной отчётностью </w:t>
            </w:r>
          </w:p>
        </w:tc>
        <w:tc>
          <w:tcPr>
            <w:tcW w:w="3947" w:type="dxa"/>
          </w:tcPr>
          <w:p w:rsidR="00F645CB" w:rsidRPr="002E1968" w:rsidRDefault="00F645CB" w:rsidP="00E73D83">
            <w:pPr>
              <w:pStyle w:val="Default"/>
              <w:rPr>
                <w:sz w:val="26"/>
                <w:szCs w:val="26"/>
              </w:rPr>
            </w:pPr>
            <w:r w:rsidRPr="002E1968">
              <w:rPr>
                <w:sz w:val="26"/>
                <w:szCs w:val="26"/>
              </w:rPr>
              <w:t xml:space="preserve">Презентация программ факультативных, элективных курсов, внеурочной деятельности, кружков и спортивных секций </w:t>
            </w:r>
          </w:p>
        </w:tc>
      </w:tr>
      <w:tr w:rsidR="00F645CB" w:rsidRPr="002E1968">
        <w:trPr>
          <w:trHeight w:val="623"/>
        </w:trPr>
        <w:tc>
          <w:tcPr>
            <w:tcW w:w="3289" w:type="dxa"/>
            <w:gridSpan w:val="2"/>
          </w:tcPr>
          <w:p w:rsidR="00F645CB" w:rsidRPr="002E1968" w:rsidRDefault="00F645CB" w:rsidP="00E73D83">
            <w:pPr>
              <w:pStyle w:val="Default"/>
              <w:rPr>
                <w:b/>
                <w:bCs/>
                <w:sz w:val="26"/>
                <w:szCs w:val="26"/>
              </w:rPr>
            </w:pPr>
            <w:r w:rsidRPr="002E1968">
              <w:rPr>
                <w:b/>
                <w:bCs/>
                <w:sz w:val="26"/>
                <w:szCs w:val="26"/>
              </w:rPr>
              <w:t>Цель 2</w:t>
            </w:r>
          </w:p>
        </w:tc>
        <w:tc>
          <w:tcPr>
            <w:tcW w:w="6578" w:type="dxa"/>
            <w:gridSpan w:val="3"/>
          </w:tcPr>
          <w:p w:rsidR="00F645CB" w:rsidRPr="002E1968" w:rsidRDefault="00F645CB" w:rsidP="00E73D83">
            <w:pPr>
              <w:pStyle w:val="Default"/>
              <w:rPr>
                <w:sz w:val="26"/>
                <w:szCs w:val="26"/>
              </w:rPr>
            </w:pPr>
            <w:r w:rsidRPr="002E1968">
              <w:rPr>
                <w:sz w:val="26"/>
                <w:szCs w:val="26"/>
              </w:rPr>
              <w:t xml:space="preserve">Создавать условия для повышения результатов государственной итоговой аттестации в форме ЕГЭ и ОГЭ </w:t>
            </w:r>
          </w:p>
        </w:tc>
      </w:tr>
      <w:tr w:rsidR="00F645CB" w:rsidRPr="002E1968">
        <w:trPr>
          <w:trHeight w:val="415"/>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1 </w:t>
            </w:r>
          </w:p>
          <w:p w:rsidR="00F645CB" w:rsidRPr="002E1968" w:rsidRDefault="00F645CB" w:rsidP="00E73D83">
            <w:pPr>
              <w:pStyle w:val="Default"/>
              <w:rPr>
                <w:sz w:val="26"/>
                <w:szCs w:val="26"/>
              </w:rPr>
            </w:pPr>
            <w:r w:rsidRPr="002E1968">
              <w:rPr>
                <w:sz w:val="26"/>
                <w:szCs w:val="26"/>
              </w:rPr>
              <w:t xml:space="preserve">Добиваться увеличения числа выпускников 9 и 11 классов, удачно прошедших государственную итоговую аттестацию </w:t>
            </w:r>
          </w:p>
        </w:tc>
        <w:tc>
          <w:tcPr>
            <w:tcW w:w="2631" w:type="dxa"/>
            <w:gridSpan w:val="2"/>
          </w:tcPr>
          <w:p w:rsidR="00F645CB" w:rsidRPr="002E1968" w:rsidRDefault="00F645CB" w:rsidP="00E73D83">
            <w:pPr>
              <w:pStyle w:val="Default"/>
              <w:rPr>
                <w:sz w:val="26"/>
                <w:szCs w:val="26"/>
              </w:rPr>
            </w:pPr>
            <w:r w:rsidRPr="002E1968">
              <w:rPr>
                <w:sz w:val="26"/>
                <w:szCs w:val="26"/>
              </w:rPr>
              <w:t xml:space="preserve">Результаты ЕГЭ и ОГЭ </w:t>
            </w:r>
          </w:p>
        </w:tc>
        <w:tc>
          <w:tcPr>
            <w:tcW w:w="3947" w:type="dxa"/>
          </w:tcPr>
          <w:p w:rsidR="00F645CB" w:rsidRPr="002E1968" w:rsidRDefault="00F645CB" w:rsidP="00E73D83">
            <w:pPr>
              <w:pStyle w:val="Default"/>
              <w:rPr>
                <w:sz w:val="26"/>
                <w:szCs w:val="26"/>
              </w:rPr>
            </w:pPr>
            <w:r w:rsidRPr="002E1968">
              <w:rPr>
                <w:sz w:val="26"/>
                <w:szCs w:val="26"/>
              </w:rPr>
              <w:t xml:space="preserve">Ознакомление выпускников с процедурой проведения ГИА, содержанием КИМов и кодификаторов </w:t>
            </w:r>
          </w:p>
          <w:p w:rsidR="00F645CB" w:rsidRPr="002E1968" w:rsidRDefault="00F645CB" w:rsidP="00E73D83">
            <w:pPr>
              <w:pStyle w:val="Default"/>
              <w:rPr>
                <w:sz w:val="26"/>
                <w:szCs w:val="26"/>
              </w:rPr>
            </w:pPr>
            <w:r w:rsidRPr="002E1968">
              <w:rPr>
                <w:sz w:val="26"/>
                <w:szCs w:val="26"/>
              </w:rPr>
              <w:t xml:space="preserve">Обучение технологии самостоятельной подготовки к ГИА с помощью материалов открытого банка заданий единого портала ФИПИ </w:t>
            </w:r>
          </w:p>
          <w:p w:rsidR="00F645CB" w:rsidRPr="002E1968" w:rsidRDefault="00F645CB" w:rsidP="00E73D83">
            <w:pPr>
              <w:pStyle w:val="Default"/>
              <w:rPr>
                <w:sz w:val="26"/>
                <w:szCs w:val="26"/>
              </w:rPr>
            </w:pPr>
            <w:r w:rsidRPr="002E1968">
              <w:rPr>
                <w:sz w:val="26"/>
                <w:szCs w:val="26"/>
              </w:rPr>
              <w:t xml:space="preserve">Организация консультаций </w:t>
            </w:r>
          </w:p>
          <w:p w:rsidR="00F645CB" w:rsidRPr="002E1968" w:rsidRDefault="00F645CB" w:rsidP="001E31E6">
            <w:pPr>
              <w:pStyle w:val="Default"/>
              <w:rPr>
                <w:sz w:val="26"/>
                <w:szCs w:val="26"/>
              </w:rPr>
            </w:pPr>
            <w:r w:rsidRPr="002E1968">
              <w:rPr>
                <w:sz w:val="26"/>
                <w:szCs w:val="26"/>
              </w:rPr>
              <w:t xml:space="preserve">Проведение психологических тренингов и пробных экзаменов. </w:t>
            </w:r>
          </w:p>
        </w:tc>
      </w:tr>
      <w:tr w:rsidR="00F645CB" w:rsidRPr="002E1968">
        <w:trPr>
          <w:trHeight w:val="1180"/>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2 </w:t>
            </w:r>
          </w:p>
          <w:p w:rsidR="00F645CB" w:rsidRPr="002E1968" w:rsidRDefault="00F645CB" w:rsidP="00E73D83">
            <w:pPr>
              <w:pStyle w:val="Default"/>
              <w:rPr>
                <w:sz w:val="26"/>
                <w:szCs w:val="26"/>
              </w:rPr>
            </w:pPr>
            <w:r w:rsidRPr="002E1968">
              <w:rPr>
                <w:sz w:val="26"/>
                <w:szCs w:val="26"/>
              </w:rPr>
              <w:t xml:space="preserve">Увеличение количества выпускников, сдающих предметы по выбору </w:t>
            </w:r>
          </w:p>
        </w:tc>
        <w:tc>
          <w:tcPr>
            <w:tcW w:w="2631" w:type="dxa"/>
            <w:gridSpan w:val="2"/>
          </w:tcPr>
          <w:p w:rsidR="00F645CB" w:rsidRPr="002E1968" w:rsidRDefault="00F645CB" w:rsidP="00E73D83">
            <w:pPr>
              <w:pStyle w:val="Default"/>
              <w:rPr>
                <w:sz w:val="26"/>
                <w:szCs w:val="26"/>
              </w:rPr>
            </w:pPr>
            <w:r w:rsidRPr="002E1968">
              <w:rPr>
                <w:sz w:val="26"/>
                <w:szCs w:val="26"/>
              </w:rPr>
              <w:t xml:space="preserve">Результаты ЕГЭ и ОГЭ </w:t>
            </w:r>
          </w:p>
        </w:tc>
        <w:tc>
          <w:tcPr>
            <w:tcW w:w="3947" w:type="dxa"/>
          </w:tcPr>
          <w:p w:rsidR="00F645CB" w:rsidRPr="002E1968" w:rsidRDefault="00F645CB" w:rsidP="00E73D83">
            <w:pPr>
              <w:pStyle w:val="Default"/>
              <w:rPr>
                <w:sz w:val="26"/>
                <w:szCs w:val="26"/>
              </w:rPr>
            </w:pPr>
            <w:r w:rsidRPr="002E1968">
              <w:rPr>
                <w:sz w:val="26"/>
                <w:szCs w:val="26"/>
              </w:rPr>
              <w:t xml:space="preserve">Индивидуальное сопровождение обучающихся в период подготовки к ГИА </w:t>
            </w:r>
          </w:p>
        </w:tc>
      </w:tr>
      <w:tr w:rsidR="00F645CB" w:rsidRPr="002E1968">
        <w:trPr>
          <w:trHeight w:val="1466"/>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3 </w:t>
            </w:r>
          </w:p>
          <w:p w:rsidR="00F645CB" w:rsidRPr="002E1968" w:rsidRDefault="00F645CB" w:rsidP="00E73D83">
            <w:pPr>
              <w:pStyle w:val="Default"/>
              <w:rPr>
                <w:sz w:val="26"/>
                <w:szCs w:val="26"/>
              </w:rPr>
            </w:pPr>
            <w:r w:rsidRPr="002E1968">
              <w:rPr>
                <w:sz w:val="26"/>
                <w:szCs w:val="26"/>
              </w:rPr>
              <w:t xml:space="preserve">Повышение уровня подготовки по предметам по выбору </w:t>
            </w:r>
          </w:p>
        </w:tc>
        <w:tc>
          <w:tcPr>
            <w:tcW w:w="2631" w:type="dxa"/>
            <w:gridSpan w:val="2"/>
          </w:tcPr>
          <w:p w:rsidR="00F645CB" w:rsidRPr="002E1968" w:rsidRDefault="00F645CB" w:rsidP="00E73D83">
            <w:pPr>
              <w:pStyle w:val="Default"/>
              <w:rPr>
                <w:sz w:val="26"/>
                <w:szCs w:val="26"/>
              </w:rPr>
            </w:pPr>
            <w:r w:rsidRPr="002E1968">
              <w:rPr>
                <w:sz w:val="26"/>
                <w:szCs w:val="26"/>
              </w:rPr>
              <w:t xml:space="preserve">Результаты ЕГЭ и ОГЭ </w:t>
            </w:r>
          </w:p>
          <w:p w:rsidR="00F645CB" w:rsidRPr="002E1968" w:rsidRDefault="00F645CB" w:rsidP="00E73D83">
            <w:pPr>
              <w:pStyle w:val="Default"/>
              <w:rPr>
                <w:sz w:val="26"/>
                <w:szCs w:val="26"/>
              </w:rPr>
            </w:pPr>
            <w:r w:rsidRPr="002E1968">
              <w:rPr>
                <w:sz w:val="26"/>
                <w:szCs w:val="26"/>
              </w:rPr>
              <w:t xml:space="preserve">Позитивная динамика средних баллов по предметам </w:t>
            </w:r>
          </w:p>
        </w:tc>
        <w:tc>
          <w:tcPr>
            <w:tcW w:w="3947" w:type="dxa"/>
          </w:tcPr>
          <w:p w:rsidR="00F645CB" w:rsidRPr="002E1968" w:rsidRDefault="00F645CB" w:rsidP="00E73D83">
            <w:pPr>
              <w:pStyle w:val="Default"/>
              <w:rPr>
                <w:sz w:val="26"/>
                <w:szCs w:val="26"/>
              </w:rPr>
            </w:pPr>
            <w:r w:rsidRPr="002E1968">
              <w:rPr>
                <w:sz w:val="26"/>
                <w:szCs w:val="26"/>
              </w:rPr>
              <w:t xml:space="preserve">Проведение профориентационной работы </w:t>
            </w:r>
          </w:p>
          <w:p w:rsidR="00F645CB" w:rsidRPr="002E1968" w:rsidRDefault="00F645CB" w:rsidP="00E73D83">
            <w:pPr>
              <w:pStyle w:val="Default"/>
              <w:rPr>
                <w:sz w:val="26"/>
                <w:szCs w:val="26"/>
              </w:rPr>
            </w:pPr>
            <w:r w:rsidRPr="002E1968">
              <w:rPr>
                <w:sz w:val="26"/>
                <w:szCs w:val="26"/>
              </w:rPr>
              <w:t xml:space="preserve">Обучение технологии самостоятельной подготовки к ГИА с помощью материалов открытого банка заданий единого портала ФИПИ </w:t>
            </w:r>
          </w:p>
          <w:p w:rsidR="00F645CB" w:rsidRPr="002E1968" w:rsidRDefault="00F645CB" w:rsidP="00E73D83">
            <w:pPr>
              <w:pStyle w:val="Default"/>
              <w:rPr>
                <w:sz w:val="26"/>
                <w:szCs w:val="26"/>
              </w:rPr>
            </w:pPr>
            <w:r w:rsidRPr="002E1968">
              <w:rPr>
                <w:sz w:val="26"/>
                <w:szCs w:val="26"/>
              </w:rPr>
              <w:t xml:space="preserve">Организация консультационных занятий </w:t>
            </w:r>
          </w:p>
        </w:tc>
      </w:tr>
      <w:tr w:rsidR="00F645CB" w:rsidRPr="002E1968">
        <w:trPr>
          <w:trHeight w:val="287"/>
        </w:trPr>
        <w:tc>
          <w:tcPr>
            <w:tcW w:w="9867" w:type="dxa"/>
            <w:gridSpan w:val="5"/>
          </w:tcPr>
          <w:p w:rsidR="00F645CB" w:rsidRPr="002E1968" w:rsidRDefault="00F645CB" w:rsidP="00E73D83">
            <w:pPr>
              <w:pStyle w:val="Default"/>
              <w:jc w:val="center"/>
              <w:rPr>
                <w:sz w:val="26"/>
                <w:szCs w:val="26"/>
              </w:rPr>
            </w:pPr>
            <w:r w:rsidRPr="002E1968">
              <w:rPr>
                <w:b/>
                <w:bCs/>
                <w:sz w:val="26"/>
                <w:szCs w:val="26"/>
              </w:rPr>
              <w:t>Приоритет 2. Совершенствование системы оценивания и учёта результатов</w:t>
            </w:r>
          </w:p>
          <w:p w:rsidR="00F645CB" w:rsidRPr="002E1968" w:rsidRDefault="00F645CB" w:rsidP="00E73D83">
            <w:pPr>
              <w:pStyle w:val="Default"/>
              <w:rPr>
                <w:sz w:val="26"/>
                <w:szCs w:val="26"/>
              </w:rPr>
            </w:pPr>
          </w:p>
        </w:tc>
      </w:tr>
      <w:tr w:rsidR="00F645CB" w:rsidRPr="002E1968">
        <w:trPr>
          <w:trHeight w:val="1107"/>
        </w:trPr>
        <w:tc>
          <w:tcPr>
            <w:tcW w:w="3085" w:type="dxa"/>
          </w:tcPr>
          <w:p w:rsidR="00F645CB" w:rsidRPr="002E1968" w:rsidRDefault="00F645CB" w:rsidP="00E73D83">
            <w:pPr>
              <w:pStyle w:val="Default"/>
              <w:rPr>
                <w:sz w:val="26"/>
                <w:szCs w:val="26"/>
              </w:rPr>
            </w:pPr>
            <w:r w:rsidRPr="002E1968">
              <w:rPr>
                <w:b/>
                <w:bCs/>
                <w:sz w:val="26"/>
                <w:szCs w:val="26"/>
              </w:rPr>
              <w:t xml:space="preserve">Цель 1 </w:t>
            </w:r>
          </w:p>
        </w:tc>
        <w:tc>
          <w:tcPr>
            <w:tcW w:w="6782" w:type="dxa"/>
            <w:gridSpan w:val="4"/>
          </w:tcPr>
          <w:p w:rsidR="00F645CB" w:rsidRPr="002E1968" w:rsidRDefault="00F645CB" w:rsidP="00E73D83">
            <w:pPr>
              <w:pStyle w:val="Default"/>
              <w:rPr>
                <w:sz w:val="26"/>
                <w:szCs w:val="26"/>
              </w:rPr>
            </w:pPr>
            <w:r w:rsidRPr="002E1968">
              <w:rPr>
                <w:sz w:val="26"/>
                <w:szCs w:val="26"/>
              </w:rPr>
              <w:t xml:space="preserve">Создание условий для проведения широкомасштабных мониторинговых исследований качества образования на всех уровнях образовательного учреждения как основы для принятия управленческих решений </w:t>
            </w:r>
          </w:p>
        </w:tc>
      </w:tr>
      <w:tr w:rsidR="00F645CB" w:rsidRPr="002E1968">
        <w:trPr>
          <w:trHeight w:val="840"/>
        </w:trPr>
        <w:tc>
          <w:tcPr>
            <w:tcW w:w="3085" w:type="dxa"/>
          </w:tcPr>
          <w:p w:rsidR="00F645CB" w:rsidRPr="002E1968" w:rsidRDefault="00F645CB" w:rsidP="00E73D83">
            <w:pPr>
              <w:pStyle w:val="Default"/>
              <w:rPr>
                <w:sz w:val="26"/>
                <w:szCs w:val="26"/>
              </w:rPr>
            </w:pPr>
            <w:r w:rsidRPr="002E1968">
              <w:rPr>
                <w:b/>
                <w:bCs/>
                <w:sz w:val="26"/>
                <w:szCs w:val="26"/>
              </w:rPr>
              <w:t xml:space="preserve">Задача 1. </w:t>
            </w:r>
          </w:p>
          <w:p w:rsidR="00F645CB" w:rsidRPr="002E1968" w:rsidRDefault="00F645CB" w:rsidP="00E73D83">
            <w:pPr>
              <w:pStyle w:val="Default"/>
              <w:rPr>
                <w:sz w:val="26"/>
                <w:szCs w:val="26"/>
              </w:rPr>
            </w:pPr>
            <w:r w:rsidRPr="002E1968">
              <w:rPr>
                <w:sz w:val="26"/>
                <w:szCs w:val="26"/>
              </w:rPr>
              <w:t xml:space="preserve">Совершенствовать </w:t>
            </w:r>
          </w:p>
          <w:p w:rsidR="00F645CB" w:rsidRPr="002E1968" w:rsidRDefault="00F645CB" w:rsidP="00E73D83">
            <w:pPr>
              <w:pStyle w:val="Default"/>
              <w:rPr>
                <w:sz w:val="26"/>
                <w:szCs w:val="26"/>
              </w:rPr>
            </w:pPr>
            <w:r w:rsidRPr="002E1968">
              <w:rPr>
                <w:sz w:val="26"/>
                <w:szCs w:val="26"/>
              </w:rPr>
              <w:t xml:space="preserve">процедуру самообследования деятельности образовательного учреждения </w:t>
            </w:r>
          </w:p>
        </w:tc>
        <w:tc>
          <w:tcPr>
            <w:tcW w:w="2835" w:type="dxa"/>
            <w:gridSpan w:val="3"/>
          </w:tcPr>
          <w:p w:rsidR="00F645CB" w:rsidRPr="002E1968" w:rsidRDefault="00F645CB" w:rsidP="00E73D83">
            <w:pPr>
              <w:pStyle w:val="Default"/>
              <w:rPr>
                <w:sz w:val="26"/>
                <w:szCs w:val="26"/>
              </w:rPr>
            </w:pPr>
            <w:r w:rsidRPr="002E1968">
              <w:rPr>
                <w:sz w:val="26"/>
                <w:szCs w:val="26"/>
              </w:rPr>
              <w:t xml:space="preserve">Отчет о результатах самообследования </w:t>
            </w:r>
          </w:p>
        </w:tc>
        <w:tc>
          <w:tcPr>
            <w:tcW w:w="3947" w:type="dxa"/>
          </w:tcPr>
          <w:p w:rsidR="00F645CB" w:rsidRPr="002E1968" w:rsidRDefault="00F645CB" w:rsidP="00E73D83">
            <w:pPr>
              <w:pStyle w:val="Default"/>
              <w:rPr>
                <w:sz w:val="26"/>
                <w:szCs w:val="26"/>
              </w:rPr>
            </w:pPr>
            <w:r w:rsidRPr="002E1968">
              <w:rPr>
                <w:sz w:val="26"/>
                <w:szCs w:val="26"/>
              </w:rPr>
              <w:t xml:space="preserve">1. Разработка и утверждение нормативного правового акта о проведении самообследования. </w:t>
            </w:r>
          </w:p>
          <w:p w:rsidR="00F645CB" w:rsidRPr="002E1968" w:rsidRDefault="00F645CB" w:rsidP="00E73D83">
            <w:pPr>
              <w:pStyle w:val="Default"/>
              <w:rPr>
                <w:sz w:val="26"/>
                <w:szCs w:val="26"/>
              </w:rPr>
            </w:pPr>
            <w:r w:rsidRPr="002E1968">
              <w:rPr>
                <w:sz w:val="26"/>
                <w:szCs w:val="26"/>
              </w:rPr>
              <w:t xml:space="preserve">2. Планирование (сроки проведения самообследования; ответственные за аналитическую часть по всем направлениям самообследования; ответственные за заполнение таблицы показателей; сроки совещаний при директоре по обобщению результатов самообследования; сроки проведения педагогического совета по рассмотрению результатов самообследования; сроки утверждения отчета директором и </w:t>
            </w:r>
          </w:p>
          <w:p w:rsidR="00F645CB" w:rsidRPr="002E1968" w:rsidRDefault="00F645CB" w:rsidP="00E73D83">
            <w:pPr>
              <w:pStyle w:val="Default"/>
              <w:rPr>
                <w:sz w:val="26"/>
                <w:szCs w:val="26"/>
              </w:rPr>
            </w:pPr>
            <w:r w:rsidRPr="002E1968">
              <w:rPr>
                <w:sz w:val="26"/>
                <w:szCs w:val="26"/>
              </w:rPr>
              <w:t xml:space="preserve">размещения отчета на сайте организации). </w:t>
            </w:r>
          </w:p>
          <w:p w:rsidR="00F645CB" w:rsidRPr="002E1968" w:rsidRDefault="00F645CB" w:rsidP="00E73D83">
            <w:pPr>
              <w:pStyle w:val="Default"/>
              <w:rPr>
                <w:sz w:val="26"/>
                <w:szCs w:val="26"/>
              </w:rPr>
            </w:pPr>
            <w:r w:rsidRPr="002E1968">
              <w:rPr>
                <w:sz w:val="26"/>
                <w:szCs w:val="26"/>
              </w:rPr>
              <w:t xml:space="preserve">3. Организация и проведение самообследования (издание приказов, осуществление работы). </w:t>
            </w:r>
          </w:p>
          <w:p w:rsidR="00F645CB" w:rsidRPr="002E1968" w:rsidRDefault="00F645CB" w:rsidP="00E73D83">
            <w:pPr>
              <w:pStyle w:val="Default"/>
              <w:rPr>
                <w:sz w:val="26"/>
                <w:szCs w:val="26"/>
              </w:rPr>
            </w:pPr>
            <w:r w:rsidRPr="002E1968">
              <w:rPr>
                <w:sz w:val="26"/>
                <w:szCs w:val="26"/>
              </w:rPr>
              <w:t xml:space="preserve">4. Обобщение результатов самообследования и формирование отчета (совещание при директоре, доработка отчета). </w:t>
            </w:r>
          </w:p>
          <w:p w:rsidR="00F645CB" w:rsidRPr="002E1968" w:rsidRDefault="00F645CB" w:rsidP="00E73D83">
            <w:pPr>
              <w:pStyle w:val="Default"/>
              <w:rPr>
                <w:sz w:val="26"/>
                <w:szCs w:val="26"/>
              </w:rPr>
            </w:pPr>
            <w:r w:rsidRPr="002E1968">
              <w:rPr>
                <w:sz w:val="26"/>
                <w:szCs w:val="26"/>
              </w:rPr>
              <w:t xml:space="preserve">5. Рассмотрение отчета на педагогическом совете. </w:t>
            </w:r>
          </w:p>
          <w:p w:rsidR="00F645CB" w:rsidRPr="002E1968" w:rsidRDefault="00F645CB" w:rsidP="00E73D83">
            <w:pPr>
              <w:pStyle w:val="Default"/>
              <w:rPr>
                <w:sz w:val="26"/>
                <w:szCs w:val="26"/>
              </w:rPr>
            </w:pPr>
            <w:r w:rsidRPr="002E1968">
              <w:rPr>
                <w:sz w:val="26"/>
                <w:szCs w:val="26"/>
              </w:rPr>
              <w:t xml:space="preserve">6. Подписание отчета директором, размещение на сайте организации и предоставление учредителю. </w:t>
            </w:r>
          </w:p>
        </w:tc>
      </w:tr>
      <w:tr w:rsidR="00F645CB" w:rsidRPr="002E1968">
        <w:trPr>
          <w:trHeight w:val="1466"/>
        </w:trPr>
        <w:tc>
          <w:tcPr>
            <w:tcW w:w="3085" w:type="dxa"/>
          </w:tcPr>
          <w:p w:rsidR="00F645CB" w:rsidRPr="002E1968" w:rsidRDefault="00F645CB" w:rsidP="00E73D83">
            <w:pPr>
              <w:pStyle w:val="Default"/>
              <w:rPr>
                <w:sz w:val="26"/>
                <w:szCs w:val="26"/>
              </w:rPr>
            </w:pPr>
            <w:r w:rsidRPr="002E1968">
              <w:rPr>
                <w:b/>
                <w:bCs/>
                <w:sz w:val="26"/>
                <w:szCs w:val="26"/>
              </w:rPr>
              <w:t xml:space="preserve">Задача 2. </w:t>
            </w:r>
          </w:p>
          <w:p w:rsidR="00F645CB" w:rsidRPr="002E1968" w:rsidRDefault="00F645CB" w:rsidP="00E73D83">
            <w:pPr>
              <w:pStyle w:val="Default"/>
              <w:rPr>
                <w:sz w:val="26"/>
                <w:szCs w:val="26"/>
              </w:rPr>
            </w:pPr>
            <w:r w:rsidRPr="002E1968">
              <w:rPr>
                <w:sz w:val="26"/>
                <w:szCs w:val="26"/>
              </w:rPr>
              <w:t xml:space="preserve">Совершенствовать систему внутришкольного контроля за качеством образовательного процесса </w:t>
            </w:r>
          </w:p>
        </w:tc>
        <w:tc>
          <w:tcPr>
            <w:tcW w:w="2835" w:type="dxa"/>
            <w:gridSpan w:val="3"/>
          </w:tcPr>
          <w:p w:rsidR="00F645CB" w:rsidRPr="002E1968" w:rsidRDefault="00F645CB" w:rsidP="00E73D83">
            <w:pPr>
              <w:pStyle w:val="Default"/>
              <w:rPr>
                <w:sz w:val="26"/>
                <w:szCs w:val="26"/>
              </w:rPr>
            </w:pPr>
            <w:r w:rsidRPr="002E1968">
              <w:rPr>
                <w:sz w:val="26"/>
                <w:szCs w:val="26"/>
              </w:rPr>
              <w:t xml:space="preserve">План ВШК </w:t>
            </w:r>
          </w:p>
          <w:p w:rsidR="00F645CB" w:rsidRPr="002E1968" w:rsidRDefault="00F645CB" w:rsidP="00E73D83">
            <w:pPr>
              <w:pStyle w:val="Default"/>
              <w:rPr>
                <w:sz w:val="26"/>
                <w:szCs w:val="26"/>
              </w:rPr>
            </w:pPr>
            <w:r w:rsidRPr="002E1968">
              <w:rPr>
                <w:sz w:val="26"/>
                <w:szCs w:val="26"/>
              </w:rPr>
              <w:t xml:space="preserve">Увеличение доли участников всех уровней управления в проведении мониторинговых процедур </w:t>
            </w:r>
          </w:p>
          <w:p w:rsidR="00F645CB" w:rsidRPr="002E1968" w:rsidRDefault="00F645CB" w:rsidP="00E73D83">
            <w:pPr>
              <w:pStyle w:val="Default"/>
              <w:rPr>
                <w:sz w:val="26"/>
                <w:szCs w:val="26"/>
              </w:rPr>
            </w:pPr>
            <w:r w:rsidRPr="002E1968">
              <w:rPr>
                <w:sz w:val="26"/>
                <w:szCs w:val="26"/>
              </w:rPr>
              <w:t xml:space="preserve">Повышение степени открытости и информированности о деятельности ОУ. </w:t>
            </w:r>
          </w:p>
        </w:tc>
        <w:tc>
          <w:tcPr>
            <w:tcW w:w="3947" w:type="dxa"/>
          </w:tcPr>
          <w:p w:rsidR="00F645CB" w:rsidRPr="002E1968" w:rsidRDefault="00F645CB" w:rsidP="00E73D83">
            <w:pPr>
              <w:pStyle w:val="Default"/>
              <w:rPr>
                <w:sz w:val="26"/>
                <w:szCs w:val="26"/>
              </w:rPr>
            </w:pPr>
            <w:r w:rsidRPr="002E1968">
              <w:rPr>
                <w:sz w:val="26"/>
                <w:szCs w:val="26"/>
              </w:rPr>
              <w:t xml:space="preserve">Установление стандартов, критериев, норм оценки состояния различных подсистем ОУ; </w:t>
            </w:r>
          </w:p>
          <w:p w:rsidR="00F645CB" w:rsidRPr="002E1968" w:rsidRDefault="00F645CB" w:rsidP="00E73D83">
            <w:pPr>
              <w:pStyle w:val="Default"/>
              <w:rPr>
                <w:sz w:val="26"/>
                <w:szCs w:val="26"/>
              </w:rPr>
            </w:pPr>
            <w:r w:rsidRPr="002E1968">
              <w:rPr>
                <w:sz w:val="26"/>
                <w:szCs w:val="26"/>
              </w:rPr>
              <w:t xml:space="preserve">Сбор информации о степени соответствия объектов контроля разработанным нормам; </w:t>
            </w:r>
          </w:p>
          <w:p w:rsidR="00F645CB" w:rsidRPr="002E1968" w:rsidRDefault="00F645CB" w:rsidP="00E73D83">
            <w:pPr>
              <w:pStyle w:val="Default"/>
              <w:rPr>
                <w:sz w:val="26"/>
                <w:szCs w:val="26"/>
              </w:rPr>
            </w:pPr>
            <w:r w:rsidRPr="002E1968">
              <w:rPr>
                <w:sz w:val="26"/>
                <w:szCs w:val="26"/>
              </w:rPr>
              <w:t xml:space="preserve">Сопоставление достигнутых результатов с установленными стандартами; </w:t>
            </w:r>
          </w:p>
          <w:p w:rsidR="00F645CB" w:rsidRPr="002E1968" w:rsidRDefault="00F645CB" w:rsidP="00E73D83">
            <w:pPr>
              <w:pStyle w:val="Default"/>
              <w:rPr>
                <w:sz w:val="26"/>
                <w:szCs w:val="26"/>
              </w:rPr>
            </w:pPr>
            <w:r w:rsidRPr="002E1968">
              <w:rPr>
                <w:sz w:val="26"/>
                <w:szCs w:val="26"/>
              </w:rPr>
              <w:t xml:space="preserve">анализ фактов, поиск путей преодоления несоответствий; </w:t>
            </w:r>
          </w:p>
          <w:p w:rsidR="00F645CB" w:rsidRPr="002E1968" w:rsidRDefault="00F645CB" w:rsidP="00E73D83">
            <w:pPr>
              <w:pStyle w:val="Default"/>
              <w:rPr>
                <w:sz w:val="26"/>
                <w:szCs w:val="26"/>
              </w:rPr>
            </w:pPr>
            <w:r w:rsidRPr="002E1968">
              <w:rPr>
                <w:sz w:val="26"/>
                <w:szCs w:val="26"/>
              </w:rPr>
              <w:t xml:space="preserve">Передача и распространение информации на нижестоящие уровни о достигнутых результатах, их качестве; </w:t>
            </w:r>
          </w:p>
          <w:p w:rsidR="00F645CB" w:rsidRPr="002E1968" w:rsidRDefault="00F645CB" w:rsidP="00E73D83">
            <w:pPr>
              <w:pStyle w:val="Default"/>
              <w:rPr>
                <w:sz w:val="26"/>
                <w:szCs w:val="26"/>
              </w:rPr>
            </w:pPr>
            <w:r w:rsidRPr="002E1968">
              <w:rPr>
                <w:sz w:val="26"/>
                <w:szCs w:val="26"/>
              </w:rPr>
              <w:t xml:space="preserve">оценка информации о качестве результатов; </w:t>
            </w:r>
          </w:p>
          <w:p w:rsidR="00F645CB" w:rsidRPr="002E1968" w:rsidRDefault="00F645CB" w:rsidP="00E73D83">
            <w:pPr>
              <w:pStyle w:val="Default"/>
              <w:rPr>
                <w:sz w:val="26"/>
                <w:szCs w:val="26"/>
              </w:rPr>
            </w:pPr>
            <w:r w:rsidRPr="002E1968">
              <w:rPr>
                <w:sz w:val="26"/>
                <w:szCs w:val="26"/>
              </w:rPr>
              <w:t xml:space="preserve">Осуществление корректирующих действий относительно ранее принятых решений и планов относительно качества образования </w:t>
            </w:r>
          </w:p>
        </w:tc>
      </w:tr>
      <w:tr w:rsidR="00F645CB" w:rsidRPr="002E1968">
        <w:trPr>
          <w:trHeight w:val="415"/>
        </w:trPr>
        <w:tc>
          <w:tcPr>
            <w:tcW w:w="3085" w:type="dxa"/>
          </w:tcPr>
          <w:p w:rsidR="00F645CB" w:rsidRPr="002E1968" w:rsidRDefault="00F645CB" w:rsidP="00E73D83">
            <w:pPr>
              <w:pStyle w:val="Default"/>
              <w:rPr>
                <w:sz w:val="26"/>
                <w:szCs w:val="26"/>
              </w:rPr>
            </w:pPr>
            <w:r w:rsidRPr="002E1968">
              <w:rPr>
                <w:b/>
                <w:bCs/>
                <w:sz w:val="26"/>
                <w:szCs w:val="26"/>
              </w:rPr>
              <w:t xml:space="preserve">Задача 3. </w:t>
            </w:r>
          </w:p>
          <w:p w:rsidR="00F645CB" w:rsidRPr="002E1968" w:rsidRDefault="00F645CB" w:rsidP="00E73D83">
            <w:pPr>
              <w:pStyle w:val="Default"/>
              <w:rPr>
                <w:sz w:val="26"/>
                <w:szCs w:val="26"/>
              </w:rPr>
            </w:pPr>
            <w:r w:rsidRPr="002E1968">
              <w:rPr>
                <w:sz w:val="26"/>
                <w:szCs w:val="26"/>
              </w:rPr>
              <w:t xml:space="preserve">Совершенствование нормативно-регулирующих документов на уровне ОУ </w:t>
            </w:r>
          </w:p>
        </w:tc>
        <w:tc>
          <w:tcPr>
            <w:tcW w:w="2835" w:type="dxa"/>
            <w:gridSpan w:val="3"/>
          </w:tcPr>
          <w:p w:rsidR="00F645CB" w:rsidRPr="002E1968" w:rsidRDefault="00F645CB" w:rsidP="00E73D83">
            <w:pPr>
              <w:pStyle w:val="Default"/>
              <w:rPr>
                <w:sz w:val="26"/>
                <w:szCs w:val="26"/>
              </w:rPr>
            </w:pPr>
            <w:r w:rsidRPr="002E1968">
              <w:rPr>
                <w:sz w:val="26"/>
                <w:szCs w:val="26"/>
              </w:rPr>
              <w:t xml:space="preserve">Положение о дневниках учащихся </w:t>
            </w:r>
          </w:p>
          <w:p w:rsidR="00F645CB" w:rsidRPr="002E1968" w:rsidRDefault="00F645CB" w:rsidP="00E73D83">
            <w:pPr>
              <w:pStyle w:val="Default"/>
              <w:rPr>
                <w:sz w:val="26"/>
                <w:szCs w:val="26"/>
              </w:rPr>
            </w:pPr>
            <w:r w:rsidRPr="002E1968">
              <w:rPr>
                <w:sz w:val="26"/>
                <w:szCs w:val="26"/>
              </w:rPr>
              <w:t xml:space="preserve">Положение о портфолио учащегося </w:t>
            </w:r>
          </w:p>
          <w:p w:rsidR="00F645CB" w:rsidRPr="002E1968" w:rsidRDefault="00F645CB" w:rsidP="00E73D83">
            <w:pPr>
              <w:pStyle w:val="Default"/>
              <w:rPr>
                <w:sz w:val="26"/>
                <w:szCs w:val="26"/>
              </w:rPr>
            </w:pPr>
            <w:r w:rsidRPr="002E1968">
              <w:rPr>
                <w:sz w:val="26"/>
                <w:szCs w:val="26"/>
              </w:rPr>
              <w:t xml:space="preserve">Критерии оценивания проектной деятельности </w:t>
            </w:r>
          </w:p>
          <w:p w:rsidR="00F645CB" w:rsidRPr="002E1968" w:rsidRDefault="00F645CB" w:rsidP="00E73D83">
            <w:pPr>
              <w:pStyle w:val="Default"/>
              <w:rPr>
                <w:sz w:val="26"/>
                <w:szCs w:val="26"/>
              </w:rPr>
            </w:pPr>
            <w:r w:rsidRPr="002E1968">
              <w:rPr>
                <w:sz w:val="26"/>
                <w:szCs w:val="26"/>
              </w:rPr>
              <w:t xml:space="preserve">Критерии оценивания метапредметных результатов </w:t>
            </w:r>
          </w:p>
          <w:p w:rsidR="00F645CB" w:rsidRPr="002E1968" w:rsidRDefault="00F645CB" w:rsidP="00E73D83">
            <w:pPr>
              <w:pStyle w:val="Default"/>
              <w:rPr>
                <w:sz w:val="26"/>
                <w:szCs w:val="26"/>
              </w:rPr>
            </w:pPr>
            <w:r w:rsidRPr="002E1968">
              <w:rPr>
                <w:sz w:val="26"/>
                <w:szCs w:val="26"/>
              </w:rPr>
              <w:t xml:space="preserve">Критерии оценивания личностных результатов </w:t>
            </w:r>
          </w:p>
        </w:tc>
        <w:tc>
          <w:tcPr>
            <w:tcW w:w="3947" w:type="dxa"/>
          </w:tcPr>
          <w:p w:rsidR="00F645CB" w:rsidRPr="002E1968" w:rsidRDefault="00F645CB" w:rsidP="00E73D83">
            <w:pPr>
              <w:pStyle w:val="Default"/>
              <w:rPr>
                <w:sz w:val="26"/>
                <w:szCs w:val="26"/>
              </w:rPr>
            </w:pPr>
            <w:r w:rsidRPr="002E1968">
              <w:rPr>
                <w:sz w:val="26"/>
                <w:szCs w:val="26"/>
              </w:rPr>
              <w:t xml:space="preserve">Провести ревизию нормативно-правовых локальных актов школы по вопросам оценивания образовательных результатов обучающихся </w:t>
            </w:r>
          </w:p>
          <w:p w:rsidR="00F645CB" w:rsidRPr="002E1968" w:rsidRDefault="00F645CB" w:rsidP="00E73D83">
            <w:pPr>
              <w:pStyle w:val="Default"/>
              <w:rPr>
                <w:sz w:val="26"/>
                <w:szCs w:val="26"/>
              </w:rPr>
            </w:pPr>
            <w:r w:rsidRPr="002E1968">
              <w:rPr>
                <w:sz w:val="26"/>
                <w:szCs w:val="26"/>
              </w:rPr>
              <w:t xml:space="preserve">Создать рабочие группы по разработке недостающих локальных актов. </w:t>
            </w:r>
          </w:p>
          <w:p w:rsidR="00F645CB" w:rsidRPr="002E1968" w:rsidRDefault="00F645CB" w:rsidP="00E73D83">
            <w:pPr>
              <w:pStyle w:val="Default"/>
              <w:rPr>
                <w:sz w:val="26"/>
                <w:szCs w:val="26"/>
              </w:rPr>
            </w:pPr>
            <w:r w:rsidRPr="002E1968">
              <w:rPr>
                <w:sz w:val="26"/>
                <w:szCs w:val="26"/>
              </w:rPr>
              <w:t xml:space="preserve">Проведение обсуждения проектов нормативных актов и их утверждение </w:t>
            </w:r>
          </w:p>
        </w:tc>
      </w:tr>
      <w:tr w:rsidR="00F645CB" w:rsidRPr="002E1968">
        <w:trPr>
          <w:trHeight w:val="647"/>
        </w:trPr>
        <w:tc>
          <w:tcPr>
            <w:tcW w:w="9867" w:type="dxa"/>
            <w:gridSpan w:val="5"/>
          </w:tcPr>
          <w:p w:rsidR="00F645CB" w:rsidRPr="002E1968" w:rsidRDefault="00F645CB" w:rsidP="00E73D83">
            <w:pPr>
              <w:pStyle w:val="Default"/>
              <w:jc w:val="center"/>
              <w:rPr>
                <w:sz w:val="26"/>
                <w:szCs w:val="26"/>
              </w:rPr>
            </w:pPr>
            <w:r w:rsidRPr="002E1968">
              <w:rPr>
                <w:b/>
                <w:bCs/>
                <w:sz w:val="26"/>
                <w:szCs w:val="26"/>
              </w:rPr>
              <w:t>Приоритет 3. Повышение мотивации родителей и обучающихся в повышении качества образовательных результатов</w:t>
            </w:r>
          </w:p>
          <w:p w:rsidR="00F645CB" w:rsidRPr="002E1968" w:rsidRDefault="00F645CB" w:rsidP="00E73D83">
            <w:pPr>
              <w:pStyle w:val="Default"/>
              <w:rPr>
                <w:sz w:val="26"/>
                <w:szCs w:val="26"/>
              </w:rPr>
            </w:pPr>
          </w:p>
        </w:tc>
      </w:tr>
      <w:tr w:rsidR="00F645CB" w:rsidRPr="002E1968">
        <w:trPr>
          <w:trHeight w:val="557"/>
        </w:trPr>
        <w:tc>
          <w:tcPr>
            <w:tcW w:w="3289" w:type="dxa"/>
            <w:gridSpan w:val="2"/>
          </w:tcPr>
          <w:p w:rsidR="00F645CB" w:rsidRPr="002E1968" w:rsidRDefault="00F645CB" w:rsidP="00E73D83">
            <w:pPr>
              <w:pStyle w:val="Default"/>
              <w:rPr>
                <w:sz w:val="26"/>
                <w:szCs w:val="26"/>
              </w:rPr>
            </w:pPr>
            <w:r w:rsidRPr="002E1968">
              <w:rPr>
                <w:b/>
                <w:bCs/>
                <w:sz w:val="26"/>
                <w:szCs w:val="26"/>
              </w:rPr>
              <w:t xml:space="preserve">Цель: </w:t>
            </w:r>
          </w:p>
        </w:tc>
        <w:tc>
          <w:tcPr>
            <w:tcW w:w="6578" w:type="dxa"/>
            <w:gridSpan w:val="3"/>
          </w:tcPr>
          <w:p w:rsidR="00F645CB" w:rsidRPr="002E1968" w:rsidRDefault="00F645CB" w:rsidP="00E73D83">
            <w:pPr>
              <w:pStyle w:val="Default"/>
              <w:rPr>
                <w:sz w:val="26"/>
                <w:szCs w:val="26"/>
              </w:rPr>
            </w:pPr>
            <w:r w:rsidRPr="002E1968">
              <w:rPr>
                <w:sz w:val="26"/>
                <w:szCs w:val="26"/>
              </w:rPr>
              <w:t xml:space="preserve">Создание условий для повышения педагогической культуры родителей, в т.ч. и через внедрения инновационных форм работы </w:t>
            </w:r>
          </w:p>
        </w:tc>
      </w:tr>
      <w:tr w:rsidR="00F645CB" w:rsidRPr="002E1968">
        <w:trPr>
          <w:trHeight w:val="556"/>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1. </w:t>
            </w:r>
          </w:p>
          <w:p w:rsidR="00F645CB" w:rsidRPr="002E1968" w:rsidRDefault="00F645CB" w:rsidP="00E73D83">
            <w:pPr>
              <w:pStyle w:val="Default"/>
              <w:rPr>
                <w:sz w:val="26"/>
                <w:szCs w:val="26"/>
              </w:rPr>
            </w:pPr>
            <w:r w:rsidRPr="002E1968">
              <w:rPr>
                <w:sz w:val="26"/>
                <w:szCs w:val="26"/>
              </w:rPr>
              <w:t xml:space="preserve">Повышение уровня педагогической культуры родителей / законных представителей обучающихся </w:t>
            </w:r>
          </w:p>
        </w:tc>
        <w:tc>
          <w:tcPr>
            <w:tcW w:w="2631" w:type="dxa"/>
            <w:gridSpan w:val="2"/>
          </w:tcPr>
          <w:p w:rsidR="00F645CB" w:rsidRPr="002E1968" w:rsidRDefault="00F645CB" w:rsidP="00E73D83">
            <w:pPr>
              <w:pStyle w:val="Default"/>
              <w:rPr>
                <w:sz w:val="26"/>
                <w:szCs w:val="26"/>
              </w:rPr>
            </w:pPr>
            <w:r w:rsidRPr="002E1968">
              <w:rPr>
                <w:sz w:val="26"/>
                <w:szCs w:val="26"/>
              </w:rPr>
              <w:t xml:space="preserve">Смена приоритета отметки на качество образования </w:t>
            </w:r>
          </w:p>
          <w:p w:rsidR="00F645CB" w:rsidRPr="002E1968" w:rsidRDefault="00F645CB" w:rsidP="00E73D83">
            <w:pPr>
              <w:pStyle w:val="Default"/>
              <w:rPr>
                <w:sz w:val="26"/>
                <w:szCs w:val="26"/>
              </w:rPr>
            </w:pPr>
            <w:r w:rsidRPr="002E1968">
              <w:rPr>
                <w:sz w:val="26"/>
                <w:szCs w:val="26"/>
              </w:rPr>
              <w:t xml:space="preserve">Увеличение доли родителей, принимающих участие в организации образовательного процесса </w:t>
            </w:r>
          </w:p>
          <w:p w:rsidR="00F645CB" w:rsidRPr="002E1968" w:rsidRDefault="00F645CB" w:rsidP="00E73D83">
            <w:pPr>
              <w:pStyle w:val="Default"/>
              <w:rPr>
                <w:sz w:val="26"/>
                <w:szCs w:val="26"/>
              </w:rPr>
            </w:pPr>
            <w:r w:rsidRPr="002E1968">
              <w:rPr>
                <w:sz w:val="26"/>
                <w:szCs w:val="26"/>
              </w:rPr>
              <w:t xml:space="preserve">Увеличение степени удовлетворенности качеством образовательных услуг </w:t>
            </w:r>
          </w:p>
        </w:tc>
        <w:tc>
          <w:tcPr>
            <w:tcW w:w="3947" w:type="dxa"/>
          </w:tcPr>
          <w:p w:rsidR="00F645CB" w:rsidRPr="002E1968" w:rsidRDefault="00F645CB" w:rsidP="00E73D83">
            <w:pPr>
              <w:pStyle w:val="Default"/>
              <w:rPr>
                <w:sz w:val="26"/>
                <w:szCs w:val="26"/>
              </w:rPr>
            </w:pPr>
            <w:r w:rsidRPr="002E1968">
              <w:rPr>
                <w:sz w:val="26"/>
                <w:szCs w:val="26"/>
              </w:rPr>
              <w:t xml:space="preserve">Проведение консультаций,  мастер-классов, круглых столов по вопросам воспитания, самоподготовки детей домашних заданий, к ГИА, к презентации проектных продуктов. </w:t>
            </w:r>
          </w:p>
          <w:p w:rsidR="00F645CB" w:rsidRPr="002E1968" w:rsidRDefault="00F645CB" w:rsidP="00E73D83">
            <w:pPr>
              <w:pStyle w:val="Default"/>
              <w:rPr>
                <w:sz w:val="26"/>
                <w:szCs w:val="26"/>
              </w:rPr>
            </w:pPr>
            <w:r w:rsidRPr="002E1968">
              <w:rPr>
                <w:sz w:val="26"/>
                <w:szCs w:val="26"/>
              </w:rPr>
              <w:t xml:space="preserve">Обучающие занятия с родителями по использованию сайта школы, электронного дневника для поддержания обратной связи с ОУ. </w:t>
            </w:r>
          </w:p>
          <w:p w:rsidR="00F645CB" w:rsidRPr="002E1968" w:rsidRDefault="00F645CB" w:rsidP="00E73D83">
            <w:pPr>
              <w:pStyle w:val="Default"/>
              <w:rPr>
                <w:sz w:val="26"/>
                <w:szCs w:val="26"/>
              </w:rPr>
            </w:pPr>
            <w:r w:rsidRPr="002E1968">
              <w:rPr>
                <w:sz w:val="26"/>
                <w:szCs w:val="26"/>
              </w:rPr>
              <w:t xml:space="preserve">Привлечение родителей к проведению промежуточной и государственной итоговой аттестации, внеурочных и внеклассных мероприятий. </w:t>
            </w:r>
          </w:p>
          <w:p w:rsidR="00F645CB" w:rsidRPr="002E1968" w:rsidRDefault="00F645CB" w:rsidP="00E73D83">
            <w:pPr>
              <w:pStyle w:val="Default"/>
              <w:rPr>
                <w:sz w:val="26"/>
                <w:szCs w:val="26"/>
              </w:rPr>
            </w:pPr>
            <w:r w:rsidRPr="002E1968">
              <w:rPr>
                <w:sz w:val="26"/>
                <w:szCs w:val="26"/>
              </w:rPr>
              <w:t xml:space="preserve">Чествование лучших семей </w:t>
            </w:r>
          </w:p>
        </w:tc>
      </w:tr>
      <w:tr w:rsidR="00F645CB" w:rsidRPr="002E1968">
        <w:trPr>
          <w:trHeight w:val="1466"/>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2. </w:t>
            </w:r>
          </w:p>
          <w:p w:rsidR="00F645CB" w:rsidRPr="002E1968" w:rsidRDefault="00F645CB" w:rsidP="00E73D83">
            <w:pPr>
              <w:pStyle w:val="Default"/>
              <w:rPr>
                <w:sz w:val="26"/>
                <w:szCs w:val="26"/>
              </w:rPr>
            </w:pPr>
            <w:r w:rsidRPr="002E1968">
              <w:rPr>
                <w:sz w:val="26"/>
                <w:szCs w:val="26"/>
              </w:rPr>
              <w:t xml:space="preserve">Формирование ценности знаний, потребностей к самообразованию, самовоспитанию, саморазвитию </w:t>
            </w:r>
          </w:p>
        </w:tc>
        <w:tc>
          <w:tcPr>
            <w:tcW w:w="2631" w:type="dxa"/>
            <w:gridSpan w:val="2"/>
          </w:tcPr>
          <w:p w:rsidR="00F645CB" w:rsidRPr="002E1968" w:rsidRDefault="00F645CB" w:rsidP="00E73D83">
            <w:pPr>
              <w:pStyle w:val="Default"/>
              <w:rPr>
                <w:sz w:val="26"/>
                <w:szCs w:val="26"/>
              </w:rPr>
            </w:pPr>
            <w:r w:rsidRPr="002E1968">
              <w:rPr>
                <w:sz w:val="26"/>
                <w:szCs w:val="26"/>
              </w:rPr>
              <w:t xml:space="preserve">Повышение уровня школьной мотивации, постепенное увеличение доли обучающихся, имеющих позитивную динамику образовательных результатов </w:t>
            </w:r>
          </w:p>
        </w:tc>
        <w:tc>
          <w:tcPr>
            <w:tcW w:w="3947" w:type="dxa"/>
          </w:tcPr>
          <w:p w:rsidR="00F645CB" w:rsidRPr="002E1968" w:rsidRDefault="00F645CB" w:rsidP="00E73D83">
            <w:pPr>
              <w:pStyle w:val="Default"/>
              <w:rPr>
                <w:sz w:val="26"/>
                <w:szCs w:val="26"/>
              </w:rPr>
            </w:pPr>
            <w:r w:rsidRPr="002E1968">
              <w:rPr>
                <w:sz w:val="26"/>
                <w:szCs w:val="26"/>
              </w:rPr>
              <w:t xml:space="preserve">Классные часы «Учись учиться»,  «Мои жизненные планы», «Мои достижения», «Я в мире, мир во мне» </w:t>
            </w:r>
          </w:p>
          <w:p w:rsidR="00F645CB" w:rsidRPr="002E1968" w:rsidRDefault="00F645CB" w:rsidP="00E73D83">
            <w:pPr>
              <w:pStyle w:val="Default"/>
              <w:rPr>
                <w:sz w:val="26"/>
                <w:szCs w:val="26"/>
              </w:rPr>
            </w:pPr>
            <w:r w:rsidRPr="002E1968">
              <w:rPr>
                <w:sz w:val="26"/>
                <w:szCs w:val="26"/>
              </w:rPr>
              <w:t xml:space="preserve">Конкурсы «Ученик года», «Самый классный класс» </w:t>
            </w:r>
          </w:p>
        </w:tc>
      </w:tr>
      <w:tr w:rsidR="00F645CB" w:rsidRPr="002E1968">
        <w:trPr>
          <w:trHeight w:val="359"/>
        </w:trPr>
        <w:tc>
          <w:tcPr>
            <w:tcW w:w="9867" w:type="dxa"/>
            <w:gridSpan w:val="5"/>
          </w:tcPr>
          <w:p w:rsidR="00F645CB" w:rsidRPr="002E1968" w:rsidRDefault="00F645CB" w:rsidP="00E73D83">
            <w:pPr>
              <w:pStyle w:val="Default"/>
              <w:jc w:val="center"/>
              <w:rPr>
                <w:sz w:val="26"/>
                <w:szCs w:val="26"/>
              </w:rPr>
            </w:pPr>
            <w:r w:rsidRPr="002E1968">
              <w:rPr>
                <w:b/>
                <w:bCs/>
                <w:sz w:val="26"/>
                <w:szCs w:val="26"/>
              </w:rPr>
              <w:t>Приоритет 4. Поддержка профессионального развития учителей</w:t>
            </w:r>
          </w:p>
          <w:p w:rsidR="00F645CB" w:rsidRPr="002E1968" w:rsidRDefault="00F645CB" w:rsidP="00E73D83">
            <w:pPr>
              <w:pStyle w:val="Default"/>
              <w:rPr>
                <w:sz w:val="26"/>
                <w:szCs w:val="26"/>
              </w:rPr>
            </w:pPr>
          </w:p>
        </w:tc>
      </w:tr>
      <w:tr w:rsidR="00F645CB" w:rsidRPr="002E1968">
        <w:trPr>
          <w:trHeight w:val="551"/>
        </w:trPr>
        <w:tc>
          <w:tcPr>
            <w:tcW w:w="3289" w:type="dxa"/>
            <w:gridSpan w:val="2"/>
          </w:tcPr>
          <w:p w:rsidR="00F645CB" w:rsidRPr="002E1968" w:rsidRDefault="00F645CB" w:rsidP="00E73D83">
            <w:pPr>
              <w:pStyle w:val="Default"/>
              <w:rPr>
                <w:sz w:val="26"/>
                <w:szCs w:val="26"/>
              </w:rPr>
            </w:pPr>
            <w:r w:rsidRPr="002E1968">
              <w:rPr>
                <w:b/>
                <w:bCs/>
                <w:sz w:val="26"/>
                <w:szCs w:val="26"/>
              </w:rPr>
              <w:t xml:space="preserve">Цель: </w:t>
            </w:r>
          </w:p>
        </w:tc>
        <w:tc>
          <w:tcPr>
            <w:tcW w:w="6578" w:type="dxa"/>
            <w:gridSpan w:val="3"/>
          </w:tcPr>
          <w:p w:rsidR="00F645CB" w:rsidRPr="002E1968" w:rsidRDefault="00F645CB" w:rsidP="00E73D83">
            <w:pPr>
              <w:pStyle w:val="Default"/>
              <w:rPr>
                <w:sz w:val="26"/>
                <w:szCs w:val="26"/>
              </w:rPr>
            </w:pPr>
            <w:r w:rsidRPr="002E1968">
              <w:rPr>
                <w:sz w:val="26"/>
                <w:szCs w:val="26"/>
              </w:rPr>
              <w:t xml:space="preserve">Создание условий для повышения уровня профессиональной подготовки и развития базовых компетентностей педагогов школы </w:t>
            </w:r>
          </w:p>
        </w:tc>
      </w:tr>
      <w:tr w:rsidR="00F645CB" w:rsidRPr="002E1968">
        <w:trPr>
          <w:trHeight w:val="1130"/>
        </w:trPr>
        <w:tc>
          <w:tcPr>
            <w:tcW w:w="3289" w:type="dxa"/>
            <w:gridSpan w:val="2"/>
          </w:tcPr>
          <w:p w:rsidR="00F645CB" w:rsidRPr="002E1968" w:rsidRDefault="00F645CB" w:rsidP="00E73D83">
            <w:pPr>
              <w:pStyle w:val="Default"/>
              <w:rPr>
                <w:sz w:val="26"/>
                <w:szCs w:val="26"/>
              </w:rPr>
            </w:pPr>
            <w:r w:rsidRPr="002E1968">
              <w:rPr>
                <w:b/>
                <w:bCs/>
                <w:sz w:val="26"/>
                <w:szCs w:val="26"/>
              </w:rPr>
              <w:t xml:space="preserve">Задача 1. </w:t>
            </w:r>
          </w:p>
          <w:p w:rsidR="00F645CB" w:rsidRPr="002E1968" w:rsidRDefault="00F645CB" w:rsidP="00E73D83">
            <w:pPr>
              <w:pStyle w:val="Default"/>
              <w:rPr>
                <w:sz w:val="26"/>
                <w:szCs w:val="26"/>
              </w:rPr>
            </w:pPr>
            <w:r w:rsidRPr="002E1968">
              <w:rPr>
                <w:sz w:val="26"/>
                <w:szCs w:val="26"/>
              </w:rPr>
              <w:t xml:space="preserve">Увеличение доли педагогических работников, имеющих высшую и первую категории </w:t>
            </w:r>
          </w:p>
        </w:tc>
        <w:tc>
          <w:tcPr>
            <w:tcW w:w="2631" w:type="dxa"/>
            <w:gridSpan w:val="2"/>
          </w:tcPr>
          <w:p w:rsidR="00F645CB" w:rsidRPr="002E1968" w:rsidRDefault="00F645CB" w:rsidP="00E73D83">
            <w:pPr>
              <w:pStyle w:val="Default"/>
              <w:rPr>
                <w:sz w:val="26"/>
                <w:szCs w:val="26"/>
              </w:rPr>
            </w:pPr>
            <w:r w:rsidRPr="002E1968">
              <w:rPr>
                <w:sz w:val="26"/>
                <w:szCs w:val="26"/>
              </w:rPr>
              <w:t xml:space="preserve">Итоги аттестации педагогических работников </w:t>
            </w:r>
          </w:p>
        </w:tc>
        <w:tc>
          <w:tcPr>
            <w:tcW w:w="3947" w:type="dxa"/>
          </w:tcPr>
          <w:p w:rsidR="00F645CB" w:rsidRPr="002E1968" w:rsidRDefault="00F645CB" w:rsidP="00E73D83">
            <w:pPr>
              <w:pStyle w:val="Default"/>
              <w:rPr>
                <w:sz w:val="26"/>
                <w:szCs w:val="26"/>
              </w:rPr>
            </w:pPr>
            <w:r w:rsidRPr="002E1968">
              <w:rPr>
                <w:sz w:val="26"/>
                <w:szCs w:val="26"/>
              </w:rPr>
              <w:t xml:space="preserve">Мотивация учителей школы на повышение квалификационных категорий </w:t>
            </w:r>
          </w:p>
          <w:p w:rsidR="00F645CB" w:rsidRPr="002E1968" w:rsidRDefault="00F645CB" w:rsidP="00E73D83">
            <w:pPr>
              <w:pStyle w:val="Default"/>
              <w:rPr>
                <w:sz w:val="26"/>
                <w:szCs w:val="26"/>
              </w:rPr>
            </w:pPr>
            <w:r w:rsidRPr="002E1968">
              <w:rPr>
                <w:sz w:val="26"/>
                <w:szCs w:val="26"/>
              </w:rPr>
              <w:t xml:space="preserve">Организация курсовой подготовки и переподготовки для повышения уровня квалификации учителям </w:t>
            </w:r>
          </w:p>
        </w:tc>
      </w:tr>
      <w:tr w:rsidR="00F645CB" w:rsidRPr="002E1968">
        <w:trPr>
          <w:trHeight w:val="1466"/>
        </w:trPr>
        <w:tc>
          <w:tcPr>
            <w:tcW w:w="3289" w:type="dxa"/>
            <w:gridSpan w:val="2"/>
          </w:tcPr>
          <w:p w:rsidR="00F645CB" w:rsidRPr="002E1968" w:rsidRDefault="00F645CB" w:rsidP="00E73D83">
            <w:pPr>
              <w:pStyle w:val="Default"/>
              <w:rPr>
                <w:sz w:val="26"/>
                <w:szCs w:val="26"/>
              </w:rPr>
            </w:pPr>
            <w:r w:rsidRPr="002E1968">
              <w:rPr>
                <w:sz w:val="26"/>
                <w:szCs w:val="26"/>
              </w:rPr>
              <w:t xml:space="preserve">Вовлечение педагогических работников в инновационную деятельность и участие в конкурсах профессионального мастерства </w:t>
            </w:r>
          </w:p>
        </w:tc>
        <w:tc>
          <w:tcPr>
            <w:tcW w:w="2631" w:type="dxa"/>
            <w:gridSpan w:val="2"/>
          </w:tcPr>
          <w:p w:rsidR="00F645CB" w:rsidRPr="002E1968" w:rsidRDefault="00F645CB" w:rsidP="00E73D83">
            <w:pPr>
              <w:pStyle w:val="Default"/>
              <w:rPr>
                <w:sz w:val="26"/>
                <w:szCs w:val="26"/>
              </w:rPr>
            </w:pPr>
            <w:r w:rsidRPr="002E1968">
              <w:rPr>
                <w:sz w:val="26"/>
                <w:szCs w:val="26"/>
              </w:rPr>
              <w:t xml:space="preserve">Увеличение доли педагогических работников, принимающих участие в распространении педагогического опыта </w:t>
            </w:r>
          </w:p>
          <w:p w:rsidR="00F645CB" w:rsidRPr="002E1968" w:rsidRDefault="00F645CB" w:rsidP="00E73D83">
            <w:pPr>
              <w:pStyle w:val="Default"/>
              <w:rPr>
                <w:sz w:val="26"/>
                <w:szCs w:val="26"/>
              </w:rPr>
            </w:pPr>
            <w:r w:rsidRPr="002E1968">
              <w:rPr>
                <w:sz w:val="26"/>
                <w:szCs w:val="26"/>
              </w:rPr>
              <w:t xml:space="preserve">Увеличение числа публикаций, персональных сайтов учителей, количества открытых уроков и семинаров на базе школы </w:t>
            </w:r>
          </w:p>
        </w:tc>
        <w:tc>
          <w:tcPr>
            <w:tcW w:w="3947" w:type="dxa"/>
          </w:tcPr>
          <w:p w:rsidR="00F645CB" w:rsidRPr="002E1968" w:rsidRDefault="00F645CB" w:rsidP="00E73D83">
            <w:pPr>
              <w:pStyle w:val="Default"/>
              <w:rPr>
                <w:sz w:val="26"/>
                <w:szCs w:val="26"/>
              </w:rPr>
            </w:pPr>
            <w:r w:rsidRPr="002E1968">
              <w:rPr>
                <w:sz w:val="26"/>
                <w:szCs w:val="26"/>
              </w:rPr>
              <w:t xml:space="preserve">Мотивирование учителей школы на участие в инновационной работе и распространению педагогического опыта </w:t>
            </w:r>
          </w:p>
        </w:tc>
      </w:tr>
    </w:tbl>
    <w:p w:rsidR="00F645CB" w:rsidRPr="00661900" w:rsidRDefault="00F645CB" w:rsidP="00A55F9C">
      <w:pPr>
        <w:pStyle w:val="Default"/>
        <w:rPr>
          <w:sz w:val="26"/>
          <w:szCs w:val="26"/>
        </w:rPr>
      </w:pPr>
    </w:p>
    <w:p w:rsidR="00F645CB" w:rsidRPr="00661900" w:rsidRDefault="00F645CB" w:rsidP="00A55F9C">
      <w:pPr>
        <w:tabs>
          <w:tab w:val="left" w:pos="1515"/>
        </w:tabs>
        <w:rPr>
          <w:rFonts w:ascii="Times New Roman" w:hAnsi="Times New Roman" w:cs="Times New Roman"/>
          <w:sz w:val="28"/>
          <w:szCs w:val="28"/>
        </w:rPr>
      </w:pPr>
      <w:r w:rsidRPr="00661900">
        <w:rPr>
          <w:rFonts w:ascii="Times New Roman" w:hAnsi="Times New Roman" w:cs="Times New Roman"/>
          <w:b/>
          <w:bCs/>
          <w:sz w:val="28"/>
          <w:szCs w:val="28"/>
        </w:rPr>
        <w:t>Приложение 2. План совместных действий</w:t>
      </w:r>
      <w:r w:rsidRPr="00661900">
        <w:rPr>
          <w:rFonts w:ascii="Times New Roman" w:hAnsi="Times New Roman" w:cs="Times New Roman"/>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7"/>
        <w:gridCol w:w="1542"/>
        <w:gridCol w:w="1677"/>
        <w:gridCol w:w="1779"/>
        <w:gridCol w:w="1542"/>
        <w:gridCol w:w="1746"/>
      </w:tblGrid>
      <w:tr w:rsidR="00F645CB" w:rsidRPr="002E1968">
        <w:trPr>
          <w:trHeight w:val="364"/>
        </w:trPr>
        <w:tc>
          <w:tcPr>
            <w:tcW w:w="0" w:type="auto"/>
          </w:tcPr>
          <w:p w:rsidR="00F645CB" w:rsidRPr="002E1968" w:rsidRDefault="00F645CB" w:rsidP="00E73D83">
            <w:pPr>
              <w:tabs>
                <w:tab w:val="left" w:pos="1515"/>
              </w:tabs>
              <w:rPr>
                <w:rFonts w:ascii="Times New Roman" w:hAnsi="Times New Roman" w:cs="Times New Roman"/>
                <w:sz w:val="26"/>
                <w:szCs w:val="26"/>
              </w:rPr>
            </w:pP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ГОД 2018</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ГОД 2019</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ГОД 2019 </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ГОД 2020</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2020</w:t>
            </w:r>
          </w:p>
        </w:tc>
      </w:tr>
      <w:tr w:rsidR="00F645CB" w:rsidRPr="002E1968">
        <w:trPr>
          <w:trHeight w:val="364"/>
        </w:trPr>
        <w:tc>
          <w:tcPr>
            <w:tcW w:w="0" w:type="auto"/>
          </w:tcPr>
          <w:p w:rsidR="00F645CB" w:rsidRPr="002E1968" w:rsidRDefault="00F645CB" w:rsidP="00E73D83">
            <w:pPr>
              <w:tabs>
                <w:tab w:val="left" w:pos="1515"/>
              </w:tabs>
              <w:rPr>
                <w:rFonts w:ascii="Times New Roman" w:hAnsi="Times New Roman" w:cs="Times New Roman"/>
                <w:sz w:val="26"/>
                <w:szCs w:val="26"/>
              </w:rPr>
            </w:pP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Второе полугодие</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Первое полугодие</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Второе полугодие</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Первое полугодие</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Второе</w:t>
            </w:r>
          </w:p>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полугодие</w:t>
            </w:r>
          </w:p>
        </w:tc>
      </w:tr>
      <w:tr w:rsidR="00F645CB" w:rsidRPr="002E1968">
        <w:trPr>
          <w:trHeight w:val="381"/>
        </w:trPr>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Школа</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Разработка системы мониторинга образовательных результатов обучающихся.</w:t>
            </w:r>
          </w:p>
          <w:p w:rsidR="00F645CB" w:rsidRPr="002E1968" w:rsidRDefault="00F645CB" w:rsidP="00E73D83">
            <w:pPr>
              <w:tabs>
                <w:tab w:val="left" w:pos="1515"/>
              </w:tabs>
              <w:rPr>
                <w:rFonts w:ascii="Times New Roman" w:hAnsi="Times New Roman" w:cs="Times New Roman"/>
                <w:sz w:val="26"/>
                <w:szCs w:val="26"/>
              </w:rPr>
            </w:pPr>
          </w:p>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Повышение педагогической культуры родителей </w:t>
            </w:r>
          </w:p>
          <w:p w:rsidR="00F645CB" w:rsidRPr="002E1968" w:rsidRDefault="00F645CB" w:rsidP="00E73D83">
            <w:pPr>
              <w:tabs>
                <w:tab w:val="left" w:pos="1515"/>
              </w:tabs>
              <w:rPr>
                <w:rFonts w:ascii="Times New Roman" w:hAnsi="Times New Roman" w:cs="Times New Roman"/>
                <w:sz w:val="26"/>
                <w:szCs w:val="26"/>
              </w:rPr>
            </w:pP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Повышение педагогической культуры родителей </w:t>
            </w:r>
          </w:p>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 Работа по формированию метапредметных результатов обучающихся.</w:t>
            </w:r>
          </w:p>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 Обеспечение дифференциации и индивидуализации обучения. </w:t>
            </w:r>
          </w:p>
          <w:p w:rsidR="00F645CB" w:rsidRPr="002E1968" w:rsidRDefault="00F645CB" w:rsidP="00E73D83">
            <w:pPr>
              <w:tabs>
                <w:tab w:val="left" w:pos="1515"/>
              </w:tabs>
              <w:rPr>
                <w:rFonts w:ascii="Times New Roman" w:hAnsi="Times New Roman" w:cs="Times New Roman"/>
                <w:sz w:val="26"/>
                <w:szCs w:val="26"/>
              </w:rPr>
            </w:pPr>
          </w:p>
          <w:p w:rsidR="00F645CB" w:rsidRPr="002E1968" w:rsidRDefault="00F645CB" w:rsidP="00E73D83">
            <w:pPr>
              <w:tabs>
                <w:tab w:val="left" w:pos="1515"/>
              </w:tabs>
              <w:rPr>
                <w:rFonts w:ascii="Times New Roman" w:hAnsi="Times New Roman" w:cs="Times New Roman"/>
                <w:sz w:val="26"/>
                <w:szCs w:val="26"/>
              </w:rPr>
            </w:pP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Усиление роли дисциплин, обеспечиваю-щих социализа-цию учащихся. </w:t>
            </w:r>
          </w:p>
          <w:p w:rsidR="00F645CB" w:rsidRPr="002E1968" w:rsidRDefault="00F645CB" w:rsidP="00E73D83">
            <w:pPr>
              <w:tabs>
                <w:tab w:val="left" w:pos="1515"/>
              </w:tabs>
              <w:rPr>
                <w:rFonts w:ascii="Times New Roman" w:hAnsi="Times New Roman" w:cs="Times New Roman"/>
                <w:sz w:val="26"/>
                <w:szCs w:val="26"/>
              </w:rPr>
            </w:pPr>
          </w:p>
          <w:p w:rsidR="00F645CB" w:rsidRPr="002E1968" w:rsidRDefault="00F645CB" w:rsidP="00E73D83">
            <w:pPr>
              <w:tabs>
                <w:tab w:val="left" w:pos="1515"/>
              </w:tabs>
              <w:rPr>
                <w:rFonts w:ascii="Times New Roman" w:hAnsi="Times New Roman" w:cs="Times New Roman"/>
                <w:sz w:val="26"/>
                <w:szCs w:val="26"/>
              </w:rPr>
            </w:pPr>
          </w:p>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Совершенствование технологии психологических тренингов с обучающимися .</w:t>
            </w:r>
          </w:p>
          <w:p w:rsidR="00F645CB" w:rsidRPr="002E1968" w:rsidRDefault="00F645CB" w:rsidP="00E73D83">
            <w:pPr>
              <w:tabs>
                <w:tab w:val="left" w:pos="1515"/>
              </w:tabs>
              <w:rPr>
                <w:rFonts w:ascii="Times New Roman" w:hAnsi="Times New Roman" w:cs="Times New Roman"/>
                <w:sz w:val="26"/>
                <w:szCs w:val="26"/>
              </w:rPr>
            </w:pP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Разработка индивидуальных образовательных маршрутов обучающихся.</w:t>
            </w:r>
          </w:p>
          <w:p w:rsidR="00F645CB" w:rsidRPr="002E1968" w:rsidRDefault="00F645CB" w:rsidP="00E73D83">
            <w:pPr>
              <w:tabs>
                <w:tab w:val="left" w:pos="1515"/>
              </w:tabs>
              <w:rPr>
                <w:rFonts w:ascii="Times New Roman" w:hAnsi="Times New Roman" w:cs="Times New Roman"/>
                <w:sz w:val="26"/>
                <w:szCs w:val="26"/>
              </w:rPr>
            </w:pPr>
          </w:p>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Педагогическое просвещение родителей.</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Организация обмена опытом успешных родителей по вопросам воспитания детей.</w:t>
            </w:r>
          </w:p>
          <w:p w:rsidR="00F645CB" w:rsidRPr="002E1968" w:rsidRDefault="00F645CB" w:rsidP="00E73D83">
            <w:pPr>
              <w:tabs>
                <w:tab w:val="left" w:pos="1515"/>
              </w:tabs>
              <w:rPr>
                <w:rFonts w:ascii="Times New Roman" w:hAnsi="Times New Roman" w:cs="Times New Roman"/>
                <w:sz w:val="26"/>
                <w:szCs w:val="26"/>
              </w:rPr>
            </w:pPr>
          </w:p>
        </w:tc>
      </w:tr>
      <w:tr w:rsidR="00F645CB" w:rsidRPr="002E1968">
        <w:trPr>
          <w:trHeight w:val="1265"/>
        </w:trPr>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Управ-ление или ММС</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Проведение совещаний и обучающих  семинаров по вопросам работы в условиях ФГОС и подготовки к ГИА. </w:t>
            </w:r>
          </w:p>
          <w:p w:rsidR="00F645CB" w:rsidRPr="002E1968" w:rsidRDefault="00F645CB" w:rsidP="00E73D83">
            <w:pPr>
              <w:tabs>
                <w:tab w:val="left" w:pos="1515"/>
              </w:tabs>
              <w:rPr>
                <w:rFonts w:ascii="Times New Roman" w:hAnsi="Times New Roman" w:cs="Times New Roman"/>
                <w:sz w:val="26"/>
                <w:szCs w:val="26"/>
              </w:rPr>
            </w:pP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Создание современной системы оценки качества  образования   Помощь в комплектовании штата ОУ пед. кадрами.</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Организация работы по обмену опытом среди педагогов, имеющих высокие результаты ГИА.  </w:t>
            </w:r>
          </w:p>
          <w:p w:rsidR="00F645CB" w:rsidRPr="002E1968" w:rsidRDefault="00F645CB" w:rsidP="00E73D83">
            <w:pPr>
              <w:tabs>
                <w:tab w:val="left" w:pos="1515"/>
              </w:tabs>
              <w:rPr>
                <w:rFonts w:ascii="Times New Roman" w:hAnsi="Times New Roman" w:cs="Times New Roman"/>
                <w:sz w:val="26"/>
                <w:szCs w:val="26"/>
              </w:rPr>
            </w:pP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Психолого-педагогическое сопровождение  обучающихся и педагогов.</w:t>
            </w:r>
          </w:p>
          <w:p w:rsidR="00F645CB" w:rsidRPr="002E1968" w:rsidRDefault="00F645CB" w:rsidP="00E73D83">
            <w:pPr>
              <w:tabs>
                <w:tab w:val="left" w:pos="1515"/>
              </w:tabs>
              <w:rPr>
                <w:rFonts w:ascii="Times New Roman" w:hAnsi="Times New Roman" w:cs="Times New Roman"/>
                <w:sz w:val="26"/>
                <w:szCs w:val="26"/>
              </w:rPr>
            </w:pP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Мотивация педагогических коллекти-вов к системному управлению качеством образования, к повышению профессионального мастерства. </w:t>
            </w:r>
          </w:p>
          <w:p w:rsidR="00F645CB" w:rsidRPr="002E1968" w:rsidRDefault="00F645CB" w:rsidP="00E73D83">
            <w:pPr>
              <w:tabs>
                <w:tab w:val="left" w:pos="1515"/>
              </w:tabs>
              <w:rPr>
                <w:rFonts w:ascii="Times New Roman" w:hAnsi="Times New Roman" w:cs="Times New Roman"/>
                <w:sz w:val="26"/>
                <w:szCs w:val="26"/>
              </w:rPr>
            </w:pPr>
          </w:p>
        </w:tc>
      </w:tr>
      <w:tr w:rsidR="00F645CB" w:rsidRPr="002E1968">
        <w:trPr>
          <w:trHeight w:val="3007"/>
        </w:trPr>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Управление образования и науки Липецкой области</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Обучение педагогов современным педагогическим технологиям.</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Подготовка педагогов  к работе с обучающимися  с ОВЗ в условиях реализации ФГОС.</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Подготовка педагогов к работе с одаренными и талантливыми обучающимися с учетом требований ФГОС.</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 xml:space="preserve">Развитие дистанционного образования и по подготовке к ГИА на уровне области. </w:t>
            </w:r>
          </w:p>
        </w:tc>
        <w:tc>
          <w:tcPr>
            <w:tcW w:w="0" w:type="auto"/>
          </w:tcPr>
          <w:p w:rsidR="00F645CB" w:rsidRPr="002E1968" w:rsidRDefault="00F645CB" w:rsidP="00E73D83">
            <w:pPr>
              <w:tabs>
                <w:tab w:val="left" w:pos="1515"/>
              </w:tabs>
              <w:rPr>
                <w:rFonts w:ascii="Times New Roman" w:hAnsi="Times New Roman" w:cs="Times New Roman"/>
                <w:sz w:val="26"/>
                <w:szCs w:val="26"/>
              </w:rPr>
            </w:pPr>
            <w:r w:rsidRPr="002E1968">
              <w:rPr>
                <w:rFonts w:ascii="Times New Roman" w:hAnsi="Times New Roman" w:cs="Times New Roman"/>
                <w:sz w:val="26"/>
                <w:szCs w:val="26"/>
              </w:rPr>
              <w:t>Организация сетевого взаимодействия сельских школ, работающих в равных социальных контекстах.</w:t>
            </w:r>
          </w:p>
        </w:tc>
      </w:tr>
    </w:tbl>
    <w:p w:rsidR="00F645CB" w:rsidRPr="00661900" w:rsidRDefault="00F645CB" w:rsidP="00A55F9C">
      <w:pPr>
        <w:tabs>
          <w:tab w:val="left" w:pos="1515"/>
        </w:tabs>
        <w:rPr>
          <w:rFonts w:ascii="Times New Roman" w:hAnsi="Times New Roman" w:cs="Times New Roman"/>
          <w:sz w:val="28"/>
          <w:szCs w:val="28"/>
        </w:rPr>
      </w:pPr>
    </w:p>
    <w:p w:rsidR="00F645CB" w:rsidRDefault="00F645CB"/>
    <w:sectPr w:rsidR="00F645CB" w:rsidSect="00E73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08B"/>
    <w:multiLevelType w:val="hybridMultilevel"/>
    <w:tmpl w:val="58960AEC"/>
    <w:lvl w:ilvl="0" w:tplc="63949F78">
      <w:start w:val="1"/>
      <w:numFmt w:val="decimal"/>
      <w:lvlText w:val="%1."/>
      <w:lvlJc w:val="left"/>
      <w:pPr>
        <w:ind w:left="1202" w:hanging="240"/>
      </w:pPr>
      <w:rPr>
        <w:rFonts w:ascii="Times New Roman" w:eastAsia="Times New Roman" w:hAnsi="Times New Roman" w:hint="default"/>
        <w:b/>
        <w:bCs/>
        <w:i/>
        <w:iCs/>
        <w:color w:val="auto"/>
        <w:spacing w:val="-3"/>
        <w:w w:val="100"/>
        <w:sz w:val="24"/>
        <w:szCs w:val="24"/>
      </w:rPr>
    </w:lvl>
    <w:lvl w:ilvl="1" w:tplc="3C004D64">
      <w:numFmt w:val="bullet"/>
      <w:lvlText w:val="•"/>
      <w:lvlJc w:val="left"/>
      <w:pPr>
        <w:ind w:left="2138" w:hanging="240"/>
      </w:pPr>
      <w:rPr>
        <w:rFonts w:hint="default"/>
      </w:rPr>
    </w:lvl>
    <w:lvl w:ilvl="2" w:tplc="575A8DB0">
      <w:numFmt w:val="bullet"/>
      <w:lvlText w:val="•"/>
      <w:lvlJc w:val="left"/>
      <w:pPr>
        <w:ind w:left="3077" w:hanging="240"/>
      </w:pPr>
      <w:rPr>
        <w:rFonts w:hint="default"/>
      </w:rPr>
    </w:lvl>
    <w:lvl w:ilvl="3" w:tplc="38E625A2">
      <w:numFmt w:val="bullet"/>
      <w:lvlText w:val="•"/>
      <w:lvlJc w:val="left"/>
      <w:pPr>
        <w:ind w:left="4015" w:hanging="240"/>
      </w:pPr>
      <w:rPr>
        <w:rFonts w:hint="default"/>
      </w:rPr>
    </w:lvl>
    <w:lvl w:ilvl="4" w:tplc="F9FC05A6">
      <w:numFmt w:val="bullet"/>
      <w:lvlText w:val="•"/>
      <w:lvlJc w:val="left"/>
      <w:pPr>
        <w:ind w:left="4954" w:hanging="240"/>
      </w:pPr>
      <w:rPr>
        <w:rFonts w:hint="default"/>
      </w:rPr>
    </w:lvl>
    <w:lvl w:ilvl="5" w:tplc="08A4E796">
      <w:numFmt w:val="bullet"/>
      <w:lvlText w:val="•"/>
      <w:lvlJc w:val="left"/>
      <w:pPr>
        <w:ind w:left="5893" w:hanging="240"/>
      </w:pPr>
      <w:rPr>
        <w:rFonts w:hint="default"/>
      </w:rPr>
    </w:lvl>
    <w:lvl w:ilvl="6" w:tplc="E98AE5CA">
      <w:numFmt w:val="bullet"/>
      <w:lvlText w:val="•"/>
      <w:lvlJc w:val="left"/>
      <w:pPr>
        <w:ind w:left="6831" w:hanging="240"/>
      </w:pPr>
      <w:rPr>
        <w:rFonts w:hint="default"/>
      </w:rPr>
    </w:lvl>
    <w:lvl w:ilvl="7" w:tplc="0F929EAA">
      <w:numFmt w:val="bullet"/>
      <w:lvlText w:val="•"/>
      <w:lvlJc w:val="left"/>
      <w:pPr>
        <w:ind w:left="7770" w:hanging="240"/>
      </w:pPr>
      <w:rPr>
        <w:rFonts w:hint="default"/>
      </w:rPr>
    </w:lvl>
    <w:lvl w:ilvl="8" w:tplc="90D01D9E">
      <w:numFmt w:val="bullet"/>
      <w:lvlText w:val="•"/>
      <w:lvlJc w:val="left"/>
      <w:pPr>
        <w:ind w:left="8709" w:hanging="240"/>
      </w:pPr>
      <w:rPr>
        <w:rFonts w:hint="default"/>
      </w:rPr>
    </w:lvl>
  </w:abstractNum>
  <w:abstractNum w:abstractNumId="1">
    <w:nsid w:val="03004639"/>
    <w:multiLevelType w:val="hybridMultilevel"/>
    <w:tmpl w:val="73B2D882"/>
    <w:lvl w:ilvl="0" w:tplc="6A384E2A">
      <w:numFmt w:val="bullet"/>
      <w:lvlText w:val=""/>
      <w:lvlJc w:val="left"/>
      <w:pPr>
        <w:ind w:left="962" w:hanging="708"/>
      </w:pPr>
      <w:rPr>
        <w:rFonts w:hint="default"/>
        <w:w w:val="100"/>
      </w:rPr>
    </w:lvl>
    <w:lvl w:ilvl="1" w:tplc="07823FD2">
      <w:start w:val="1"/>
      <w:numFmt w:val="decimal"/>
      <w:lvlText w:val="%2."/>
      <w:lvlJc w:val="left"/>
      <w:pPr>
        <w:ind w:left="4046" w:hanging="360"/>
      </w:pPr>
      <w:rPr>
        <w:rFonts w:hint="default"/>
        <w:b/>
        <w:bCs/>
        <w:spacing w:val="0"/>
        <w:w w:val="100"/>
      </w:rPr>
    </w:lvl>
    <w:lvl w:ilvl="2" w:tplc="BF6C3FD0">
      <w:numFmt w:val="bullet"/>
      <w:lvlText w:val="•"/>
      <w:lvlJc w:val="left"/>
      <w:pPr>
        <w:ind w:left="5336" w:hanging="360"/>
      </w:pPr>
      <w:rPr>
        <w:rFonts w:hint="default"/>
      </w:rPr>
    </w:lvl>
    <w:lvl w:ilvl="3" w:tplc="69EC2292">
      <w:numFmt w:val="bullet"/>
      <w:lvlText w:val="•"/>
      <w:lvlJc w:val="left"/>
      <w:pPr>
        <w:ind w:left="5992" w:hanging="360"/>
      </w:pPr>
      <w:rPr>
        <w:rFonts w:hint="default"/>
      </w:rPr>
    </w:lvl>
    <w:lvl w:ilvl="4" w:tplc="B164F618">
      <w:numFmt w:val="bullet"/>
      <w:lvlText w:val="•"/>
      <w:lvlJc w:val="left"/>
      <w:pPr>
        <w:ind w:left="6648" w:hanging="360"/>
      </w:pPr>
      <w:rPr>
        <w:rFonts w:hint="default"/>
      </w:rPr>
    </w:lvl>
    <w:lvl w:ilvl="5" w:tplc="783AA758">
      <w:numFmt w:val="bullet"/>
      <w:lvlText w:val="•"/>
      <w:lvlJc w:val="left"/>
      <w:pPr>
        <w:ind w:left="7305" w:hanging="360"/>
      </w:pPr>
      <w:rPr>
        <w:rFonts w:hint="default"/>
      </w:rPr>
    </w:lvl>
    <w:lvl w:ilvl="6" w:tplc="4CB40174">
      <w:numFmt w:val="bullet"/>
      <w:lvlText w:val="•"/>
      <w:lvlJc w:val="left"/>
      <w:pPr>
        <w:ind w:left="7961" w:hanging="360"/>
      </w:pPr>
      <w:rPr>
        <w:rFonts w:hint="default"/>
      </w:rPr>
    </w:lvl>
    <w:lvl w:ilvl="7" w:tplc="4216B09A">
      <w:numFmt w:val="bullet"/>
      <w:lvlText w:val="•"/>
      <w:lvlJc w:val="left"/>
      <w:pPr>
        <w:ind w:left="8617" w:hanging="360"/>
      </w:pPr>
      <w:rPr>
        <w:rFonts w:hint="default"/>
      </w:rPr>
    </w:lvl>
    <w:lvl w:ilvl="8" w:tplc="A6BAA0EC">
      <w:numFmt w:val="bullet"/>
      <w:lvlText w:val="•"/>
      <w:lvlJc w:val="left"/>
      <w:pPr>
        <w:ind w:left="9273" w:hanging="360"/>
      </w:pPr>
      <w:rPr>
        <w:rFonts w:hint="default"/>
      </w:rPr>
    </w:lvl>
  </w:abstractNum>
  <w:abstractNum w:abstractNumId="2">
    <w:nsid w:val="37A20B1E"/>
    <w:multiLevelType w:val="hybridMultilevel"/>
    <w:tmpl w:val="E0DE46D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EBA02DD"/>
    <w:multiLevelType w:val="hybridMultilevel"/>
    <w:tmpl w:val="06A07C52"/>
    <w:lvl w:ilvl="0" w:tplc="B17A30EE">
      <w:numFmt w:val="bullet"/>
      <w:lvlText w:val="-"/>
      <w:lvlJc w:val="left"/>
      <w:pPr>
        <w:ind w:left="534" w:hanging="166"/>
      </w:pPr>
      <w:rPr>
        <w:rFonts w:ascii="Times New Roman" w:eastAsia="Times New Roman" w:hAnsi="Times New Roman" w:hint="default"/>
        <w:color w:val="auto"/>
        <w:w w:val="99"/>
        <w:sz w:val="24"/>
        <w:szCs w:val="24"/>
      </w:rPr>
    </w:lvl>
    <w:lvl w:ilvl="1" w:tplc="815C3EF2">
      <w:numFmt w:val="bullet"/>
      <w:lvlText w:val="•"/>
      <w:lvlJc w:val="left"/>
      <w:pPr>
        <w:ind w:left="1544" w:hanging="166"/>
      </w:pPr>
      <w:rPr>
        <w:rFonts w:hint="default"/>
      </w:rPr>
    </w:lvl>
    <w:lvl w:ilvl="2" w:tplc="2CAAF078">
      <w:numFmt w:val="bullet"/>
      <w:lvlText w:val="•"/>
      <w:lvlJc w:val="left"/>
      <w:pPr>
        <w:ind w:left="2549" w:hanging="166"/>
      </w:pPr>
      <w:rPr>
        <w:rFonts w:hint="default"/>
      </w:rPr>
    </w:lvl>
    <w:lvl w:ilvl="3" w:tplc="D53C03F8">
      <w:numFmt w:val="bullet"/>
      <w:lvlText w:val="•"/>
      <w:lvlJc w:val="left"/>
      <w:pPr>
        <w:ind w:left="3553" w:hanging="166"/>
      </w:pPr>
      <w:rPr>
        <w:rFonts w:hint="default"/>
      </w:rPr>
    </w:lvl>
    <w:lvl w:ilvl="4" w:tplc="A6BE3BDC">
      <w:numFmt w:val="bullet"/>
      <w:lvlText w:val="•"/>
      <w:lvlJc w:val="left"/>
      <w:pPr>
        <w:ind w:left="4558" w:hanging="166"/>
      </w:pPr>
      <w:rPr>
        <w:rFonts w:hint="default"/>
      </w:rPr>
    </w:lvl>
    <w:lvl w:ilvl="5" w:tplc="F6B4FC2E">
      <w:numFmt w:val="bullet"/>
      <w:lvlText w:val="•"/>
      <w:lvlJc w:val="left"/>
      <w:pPr>
        <w:ind w:left="5563" w:hanging="166"/>
      </w:pPr>
      <w:rPr>
        <w:rFonts w:hint="default"/>
      </w:rPr>
    </w:lvl>
    <w:lvl w:ilvl="6" w:tplc="00C6E6D2">
      <w:numFmt w:val="bullet"/>
      <w:lvlText w:val="•"/>
      <w:lvlJc w:val="left"/>
      <w:pPr>
        <w:ind w:left="6567" w:hanging="166"/>
      </w:pPr>
      <w:rPr>
        <w:rFonts w:hint="default"/>
      </w:rPr>
    </w:lvl>
    <w:lvl w:ilvl="7" w:tplc="961677C2">
      <w:numFmt w:val="bullet"/>
      <w:lvlText w:val="•"/>
      <w:lvlJc w:val="left"/>
      <w:pPr>
        <w:ind w:left="7572" w:hanging="166"/>
      </w:pPr>
      <w:rPr>
        <w:rFonts w:hint="default"/>
      </w:rPr>
    </w:lvl>
    <w:lvl w:ilvl="8" w:tplc="F2CC3B94">
      <w:numFmt w:val="bullet"/>
      <w:lvlText w:val="•"/>
      <w:lvlJc w:val="left"/>
      <w:pPr>
        <w:ind w:left="8577" w:hanging="166"/>
      </w:pPr>
      <w:rPr>
        <w:rFonts w:hint="default"/>
      </w:rPr>
    </w:lvl>
  </w:abstractNum>
  <w:abstractNum w:abstractNumId="4">
    <w:nsid w:val="7B7F0719"/>
    <w:multiLevelType w:val="hybridMultilevel"/>
    <w:tmpl w:val="12CC789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3AE"/>
    <w:rsid w:val="00035F52"/>
    <w:rsid w:val="000369E3"/>
    <w:rsid w:val="000679B9"/>
    <w:rsid w:val="00082E2B"/>
    <w:rsid w:val="00190CFF"/>
    <w:rsid w:val="001E31E6"/>
    <w:rsid w:val="002E1968"/>
    <w:rsid w:val="002E4A05"/>
    <w:rsid w:val="00382F4A"/>
    <w:rsid w:val="003A00F5"/>
    <w:rsid w:val="00487D97"/>
    <w:rsid w:val="00575175"/>
    <w:rsid w:val="00661900"/>
    <w:rsid w:val="006C7C99"/>
    <w:rsid w:val="006E03AE"/>
    <w:rsid w:val="00757440"/>
    <w:rsid w:val="008429F5"/>
    <w:rsid w:val="009343E9"/>
    <w:rsid w:val="009467FA"/>
    <w:rsid w:val="00A2205B"/>
    <w:rsid w:val="00A3792E"/>
    <w:rsid w:val="00A40BC8"/>
    <w:rsid w:val="00A55F9C"/>
    <w:rsid w:val="00AB6652"/>
    <w:rsid w:val="00B87441"/>
    <w:rsid w:val="00BA162E"/>
    <w:rsid w:val="00C8602D"/>
    <w:rsid w:val="00D05843"/>
    <w:rsid w:val="00D44C23"/>
    <w:rsid w:val="00D6444F"/>
    <w:rsid w:val="00E73D83"/>
    <w:rsid w:val="00F23E46"/>
    <w:rsid w:val="00F361EB"/>
    <w:rsid w:val="00F645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9C"/>
    <w:pPr>
      <w:spacing w:after="160" w:line="259" w:lineRule="auto"/>
    </w:pPr>
    <w:rPr>
      <w:rFonts w:cs="Calibri"/>
      <w:lang w:eastAsia="en-US"/>
    </w:rPr>
  </w:style>
  <w:style w:type="paragraph" w:styleId="Heading2">
    <w:name w:val="heading 2"/>
    <w:basedOn w:val="Normal"/>
    <w:next w:val="Normal"/>
    <w:link w:val="Heading2Char"/>
    <w:uiPriority w:val="99"/>
    <w:qFormat/>
    <w:rsid w:val="00A55F9C"/>
    <w:pPr>
      <w:keepNext/>
      <w:keepLines/>
      <w:spacing w:after="5" w:line="270" w:lineRule="auto"/>
      <w:ind w:left="1162" w:hanging="10"/>
      <w:outlineLvl w:val="1"/>
    </w:pPr>
    <w:rPr>
      <w:rFonts w:ascii="Times New Roman" w:eastAsia="Times New Roman" w:hAnsi="Times New Roman" w:cs="Times New Roman"/>
      <w:b/>
      <w:bCs/>
      <w:color w:val="00000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5F9C"/>
    <w:rPr>
      <w:rFonts w:ascii="Times New Roman" w:hAnsi="Times New Roman" w:cs="Times New Roman"/>
      <w:b/>
      <w:bCs/>
      <w:color w:val="000000"/>
      <w:sz w:val="22"/>
      <w:szCs w:val="22"/>
      <w:lang w:val="ru-RU" w:eastAsia="ru-RU"/>
    </w:rPr>
  </w:style>
  <w:style w:type="table" w:styleId="TableGrid">
    <w:name w:val="Table Grid"/>
    <w:basedOn w:val="TableNormal"/>
    <w:uiPriority w:val="99"/>
    <w:rsid w:val="006E03A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5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55F9C"/>
    <w:rPr>
      <w:b/>
      <w:bCs/>
    </w:rPr>
  </w:style>
  <w:style w:type="character" w:customStyle="1" w:styleId="apple-converted-space">
    <w:name w:val="apple-converted-space"/>
    <w:basedOn w:val="DefaultParagraphFont"/>
    <w:uiPriority w:val="99"/>
    <w:rsid w:val="00A55F9C"/>
  </w:style>
  <w:style w:type="paragraph" w:styleId="NoSpacing">
    <w:name w:val="No Spacing"/>
    <w:uiPriority w:val="99"/>
    <w:qFormat/>
    <w:rsid w:val="00A55F9C"/>
    <w:rPr>
      <w:rFonts w:cs="Calibri"/>
      <w:lang w:eastAsia="en-US"/>
    </w:rPr>
  </w:style>
  <w:style w:type="paragraph" w:customStyle="1" w:styleId="Default">
    <w:name w:val="Default"/>
    <w:uiPriority w:val="99"/>
    <w:rsid w:val="00A55F9C"/>
    <w:pPr>
      <w:autoSpaceDE w:val="0"/>
      <w:autoSpaceDN w:val="0"/>
      <w:adjustRightInd w:val="0"/>
    </w:pPr>
    <w:rPr>
      <w:color w:val="000000"/>
      <w:sz w:val="24"/>
      <w:szCs w:val="24"/>
      <w:lang w:eastAsia="en-US"/>
    </w:rPr>
  </w:style>
  <w:style w:type="table" w:customStyle="1" w:styleId="TableGrid0">
    <w:name w:val="TableGrid"/>
    <w:uiPriority w:val="99"/>
    <w:rsid w:val="00A55F9C"/>
    <w:rPr>
      <w:rFonts w:eastAsia="Times New Roman" w:cs="Calibri"/>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19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CFF"/>
    <w:rPr>
      <w:rFonts w:ascii="Tahoma" w:hAnsi="Tahoma" w:cs="Tahoma"/>
      <w:sz w:val="16"/>
      <w:szCs w:val="16"/>
    </w:rPr>
  </w:style>
  <w:style w:type="paragraph" w:styleId="BodyText">
    <w:name w:val="Body Text"/>
    <w:basedOn w:val="Normal"/>
    <w:link w:val="BodyTextChar"/>
    <w:uiPriority w:val="99"/>
    <w:rsid w:val="00757440"/>
    <w:pPr>
      <w:widowControl w:val="0"/>
      <w:autoSpaceDE w:val="0"/>
      <w:autoSpaceDN w:val="0"/>
      <w:spacing w:after="0" w:line="240" w:lineRule="auto"/>
      <w:ind w:left="962"/>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757440"/>
    <w:rPr>
      <w:rFonts w:ascii="Times New Roman" w:hAnsi="Times New Roman" w:cs="Times New Roman"/>
      <w:sz w:val="24"/>
      <w:szCs w:val="24"/>
      <w:lang w:eastAsia="ru-RU"/>
    </w:rPr>
  </w:style>
  <w:style w:type="paragraph" w:customStyle="1" w:styleId="Heading21">
    <w:name w:val="Heading 21"/>
    <w:basedOn w:val="Normal"/>
    <w:uiPriority w:val="99"/>
    <w:rsid w:val="00757440"/>
    <w:pPr>
      <w:widowControl w:val="0"/>
      <w:autoSpaceDE w:val="0"/>
      <w:autoSpaceDN w:val="0"/>
      <w:spacing w:after="0" w:line="240" w:lineRule="auto"/>
      <w:ind w:left="962"/>
      <w:outlineLvl w:val="2"/>
    </w:pPr>
    <w:rPr>
      <w:rFonts w:ascii="Times New Roman" w:eastAsia="Times New Roman" w:hAnsi="Times New Roman" w:cs="Times New Roman"/>
      <w:b/>
      <w:bCs/>
      <w:sz w:val="24"/>
      <w:szCs w:val="24"/>
      <w:lang w:eastAsia="ru-RU"/>
    </w:rPr>
  </w:style>
  <w:style w:type="paragraph" w:customStyle="1" w:styleId="Heading31">
    <w:name w:val="Heading 31"/>
    <w:basedOn w:val="Normal"/>
    <w:uiPriority w:val="99"/>
    <w:rsid w:val="00757440"/>
    <w:pPr>
      <w:widowControl w:val="0"/>
      <w:autoSpaceDE w:val="0"/>
      <w:autoSpaceDN w:val="0"/>
      <w:spacing w:before="3" w:after="0" w:line="275" w:lineRule="exact"/>
      <w:ind w:left="962"/>
      <w:outlineLvl w:val="3"/>
    </w:pPr>
    <w:rPr>
      <w:rFonts w:ascii="Times New Roman" w:eastAsia="Times New Roman" w:hAnsi="Times New Roman" w:cs="Times New Roman"/>
      <w:b/>
      <w:bCs/>
      <w:i/>
      <w:iCs/>
      <w:sz w:val="24"/>
      <w:szCs w:val="24"/>
      <w:lang w:eastAsia="ru-RU"/>
    </w:rPr>
  </w:style>
  <w:style w:type="paragraph" w:styleId="ListParagraph">
    <w:name w:val="List Paragraph"/>
    <w:basedOn w:val="Normal"/>
    <w:uiPriority w:val="99"/>
    <w:qFormat/>
    <w:rsid w:val="00757440"/>
    <w:pPr>
      <w:widowControl w:val="0"/>
      <w:autoSpaceDE w:val="0"/>
      <w:autoSpaceDN w:val="0"/>
      <w:spacing w:after="0" w:line="240" w:lineRule="auto"/>
      <w:ind w:left="962"/>
    </w:pPr>
    <w:rPr>
      <w:rFonts w:ascii="Times New Roman" w:eastAsia="Times New Roman" w:hAnsi="Times New Roman" w:cs="Times New Roman"/>
      <w:lang w:eastAsia="ru-RU"/>
    </w:rPr>
  </w:style>
  <w:style w:type="paragraph" w:customStyle="1" w:styleId="TableParagraph">
    <w:name w:val="Table Paragraph"/>
    <w:basedOn w:val="Normal"/>
    <w:uiPriority w:val="99"/>
    <w:rsid w:val="00757440"/>
    <w:pPr>
      <w:widowControl w:val="0"/>
      <w:autoSpaceDE w:val="0"/>
      <w:autoSpaceDN w:val="0"/>
      <w:spacing w:after="0" w:line="240" w:lineRule="auto"/>
      <w:ind w:left="105"/>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40</Pages>
  <Words>10602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Степанищевский</dc:creator>
  <cp:keywords/>
  <dc:description/>
  <cp:lastModifiedBy>Панино2</cp:lastModifiedBy>
  <cp:revision>6</cp:revision>
  <dcterms:created xsi:type="dcterms:W3CDTF">2018-09-10T13:05:00Z</dcterms:created>
  <dcterms:modified xsi:type="dcterms:W3CDTF">2019-04-11T10:45:00Z</dcterms:modified>
</cp:coreProperties>
</file>