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Verdana" w:hAnsi="Verdana" w:cs="Verdana" w:eastAsia="Verdana"/>
          <w:color w:val="68676D"/>
          <w:spacing w:val="0"/>
          <w:position w:val="0"/>
          <w:sz w:val="16"/>
          <w:shd w:fill="auto" w:val="clear"/>
        </w:rPr>
      </w:pPr>
      <w:r>
        <w:rPr>
          <w:rFonts w:ascii="Verdana" w:hAnsi="Verdana" w:cs="Verdana" w:eastAsia="Verdana"/>
          <w:b/>
          <w:color w:val="68676D"/>
          <w:spacing w:val="0"/>
          <w:position w:val="0"/>
          <w:sz w:val="16"/>
          <w:shd w:fill="auto" w:val="clear"/>
        </w:rPr>
        <w:t xml:space="preserve">______________________________________________________________________________</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Verdana" w:hAnsi="Verdana" w:cs="Verdana" w:eastAsia="Verdana"/>
          <w:b/>
          <w:color w:val="68676D"/>
          <w:spacing w:val="0"/>
          <w:position w:val="0"/>
          <w:sz w:val="28"/>
          <w:shd w:fill="auto" w:val="clear"/>
        </w:rPr>
        <w:t xml:space="preserve">Реализация мер по повышению качества образования</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Verdana" w:hAnsi="Verdana" w:cs="Verdana" w:eastAsia="Verdana"/>
          <w:b/>
          <w:color w:val="68676D"/>
          <w:spacing w:val="0"/>
          <w:position w:val="0"/>
          <w:sz w:val="28"/>
          <w:shd w:fill="auto" w:val="clear"/>
        </w:rPr>
        <w:t xml:space="preserve">в МБОУ СОШ с. панино</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____________________________________________________________________________</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Verdana" w:hAnsi="Verdana" w:cs="Verdana" w:eastAsia="Verdana"/>
          <w:color w:val="68676D"/>
          <w:spacing w:val="0"/>
          <w:position w:val="0"/>
          <w:sz w:val="16"/>
          <w:shd w:fill="auto" w:val="clear"/>
        </w:rPr>
        <w:t xml:space="preserve"> </w:t>
      </w:r>
    </w:p>
    <w:p>
      <w:pPr>
        <w:spacing w:before="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В 2017 году МБОУ СОШ с. Панино вошла в проект по реализации мероприятия 21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Повышение качества образования в школах с низким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государственной программы Липецкой области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Развитие образования Липецкой области</w:t>
      </w:r>
      <w:r>
        <w:rPr>
          <w:rFonts w:ascii="Arial" w:hAnsi="Arial" w:cs="Arial" w:eastAsia="Arial"/>
          <w:color w:val="68676D"/>
          <w:spacing w:val="0"/>
          <w:position w:val="0"/>
          <w:sz w:val="21"/>
          <w:shd w:fill="auto" w:val="clear"/>
        </w:rPr>
        <w:t xml:space="preserve">».</w:t>
      </w:r>
    </w:p>
    <w:p>
      <w:pPr>
        <w:spacing w:before="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Цель мероприятия заключается в обеспечении достижения заявленных показателей и индикаторов мероприятия 21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r>
        <w:rPr>
          <w:rFonts w:ascii="Arial" w:hAnsi="Arial" w:cs="Arial" w:eastAsia="Arial"/>
          <w:color w:val="68676D"/>
          <w:spacing w:val="0"/>
          <w:position w:val="0"/>
          <w:sz w:val="21"/>
          <w:shd w:fill="auto" w:val="clear"/>
        </w:rPr>
        <w:t xml:space="preserve">».</w:t>
      </w:r>
    </w:p>
    <w:p>
      <w:pPr>
        <w:spacing w:before="10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В МБОУ СОШ с. Панино была разработана Программа перехода</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в</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эффективный режим работы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Школа для всех</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где</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целью является: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Создать условия, необходимые для перевода школы в эффективный режим работы с целью обеспечения равенства возможностей детей в получении качественного образования, независимо от социально-экономического контекста</w:t>
      </w:r>
      <w:r>
        <w:rPr>
          <w:rFonts w:ascii="Arial" w:hAnsi="Arial" w:cs="Arial" w:eastAsia="Arial"/>
          <w:color w:val="68676D"/>
          <w:spacing w:val="0"/>
          <w:position w:val="0"/>
          <w:sz w:val="21"/>
          <w:shd w:fill="auto" w:val="clear"/>
        </w:rPr>
        <w:t xml:space="preserve">».</w:t>
      </w:r>
    </w:p>
    <w:p>
      <w:pPr>
        <w:spacing w:before="10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В ходе выполнения Программы в рамках Подготовительного этапа были проведены следующие мероприятия:</w:t>
      </w:r>
      <w:r>
        <w:rPr>
          <w:rFonts w:ascii="Arial" w:hAnsi="Arial" w:cs="Arial" w:eastAsia="Arial"/>
          <w:color w:val="68676D"/>
          <w:spacing w:val="0"/>
          <w:position w:val="0"/>
          <w:sz w:val="21"/>
          <w:shd w:fill="auto" w:val="clear"/>
        </w:rPr>
        <w:t xml:space="preserve"> </w:t>
      </w:r>
    </w:p>
    <w:p>
      <w:pPr>
        <w:spacing w:before="100" w:after="10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Была создана рабочая группа по выбранному направлению деятельности в ОУ, состоящая из числа членов администрации: . директора Шуваева В.Н., зам. директора по УВР Бельских Т.А., зам. директора по ВР Крючковой Е. В..</w:t>
      </w:r>
    </w:p>
    <w:p>
      <w:pPr>
        <w:spacing w:before="100" w:after="10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Был разработан план работы (дорожной карты) рабочей группы и технического задания на учебный год по направлению деятельности</w:t>
      </w:r>
    </w:p>
    <w:p>
      <w:pPr>
        <w:spacing w:before="100" w:after="100" w:line="240"/>
        <w:ind w:right="0" w:left="0" w:firstLine="0"/>
        <w:jc w:val="center"/>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____________________________________________________________________________</w:t>
      </w:r>
    </w:p>
    <w:p>
      <w:pPr>
        <w:spacing w:before="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С 02.07.18 по 04.07.18</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школа приняла участие в курсах повышения квалификации руководителей образовательных организаций</w:t>
      </w:r>
      <w:r>
        <w:rPr>
          <w:rFonts w:ascii="Arial" w:hAnsi="Arial" w:cs="Arial" w:eastAsia="Arial"/>
          <w:color w:val="68676D"/>
          <w:spacing w:val="0"/>
          <w:position w:val="0"/>
          <w:sz w:val="21"/>
          <w:shd w:fill="auto" w:val="clear"/>
        </w:rPr>
        <w:t xml:space="preserve"> – </w:t>
      </w:r>
      <w:r>
        <w:rPr>
          <w:rFonts w:ascii="Arial" w:hAnsi="Arial" w:cs="Arial" w:eastAsia="Arial"/>
          <w:color w:val="68676D"/>
          <w:spacing w:val="0"/>
          <w:position w:val="0"/>
          <w:sz w:val="21"/>
          <w:shd w:fill="auto" w:val="clear"/>
        </w:rPr>
        <w:t xml:space="preserve">участников региональной программы реализации мероприятия 21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Повышение качества образования в школах с низким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государственной программы Липецкой области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Развитие образования Липецкой области</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по программе дополнительного профессионального образования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Оперативное управление образовательной организацией в целях повышения качества образования</w:t>
      </w:r>
      <w:r>
        <w:rPr>
          <w:rFonts w:ascii="Arial" w:hAnsi="Arial" w:cs="Arial" w:eastAsia="Arial"/>
          <w:color w:val="68676D"/>
          <w:spacing w:val="0"/>
          <w:position w:val="0"/>
          <w:sz w:val="21"/>
          <w:shd w:fill="auto" w:val="clear"/>
        </w:rPr>
        <w:t xml:space="preserve">».</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____________________________________________________________________________</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Verdana" w:hAnsi="Verdana" w:cs="Verdana" w:eastAsia="Verdana"/>
          <w:color w:val="68676D"/>
          <w:spacing w:val="0"/>
          <w:position w:val="0"/>
          <w:sz w:val="16"/>
          <w:shd w:fill="auto" w:val="clear"/>
        </w:rPr>
        <w:t xml:space="preserve"> </w:t>
      </w:r>
    </w:p>
    <w:p>
      <w:pPr>
        <w:spacing w:before="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С 02.07.2018 по 06.07.2018,</w:t>
      </w:r>
      <w:r>
        <w:rPr>
          <w:rFonts w:ascii="Arial" w:hAnsi="Arial" w:cs="Arial" w:eastAsia="Arial"/>
          <w:color w:val="68676D"/>
          <w:spacing w:val="0"/>
          <w:position w:val="0"/>
          <w:sz w:val="21"/>
          <w:shd w:fill="auto" w:val="clear"/>
        </w:rPr>
        <w:t xml:space="preserve"> , </w:t>
      </w:r>
      <w:r>
        <w:rPr>
          <w:rFonts w:ascii="Arial" w:hAnsi="Arial" w:cs="Arial" w:eastAsia="Arial"/>
          <w:color w:val="68676D"/>
          <w:spacing w:val="0"/>
          <w:position w:val="0"/>
          <w:sz w:val="21"/>
          <w:shd w:fill="auto" w:val="clear"/>
        </w:rPr>
        <w:t xml:space="preserve">в рамках региональной программы реализации мероприятия 21, учителя начальных классов прошли курсы повышения квалификации по дополнительной профессиональной программе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Особенности организации образовательной деятельности с обучающимися, испытывающими трудности в освоении основной образовательной программы</w:t>
      </w:r>
      <w:r>
        <w:rPr>
          <w:rFonts w:ascii="Arial" w:hAnsi="Arial" w:cs="Arial" w:eastAsia="Arial"/>
          <w:color w:val="68676D"/>
          <w:spacing w:val="0"/>
          <w:position w:val="0"/>
          <w:sz w:val="21"/>
          <w:shd w:fill="auto" w:val="clear"/>
        </w:rPr>
        <w:t xml:space="preserve">» </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____________________________________________________________________________</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Verdana" w:hAnsi="Verdana" w:cs="Verdana" w:eastAsia="Verdana"/>
          <w:color w:val="68676D"/>
          <w:spacing w:val="0"/>
          <w:position w:val="0"/>
          <w:sz w:val="16"/>
          <w:shd w:fill="auto" w:val="clear"/>
        </w:rPr>
        <w:t xml:space="preserve"> </w:t>
      </w:r>
    </w:p>
    <w:p>
      <w:pPr>
        <w:spacing w:before="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С 03.07.2018 по 06.07.2018,</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в рамках региональной программы реализации мероприятия 21, учителя русского языка и математики прошли курсы повышения квалификации по дополнительной профессиональной программе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Совершенствование профессиональных компетенций учителя в целях повышения качества предметных результатов обучающихся</w:t>
      </w:r>
      <w:r>
        <w:rPr>
          <w:rFonts w:ascii="Arial" w:hAnsi="Arial" w:cs="Arial" w:eastAsia="Arial"/>
          <w:color w:val="68676D"/>
          <w:spacing w:val="0"/>
          <w:position w:val="0"/>
          <w:sz w:val="21"/>
          <w:shd w:fill="auto" w:val="clear"/>
        </w:rPr>
        <w:t xml:space="preserve">».</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____________________________________________________________________________</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Verdana" w:hAnsi="Verdana" w:cs="Verdana" w:eastAsia="Verdana"/>
          <w:color w:val="68676D"/>
          <w:spacing w:val="0"/>
          <w:position w:val="0"/>
          <w:sz w:val="16"/>
          <w:shd w:fill="auto" w:val="clear"/>
        </w:rPr>
        <w:t xml:space="preserve"> </w:t>
      </w:r>
    </w:p>
    <w:p>
      <w:pPr>
        <w:spacing w:before="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- 27 </w:t>
      </w:r>
      <w:r>
        <w:rPr>
          <w:rFonts w:ascii="Arial" w:hAnsi="Arial" w:cs="Arial" w:eastAsia="Arial"/>
          <w:color w:val="68676D"/>
          <w:spacing w:val="0"/>
          <w:position w:val="0"/>
          <w:sz w:val="21"/>
          <w:shd w:fill="auto" w:val="clear"/>
        </w:rPr>
        <w:t xml:space="preserve">июня, в рамках реализации,</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программы перехода в эффективный режим работы МБОУ СОШ с. Панино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Школа для всех</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состоялось заседание педагогического совета, на котором обсуждался вопрос предупреждения неуспеваемости учеников школы.</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____________________________________________________________________________</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Verdana" w:hAnsi="Verdana" w:cs="Verdana" w:eastAsia="Verdana"/>
          <w:color w:val="68676D"/>
          <w:spacing w:val="0"/>
          <w:position w:val="0"/>
          <w:sz w:val="16"/>
          <w:shd w:fill="auto" w:val="clear"/>
        </w:rPr>
        <w:t xml:space="preserve"> </w:t>
      </w:r>
    </w:p>
    <w:p>
      <w:pPr>
        <w:spacing w:before="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С 28 апреля по 25 мая 2018 года в МБОУ СОШ с. Панино проходил мониторинг реализации программ перехода образовательных организаций в эффективный режим функционирования.</w:t>
      </w:r>
    </w:p>
    <w:p>
      <w:pPr>
        <w:spacing w:before="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В ходе мониторинга изучалось качество преподавания посредством диагностики уровня сформированности профессиональных компетенций педагогов; </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выявления направлений совершенствования профессиональных компетенций педагогов. Качество управления образовательной организацией оценивалось по анкете определения мотивов трудовой деятельности педагогов. Оценка качества школьной среды проводилась по степени удовлетворенности организацией образовательной деятельности участников участниками образовательных отношений (обучающихся, педагогов, родителей); выявлению изменений качества школьной жизни.</w:t>
      </w:r>
    </w:p>
    <w:p>
      <w:pPr>
        <w:spacing w:before="10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Было проведено анкетирование педагогов:</w:t>
      </w:r>
    </w:p>
    <w:p>
      <w:pPr>
        <w:spacing w:before="10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Определение уровня сформированности профессиональных компетенций педагога</w:t>
      </w:r>
      <w:r>
        <w:rPr>
          <w:rFonts w:ascii="Arial" w:hAnsi="Arial" w:cs="Arial" w:eastAsia="Arial"/>
          <w:color w:val="68676D"/>
          <w:spacing w:val="0"/>
          <w:position w:val="0"/>
          <w:sz w:val="21"/>
          <w:shd w:fill="auto" w:val="clear"/>
        </w:rPr>
        <w:t xml:space="preserve">»</w:t>
      </w:r>
    </w:p>
    <w:p>
      <w:pPr>
        <w:spacing w:before="10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Определение направлений совершенствования профессиональной компетентности педагога</w:t>
      </w:r>
      <w:r>
        <w:rPr>
          <w:rFonts w:ascii="Arial" w:hAnsi="Arial" w:cs="Arial" w:eastAsia="Arial"/>
          <w:color w:val="68676D"/>
          <w:spacing w:val="0"/>
          <w:position w:val="0"/>
          <w:sz w:val="21"/>
          <w:shd w:fill="auto" w:val="clear"/>
        </w:rPr>
        <w:t xml:space="preserve">»</w:t>
      </w:r>
    </w:p>
    <w:p>
      <w:pPr>
        <w:spacing w:before="10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Готовность к изменениям</w:t>
      </w:r>
      <w:r>
        <w:rPr>
          <w:rFonts w:ascii="Arial" w:hAnsi="Arial" w:cs="Arial" w:eastAsia="Arial"/>
          <w:color w:val="68676D"/>
          <w:spacing w:val="0"/>
          <w:position w:val="0"/>
          <w:sz w:val="21"/>
          <w:shd w:fill="auto" w:val="clear"/>
        </w:rPr>
        <w:t xml:space="preserve">»</w:t>
      </w:r>
    </w:p>
    <w:p>
      <w:pPr>
        <w:spacing w:before="10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Определение мотивов трудовой деятельности педагогов</w:t>
      </w:r>
      <w:r>
        <w:rPr>
          <w:rFonts w:ascii="Arial" w:hAnsi="Arial" w:cs="Arial" w:eastAsia="Arial"/>
          <w:color w:val="68676D"/>
          <w:spacing w:val="0"/>
          <w:position w:val="0"/>
          <w:sz w:val="21"/>
          <w:shd w:fill="auto" w:val="clear"/>
        </w:rPr>
        <w:t xml:space="preserve">»</w:t>
      </w:r>
    </w:p>
    <w:p>
      <w:pPr>
        <w:spacing w:before="10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Определение уровня удовлетворенности деятельностной стороной образовательного процесса</w:t>
      </w:r>
      <w:r>
        <w:rPr>
          <w:rFonts w:ascii="Arial" w:hAnsi="Arial" w:cs="Arial" w:eastAsia="Arial"/>
          <w:color w:val="68676D"/>
          <w:spacing w:val="0"/>
          <w:position w:val="0"/>
          <w:sz w:val="21"/>
          <w:shd w:fill="auto" w:val="clear"/>
        </w:rPr>
        <w:t xml:space="preserve">»</w:t>
      </w:r>
    </w:p>
    <w:p>
      <w:pPr>
        <w:spacing w:before="10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Анкетирование родителей: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Определение уровня удовлетворенности образовательной деятельностью в ОО</w:t>
      </w:r>
      <w:r>
        <w:rPr>
          <w:rFonts w:ascii="Arial" w:hAnsi="Arial" w:cs="Arial" w:eastAsia="Arial"/>
          <w:color w:val="68676D"/>
          <w:spacing w:val="0"/>
          <w:position w:val="0"/>
          <w:sz w:val="21"/>
          <w:shd w:fill="auto" w:val="clear"/>
        </w:rPr>
        <w:t xml:space="preserve">»</w:t>
      </w:r>
    </w:p>
    <w:p>
      <w:pPr>
        <w:spacing w:before="100" w:after="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Анкетирование обучающихся 8а, 9б и 10 классов</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Определение уровня удовлетворенности образовательной деятельностью</w:t>
      </w:r>
      <w:r>
        <w:rPr>
          <w:rFonts w:ascii="Arial" w:hAnsi="Arial" w:cs="Arial" w:eastAsia="Arial"/>
          <w:color w:val="68676D"/>
          <w:spacing w:val="0"/>
          <w:position w:val="0"/>
          <w:sz w:val="21"/>
          <w:shd w:fill="auto" w:val="clear"/>
        </w:rPr>
        <w:t xml:space="preserve">»</w:t>
      </w:r>
    </w:p>
    <w:p>
      <w:pPr>
        <w:spacing w:before="0" w:after="0" w:line="240"/>
        <w:ind w:right="0" w:left="0" w:firstLine="0"/>
        <w:jc w:val="center"/>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____________________________________________________________________________</w:t>
      </w:r>
    </w:p>
    <w:p>
      <w:pPr>
        <w:spacing w:before="100" w:after="100" w:line="240"/>
        <w:ind w:right="0" w:left="0" w:firstLine="0"/>
        <w:jc w:val="both"/>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24 </w:t>
      </w:r>
      <w:r>
        <w:rPr>
          <w:rFonts w:ascii="Arial" w:hAnsi="Arial" w:cs="Arial" w:eastAsia="Arial"/>
          <w:color w:val="68676D"/>
          <w:spacing w:val="0"/>
          <w:position w:val="0"/>
          <w:sz w:val="21"/>
          <w:shd w:fill="auto" w:val="clear"/>
        </w:rPr>
        <w:t xml:space="preserve">сентября 2018 года в отделе образования</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администрации Добровского муниципального района состоялось заседание рабочей группы</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по реализации 21 мероприятия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Повышение качества образования в школах с низким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r>
        <w:rPr>
          <w:rFonts w:ascii="Arial" w:hAnsi="Arial" w:cs="Arial" w:eastAsia="Arial"/>
          <w:color w:val="68676D"/>
          <w:spacing w:val="0"/>
          <w:position w:val="0"/>
          <w:sz w:val="21"/>
          <w:shd w:fill="auto" w:val="clear"/>
        </w:rPr>
        <w:t xml:space="preserve">»</w:t>
      </w:r>
      <w:r>
        <w:rPr>
          <w:rFonts w:ascii="Arial" w:hAnsi="Arial" w:cs="Arial" w:eastAsia="Arial"/>
          <w:b/>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по вопросу проведения и размещения информации на сайтах ОУ мероприятий, проводимых в соответствии с Программами, разработанными ОУ.</w:t>
      </w:r>
      <w:r>
        <w:rPr>
          <w:rFonts w:ascii="Arial" w:hAnsi="Arial" w:cs="Arial" w:eastAsia="Arial"/>
          <w:color w:val="68676D"/>
          <w:spacing w:val="0"/>
          <w:position w:val="0"/>
          <w:sz w:val="21"/>
          <w:shd w:fill="auto" w:val="clear"/>
        </w:rPr>
        <w:t xml:space="preserve"> </w:t>
      </w:r>
    </w:p>
    <w:p>
      <w:pPr>
        <w:spacing w:before="100" w:after="100" w:line="240"/>
        <w:ind w:right="0" w:left="0" w:firstLine="0"/>
        <w:jc w:val="center"/>
        <w:rPr>
          <w:rFonts w:ascii="Verdana" w:hAnsi="Verdana" w:cs="Verdana" w:eastAsia="Verdana"/>
          <w:color w:val="68676D"/>
          <w:spacing w:val="0"/>
          <w:position w:val="0"/>
          <w:sz w:val="16"/>
          <w:shd w:fill="auto" w:val="clear"/>
        </w:rPr>
      </w:pPr>
      <w:r>
        <w:rPr>
          <w:rFonts w:ascii="Arial" w:hAnsi="Arial" w:cs="Arial" w:eastAsia="Arial"/>
          <w:color w:val="68676D"/>
          <w:spacing w:val="0"/>
          <w:position w:val="0"/>
          <w:sz w:val="21"/>
          <w:shd w:fill="auto" w:val="clear"/>
        </w:rPr>
        <w:t xml:space="preserve">____________________________________________________________________________</w:t>
      </w:r>
    </w:p>
    <w:p>
      <w:pPr>
        <w:spacing w:before="100" w:after="100" w:line="240"/>
        <w:ind w:right="0" w:left="0" w:firstLine="0"/>
        <w:jc w:val="both"/>
        <w:rPr>
          <w:rFonts w:ascii="Times New Roman" w:hAnsi="Times New Roman" w:cs="Times New Roman" w:eastAsia="Times New Roman"/>
          <w:color w:val="68676D"/>
          <w:spacing w:val="0"/>
          <w:position w:val="0"/>
          <w:sz w:val="27"/>
          <w:shd w:fill="auto" w:val="clear"/>
        </w:rPr>
      </w:pPr>
      <w:r>
        <w:rPr>
          <w:rFonts w:ascii="Arial" w:hAnsi="Arial" w:cs="Arial" w:eastAsia="Arial"/>
          <w:color w:val="68676D"/>
          <w:spacing w:val="0"/>
          <w:position w:val="0"/>
          <w:sz w:val="21"/>
          <w:shd w:fill="auto" w:val="clear"/>
        </w:rPr>
        <w:t xml:space="preserve">На базе МАОУ СОШ № 20 г. Липецка 30 октября 2018 года прошел семинар-практикум по теме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Дорожная карта профессионально-личностного роста учителя, как ресурс повышения качества образования в школе</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Программа семинара предусматривала презентацию опыта работы школы как региональной инновационной площадки по теме </w:t>
      </w:r>
      <w:r>
        <w:rPr>
          <w:rFonts w:ascii="Arial" w:hAnsi="Arial" w:cs="Arial" w:eastAsia="Arial"/>
          <w:color w:val="68676D"/>
          <w:spacing w:val="0"/>
          <w:position w:val="0"/>
          <w:sz w:val="21"/>
          <w:shd w:fill="auto" w:val="clear"/>
        </w:rPr>
        <w:t xml:space="preserve">«</w:t>
      </w:r>
      <w:r>
        <w:rPr>
          <w:rFonts w:ascii="Arial" w:hAnsi="Arial" w:cs="Arial" w:eastAsia="Arial"/>
          <w:color w:val="68676D"/>
          <w:spacing w:val="0"/>
          <w:position w:val="0"/>
          <w:sz w:val="21"/>
          <w:shd w:fill="auto" w:val="clear"/>
        </w:rPr>
        <w:t xml:space="preserve">Профессиональный и личностный рост педагога как фактор повышения качества образования в школе</w:t>
      </w:r>
      <w:r>
        <w:rPr>
          <w:rFonts w:ascii="Arial" w:hAnsi="Arial" w:cs="Arial" w:eastAsia="Arial"/>
          <w:color w:val="68676D"/>
          <w:spacing w:val="0"/>
          <w:position w:val="0"/>
          <w:sz w:val="21"/>
          <w:shd w:fill="auto" w:val="clear"/>
        </w:rPr>
        <w:t xml:space="preserve">», </w:t>
      </w:r>
      <w:r>
        <w:rPr>
          <w:rFonts w:ascii="Arial" w:hAnsi="Arial" w:cs="Arial" w:eastAsia="Arial"/>
          <w:color w:val="68676D"/>
          <w:spacing w:val="0"/>
          <w:position w:val="0"/>
          <w:sz w:val="21"/>
          <w:shd w:fill="auto" w:val="clear"/>
        </w:rPr>
        <w:t xml:space="preserve">посещение занятий для педагогов по следующим направлениям: актёрское мастерство, литература, изобразительное искусство, музыка, хореография, физическая культура.</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